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4E" w:rsidRPr="008C66C5" w:rsidRDefault="00E52BF2" w:rsidP="00E52BF2">
      <w:pPr>
        <w:pStyle w:val="Ttulo"/>
        <w:spacing w:after="120"/>
        <w:rPr>
          <w:rFonts w:ascii="Arial" w:hAnsi="Arial" w:cs="Arial"/>
          <w:b w:val="0"/>
          <w:i/>
          <w:color w:val="0070C0"/>
          <w:sz w:val="24"/>
          <w:u w:val="single"/>
        </w:rPr>
      </w:pPr>
      <w:r w:rsidRPr="008C66C5">
        <w:rPr>
          <w:rFonts w:ascii="Arial" w:hAnsi="Arial" w:cs="Arial"/>
          <w:b w:val="0"/>
          <w:i/>
          <w:color w:val="0070C0"/>
          <w:sz w:val="24"/>
          <w:u w:val="single"/>
        </w:rPr>
        <w:t xml:space="preserve">Modelo Aviso: </w:t>
      </w:r>
    </w:p>
    <w:p w:rsidR="00E52BF2" w:rsidRPr="008C66C5" w:rsidRDefault="00E52BF2" w:rsidP="00E52BF2">
      <w:pPr>
        <w:pStyle w:val="Ttulo"/>
        <w:spacing w:after="120"/>
        <w:rPr>
          <w:rFonts w:ascii="Arial" w:hAnsi="Arial" w:cs="Arial"/>
          <w:i/>
          <w:color w:val="0070C0"/>
          <w:sz w:val="24"/>
        </w:rPr>
      </w:pPr>
      <w:r w:rsidRPr="008C66C5">
        <w:rPr>
          <w:rFonts w:ascii="Arial" w:hAnsi="Arial" w:cs="Arial"/>
          <w:b w:val="0"/>
          <w:i/>
          <w:color w:val="0070C0"/>
          <w:sz w:val="24"/>
          <w:u w:val="single"/>
        </w:rPr>
        <w:t>INVITACION A PRESENTAR EXPRESIONES DE INTERES</w:t>
      </w:r>
    </w:p>
    <w:p w:rsidR="00E52BF2" w:rsidRPr="008C66C5" w:rsidRDefault="00E52BF2" w:rsidP="00E52BF2">
      <w:pPr>
        <w:pStyle w:val="Ttulo"/>
        <w:spacing w:after="120"/>
        <w:rPr>
          <w:rFonts w:ascii="Arial" w:hAnsi="Arial" w:cs="Arial"/>
          <w:sz w:val="24"/>
        </w:rPr>
      </w:pPr>
    </w:p>
    <w:p w:rsidR="00E52BF2" w:rsidRPr="008C66C5" w:rsidRDefault="00E52BF2" w:rsidP="00E52BF2">
      <w:pPr>
        <w:pStyle w:val="Ttulo"/>
        <w:spacing w:after="120"/>
        <w:rPr>
          <w:rFonts w:ascii="Arial" w:hAnsi="Arial" w:cs="Arial"/>
          <w:sz w:val="24"/>
        </w:rPr>
      </w:pPr>
      <w:r w:rsidRPr="008C66C5">
        <w:rPr>
          <w:rFonts w:ascii="Arial" w:hAnsi="Arial" w:cs="Arial"/>
          <w:sz w:val="24"/>
        </w:rPr>
        <w:t>SECCIÓN 1</w:t>
      </w:r>
    </w:p>
    <w:p w:rsidR="00E52BF2" w:rsidRPr="00630E1B" w:rsidRDefault="00034E5E" w:rsidP="00E52BF2">
      <w:pPr>
        <w:spacing w:after="120"/>
        <w:jc w:val="center"/>
        <w:rPr>
          <w:rFonts w:ascii="Arial" w:hAnsi="Arial" w:cs="Arial"/>
          <w:b/>
          <w:bCs/>
          <w:spacing w:val="-3"/>
          <w:lang w:val="es-EC"/>
        </w:rPr>
      </w:pPr>
      <w:r w:rsidRPr="008C66C5">
        <w:rPr>
          <w:rFonts w:ascii="Arial" w:hAnsi="Arial" w:cs="Arial"/>
          <w:i/>
          <w:color w:val="0070C0"/>
        </w:rPr>
        <w:t>SBCC</w:t>
      </w:r>
      <w:r w:rsidR="00E52BF2" w:rsidRPr="008C66C5">
        <w:rPr>
          <w:rFonts w:ascii="Arial" w:hAnsi="Arial" w:cs="Arial"/>
          <w:i/>
        </w:rPr>
        <w:t xml:space="preserve"> </w:t>
      </w:r>
      <w:r w:rsidR="00E52BF2" w:rsidRPr="008C66C5">
        <w:rPr>
          <w:rFonts w:ascii="Arial" w:hAnsi="Arial" w:cs="Arial"/>
          <w:b/>
          <w:bCs/>
          <w:spacing w:val="-3"/>
        </w:rPr>
        <w:t xml:space="preserve"> No. </w:t>
      </w:r>
      <w:r w:rsidR="005009E6" w:rsidRPr="00630E1B">
        <w:rPr>
          <w:rFonts w:ascii="Arial" w:hAnsi="Arial" w:cs="Arial"/>
          <w:b/>
          <w:bCs/>
          <w:spacing w:val="-3"/>
          <w:lang w:val="es-EC"/>
        </w:rPr>
        <w:t>BID2-RSND-EEQ-FI-FC-001</w:t>
      </w:r>
    </w:p>
    <w:p w:rsidR="005009E6" w:rsidRPr="008C66C5" w:rsidRDefault="005009E6" w:rsidP="00034E5E">
      <w:pPr>
        <w:spacing w:after="120"/>
        <w:ind w:firstLine="708"/>
        <w:jc w:val="center"/>
        <w:rPr>
          <w:rFonts w:ascii="Arial" w:hAnsi="Arial" w:cs="Arial"/>
          <w:b/>
          <w:bCs/>
          <w:spacing w:val="-3"/>
        </w:rPr>
      </w:pPr>
      <w:r w:rsidRPr="008C66C5">
        <w:rPr>
          <w:rFonts w:ascii="Arial" w:hAnsi="Arial" w:cs="Arial"/>
          <w:b/>
          <w:bCs/>
          <w:spacing w:val="-3"/>
        </w:rPr>
        <w:t>FISCALIACIÓN DE REFORZAMIENTO DE SISTEMAS DE MEDICIÓN CONCENTRADOS</w:t>
      </w:r>
    </w:p>
    <w:p w:rsidR="00034E5E" w:rsidRPr="008C66C5" w:rsidRDefault="00034E5E" w:rsidP="00034E5E">
      <w:pPr>
        <w:spacing w:after="120"/>
        <w:ind w:firstLine="708"/>
        <w:jc w:val="center"/>
        <w:rPr>
          <w:rFonts w:ascii="Arial" w:hAnsi="Arial" w:cs="Arial"/>
          <w:b/>
          <w:u w:val="single"/>
        </w:rPr>
      </w:pPr>
    </w:p>
    <w:p w:rsidR="00E52BF2" w:rsidRPr="008C66C5" w:rsidRDefault="00E52BF2" w:rsidP="00E52BF2">
      <w:pPr>
        <w:spacing w:after="120"/>
        <w:jc w:val="center"/>
        <w:rPr>
          <w:rFonts w:ascii="Arial" w:hAnsi="Arial" w:cs="Arial"/>
          <w:b/>
          <w:u w:val="single"/>
        </w:rPr>
      </w:pPr>
      <w:r w:rsidRPr="008C66C5">
        <w:rPr>
          <w:rFonts w:ascii="Arial" w:hAnsi="Arial" w:cs="Arial"/>
          <w:b/>
          <w:u w:val="single"/>
        </w:rPr>
        <w:t>INVITACION A PRESENTAR EXPRESIONES DE INTERES</w:t>
      </w:r>
    </w:p>
    <w:p w:rsidR="00E52BF2" w:rsidRPr="008C66C5" w:rsidRDefault="00E52BF2" w:rsidP="00E52BF2">
      <w:pPr>
        <w:spacing w:after="120"/>
        <w:jc w:val="center"/>
        <w:rPr>
          <w:rFonts w:ascii="Arial" w:hAnsi="Arial" w:cs="Arial"/>
          <w:b/>
          <w:u w:val="single"/>
        </w:rPr>
      </w:pPr>
    </w:p>
    <w:p w:rsidR="00E52BF2" w:rsidRPr="008C66C5" w:rsidRDefault="00E52BF2" w:rsidP="00E52BF2">
      <w:pPr>
        <w:spacing w:after="120"/>
        <w:jc w:val="center"/>
        <w:rPr>
          <w:rFonts w:ascii="Arial" w:hAnsi="Arial" w:cs="Arial"/>
          <w:b/>
          <w:u w:val="single"/>
        </w:rPr>
      </w:pPr>
      <w:r w:rsidRPr="008C66C5">
        <w:rPr>
          <w:rFonts w:ascii="Arial" w:hAnsi="Arial" w:cs="Arial"/>
          <w:b/>
          <w:u w:val="single"/>
        </w:rPr>
        <w:t>SERVICIOS DE CONSULTORIA</w:t>
      </w:r>
    </w:p>
    <w:p w:rsidR="00E52BF2" w:rsidRPr="008C66C5" w:rsidRDefault="00E52BF2" w:rsidP="00E52BF2">
      <w:pPr>
        <w:spacing w:after="120"/>
        <w:rPr>
          <w:rFonts w:ascii="Arial" w:hAnsi="Arial" w:cs="Arial"/>
          <w:b/>
        </w:rPr>
      </w:pPr>
    </w:p>
    <w:p w:rsidR="00E52BF2" w:rsidRPr="008C66C5" w:rsidRDefault="00E52BF2" w:rsidP="00E52BF2">
      <w:pPr>
        <w:spacing w:after="120"/>
        <w:jc w:val="center"/>
        <w:rPr>
          <w:rFonts w:ascii="Arial" w:hAnsi="Arial" w:cs="Arial"/>
          <w:b/>
        </w:rPr>
      </w:pPr>
      <w:r w:rsidRPr="008C66C5">
        <w:rPr>
          <w:rFonts w:ascii="Arial" w:hAnsi="Arial" w:cs="Arial"/>
          <w:b/>
          <w:iCs/>
        </w:rPr>
        <w:t>Ecuador</w:t>
      </w:r>
    </w:p>
    <w:p w:rsidR="00E52BF2" w:rsidRPr="008C66C5" w:rsidRDefault="00E52BF2" w:rsidP="00E52BF2">
      <w:pPr>
        <w:spacing w:after="120"/>
        <w:jc w:val="center"/>
        <w:rPr>
          <w:rFonts w:ascii="Arial" w:hAnsi="Arial" w:cs="Arial"/>
          <w:b/>
        </w:rPr>
      </w:pPr>
      <w:r w:rsidRPr="008C66C5">
        <w:rPr>
          <w:rFonts w:ascii="Arial" w:hAnsi="Arial" w:cs="Arial"/>
          <w:b/>
          <w:iCs/>
        </w:rPr>
        <w:t>………………………………………………………….</w:t>
      </w:r>
    </w:p>
    <w:p w:rsidR="00E52BF2" w:rsidRPr="008C66C5" w:rsidRDefault="00E52BF2" w:rsidP="00E52BF2">
      <w:pPr>
        <w:spacing w:after="120"/>
        <w:rPr>
          <w:rFonts w:ascii="Arial" w:hAnsi="Arial" w:cs="Arial"/>
          <w:b/>
        </w:rPr>
      </w:pPr>
    </w:p>
    <w:p w:rsidR="00E52BF2" w:rsidRPr="008C66C5" w:rsidRDefault="00E52BF2" w:rsidP="00E52BF2">
      <w:pPr>
        <w:spacing w:after="120"/>
        <w:jc w:val="center"/>
        <w:rPr>
          <w:rFonts w:ascii="Arial" w:hAnsi="Arial" w:cs="Arial"/>
          <w:b/>
          <w:iCs/>
        </w:rPr>
      </w:pPr>
      <w:r w:rsidRPr="008C66C5">
        <w:rPr>
          <w:rFonts w:ascii="Arial" w:hAnsi="Arial" w:cs="Arial"/>
          <w:b/>
          <w:iCs/>
        </w:rPr>
        <w:t>Nombre del Programa</w:t>
      </w:r>
      <w:r w:rsidR="00034E5E" w:rsidRPr="008C66C5">
        <w:rPr>
          <w:rFonts w:ascii="Arial" w:hAnsi="Arial" w:cs="Arial"/>
          <w:b/>
          <w:iCs/>
        </w:rPr>
        <w:t xml:space="preserve">: REFORZAMIENTO DEL SISTEMA NACIONAL DE DISTRIBUCIÓN </w:t>
      </w:r>
    </w:p>
    <w:p w:rsidR="00E52BF2" w:rsidRPr="008C66C5" w:rsidRDefault="00E52BF2" w:rsidP="00E52BF2">
      <w:pPr>
        <w:spacing w:after="120"/>
        <w:jc w:val="center"/>
        <w:rPr>
          <w:rFonts w:ascii="Arial" w:hAnsi="Arial" w:cs="Arial"/>
          <w:b/>
        </w:rPr>
      </w:pPr>
      <w:r w:rsidRPr="008C66C5">
        <w:rPr>
          <w:rFonts w:ascii="Arial" w:hAnsi="Arial" w:cs="Arial"/>
          <w:b/>
          <w:iCs/>
        </w:rPr>
        <w:t xml:space="preserve">Préstamo No. </w:t>
      </w:r>
      <w:r w:rsidR="00827CEC">
        <w:t>3494/OC,CH-EC</w:t>
      </w:r>
      <w:bookmarkStart w:id="0" w:name="_GoBack"/>
      <w:bookmarkEnd w:id="0"/>
    </w:p>
    <w:p w:rsidR="00E52BF2" w:rsidRPr="008C66C5" w:rsidRDefault="00E52BF2" w:rsidP="00E52BF2">
      <w:pPr>
        <w:spacing w:after="120"/>
        <w:jc w:val="center"/>
        <w:rPr>
          <w:rFonts w:ascii="Arial" w:hAnsi="Arial" w:cs="Arial"/>
          <w:b/>
        </w:rPr>
      </w:pPr>
      <w:r w:rsidRPr="008C66C5">
        <w:rPr>
          <w:rFonts w:ascii="Arial" w:hAnsi="Arial" w:cs="Arial"/>
          <w:b/>
        </w:rPr>
        <w:t>Referencia No.</w:t>
      </w:r>
      <w:r w:rsidR="00034E5E" w:rsidRPr="008C66C5">
        <w:rPr>
          <w:rFonts w:ascii="Arial" w:hAnsi="Arial" w:cs="Arial"/>
          <w:b/>
        </w:rPr>
        <w:t xml:space="preserve"> </w:t>
      </w:r>
    </w:p>
    <w:p w:rsidR="00E52BF2" w:rsidRPr="008C66C5" w:rsidRDefault="00E52BF2" w:rsidP="00E52BF2">
      <w:pPr>
        <w:spacing w:after="120"/>
        <w:rPr>
          <w:rFonts w:ascii="Arial" w:hAnsi="Arial" w:cs="Arial"/>
          <w:lang w:val="es-EC"/>
        </w:rPr>
      </w:pPr>
      <w:r w:rsidRPr="008C66C5">
        <w:rPr>
          <w:rFonts w:ascii="Arial" w:hAnsi="Arial" w:cs="Arial"/>
          <w:lang w:val="es-EC"/>
        </w:rPr>
        <w:t xml:space="preserve"> </w:t>
      </w:r>
    </w:p>
    <w:p w:rsidR="00E52BF2" w:rsidRPr="008C66C5" w:rsidRDefault="00E52BF2" w:rsidP="00E52BF2">
      <w:pPr>
        <w:spacing w:after="120"/>
        <w:jc w:val="both"/>
        <w:rPr>
          <w:rFonts w:ascii="Arial" w:hAnsi="Arial" w:cs="Arial"/>
        </w:rPr>
      </w:pPr>
      <w:r w:rsidRPr="008C66C5">
        <w:rPr>
          <w:rFonts w:ascii="Arial" w:hAnsi="Arial" w:cs="Arial"/>
        </w:rPr>
        <w:t xml:space="preserve">El </w:t>
      </w:r>
      <w:r w:rsidR="00034E5E" w:rsidRPr="008C66C5">
        <w:rPr>
          <w:rFonts w:ascii="Arial" w:hAnsi="Arial" w:cs="Arial"/>
        </w:rPr>
        <w:t xml:space="preserve">Gobierno de la Republica del Ecuador </w:t>
      </w:r>
      <w:r w:rsidRPr="008C66C5">
        <w:rPr>
          <w:rFonts w:ascii="Arial" w:hAnsi="Arial" w:cs="Arial"/>
          <w:i/>
        </w:rPr>
        <w:t xml:space="preserve">ha solicitado </w:t>
      </w:r>
      <w:r w:rsidRPr="008C66C5">
        <w:rPr>
          <w:rFonts w:ascii="Arial" w:hAnsi="Arial" w:cs="Arial"/>
        </w:rPr>
        <w:t>financiamiento</w:t>
      </w:r>
      <w:r w:rsidRPr="008C66C5">
        <w:rPr>
          <w:rFonts w:ascii="Arial" w:hAnsi="Arial" w:cs="Arial"/>
          <w:i/>
        </w:rPr>
        <w:t xml:space="preserve"> </w:t>
      </w:r>
      <w:r w:rsidRPr="008C66C5">
        <w:rPr>
          <w:rFonts w:ascii="Arial" w:hAnsi="Arial" w:cs="Arial"/>
          <w:iCs/>
        </w:rPr>
        <w:t xml:space="preserve">del </w:t>
      </w:r>
      <w:r w:rsidRPr="008C66C5">
        <w:rPr>
          <w:rFonts w:ascii="Arial" w:hAnsi="Arial" w:cs="Arial"/>
          <w:i/>
          <w:iCs/>
        </w:rPr>
        <w:t xml:space="preserve">Banco Interamericano de Desarrollo </w:t>
      </w:r>
      <w:r w:rsidRPr="008C66C5">
        <w:rPr>
          <w:rFonts w:ascii="Arial" w:hAnsi="Arial" w:cs="Arial"/>
          <w:iCs/>
        </w:rPr>
        <w:t>para el</w:t>
      </w:r>
      <w:r w:rsidR="00034E5E" w:rsidRPr="008C66C5">
        <w:rPr>
          <w:rFonts w:ascii="Arial" w:hAnsi="Arial" w:cs="Arial"/>
          <w:iCs/>
        </w:rPr>
        <w:t xml:space="preserve"> Programa de Reforzamiento del Sistema Nacional de Distribución</w:t>
      </w:r>
      <w:r w:rsidRPr="008C66C5">
        <w:rPr>
          <w:rFonts w:ascii="Arial" w:hAnsi="Arial" w:cs="Arial"/>
          <w:i/>
        </w:rPr>
        <w:t>,</w:t>
      </w:r>
      <w:r w:rsidRPr="008C66C5">
        <w:rPr>
          <w:rFonts w:ascii="Arial" w:hAnsi="Arial" w:cs="Arial"/>
        </w:rPr>
        <w:t xml:space="preserve"> y se propone utilizar una parte de los fondos para los contratos de servicios de consultoría.</w:t>
      </w:r>
    </w:p>
    <w:p w:rsidR="00034E5E" w:rsidRPr="008C66C5" w:rsidRDefault="00034E5E" w:rsidP="00E52BF2">
      <w:pPr>
        <w:spacing w:after="120"/>
        <w:jc w:val="both"/>
        <w:rPr>
          <w:rFonts w:ascii="Arial" w:hAnsi="Arial" w:cs="Arial"/>
        </w:rPr>
      </w:pPr>
      <w:r w:rsidRPr="008C66C5">
        <w:rPr>
          <w:rFonts w:ascii="Arial" w:hAnsi="Arial" w:cs="Arial"/>
        </w:rPr>
        <w:t>Los servicios de consultoría para</w:t>
      </w:r>
      <w:r w:rsidR="00E52BF2" w:rsidRPr="008C66C5">
        <w:rPr>
          <w:rFonts w:ascii="Arial" w:hAnsi="Arial" w:cs="Arial"/>
        </w:rPr>
        <w:t>:</w:t>
      </w:r>
      <w:r w:rsidRPr="008C66C5">
        <w:rPr>
          <w:rFonts w:ascii="Arial" w:hAnsi="Arial" w:cs="Arial"/>
        </w:rPr>
        <w:t xml:space="preserve"> </w:t>
      </w:r>
      <w:r w:rsidR="005009E6" w:rsidRPr="008C66C5">
        <w:rPr>
          <w:rFonts w:ascii="Arial" w:hAnsi="Arial" w:cs="Arial"/>
        </w:rPr>
        <w:t>FISCALIACIÓN DE REFORZAMIENTO DE SISTEMAS DE MEDICIÓN CONCENTRADOS</w:t>
      </w:r>
      <w:r w:rsidRPr="008C66C5">
        <w:rPr>
          <w:rFonts w:ascii="Arial" w:hAnsi="Arial" w:cs="Arial"/>
        </w:rPr>
        <w:t xml:space="preserve">. </w:t>
      </w:r>
      <w:r w:rsidR="00E52BF2" w:rsidRPr="008C66C5">
        <w:rPr>
          <w:rFonts w:ascii="Arial" w:hAnsi="Arial" w:cs="Arial"/>
        </w:rPr>
        <w:t xml:space="preserve">El valor estimado de los servicios de consultoría es de </w:t>
      </w:r>
      <w:r w:rsidRPr="008C66C5">
        <w:rPr>
          <w:rFonts w:ascii="Arial" w:hAnsi="Arial" w:cs="Arial"/>
        </w:rPr>
        <w:t xml:space="preserve">USD </w:t>
      </w:r>
      <w:r w:rsidR="005009E6" w:rsidRPr="008C66C5">
        <w:rPr>
          <w:rFonts w:ascii="Arial" w:hAnsi="Arial" w:cs="Arial"/>
        </w:rPr>
        <w:t>7</w:t>
      </w:r>
      <w:r w:rsidRPr="008C66C5">
        <w:rPr>
          <w:rFonts w:ascii="Arial" w:hAnsi="Arial" w:cs="Arial"/>
        </w:rPr>
        <w:t xml:space="preserve">0,000.00 más IVA. </w:t>
      </w:r>
    </w:p>
    <w:p w:rsidR="00E52BF2" w:rsidRPr="008C66C5" w:rsidRDefault="00034E5E" w:rsidP="00E52BF2">
      <w:pPr>
        <w:spacing w:after="120"/>
        <w:jc w:val="both"/>
        <w:rPr>
          <w:rFonts w:ascii="Arial" w:hAnsi="Arial" w:cs="Arial"/>
        </w:rPr>
      </w:pPr>
      <w:r w:rsidRPr="008C66C5">
        <w:rPr>
          <w:rFonts w:ascii="Arial" w:hAnsi="Arial" w:cs="Arial"/>
        </w:rPr>
        <w:t xml:space="preserve">La Empresa Eléctrica Quito </w:t>
      </w:r>
      <w:r w:rsidR="00E52BF2" w:rsidRPr="008C66C5">
        <w:rPr>
          <w:rFonts w:ascii="Arial" w:hAnsi="Arial" w:cs="Arial"/>
        </w:rPr>
        <w:t>invita a las firmas consultoras elegibles a expresar su interés en prestar los servicios solicitados. Los consultores interesados deberán proporcionar información que indique que están cualificados para suministrar los servicios requeridos</w:t>
      </w:r>
      <w:r w:rsidRPr="008C66C5">
        <w:rPr>
          <w:rFonts w:ascii="Arial" w:hAnsi="Arial" w:cs="Arial"/>
        </w:rPr>
        <w:t>. Ver Apéndice A</w:t>
      </w:r>
    </w:p>
    <w:p w:rsidR="00E52BF2" w:rsidRPr="008C66C5" w:rsidRDefault="00E52BF2" w:rsidP="00E52BF2">
      <w:pPr>
        <w:spacing w:after="120"/>
        <w:jc w:val="both"/>
        <w:rPr>
          <w:rFonts w:ascii="Arial" w:hAnsi="Arial" w:cs="Arial"/>
          <w:lang w:val="es-ES"/>
        </w:rPr>
      </w:pPr>
      <w:r w:rsidRPr="008C66C5">
        <w:rPr>
          <w:rFonts w:ascii="Arial" w:hAnsi="Arial" w:cs="Arial"/>
        </w:rPr>
        <w:t xml:space="preserve">Los consultores serán seleccionados conforme al método </w:t>
      </w:r>
      <w:r w:rsidR="00034E5E" w:rsidRPr="008C66C5">
        <w:rPr>
          <w:rFonts w:ascii="Arial" w:hAnsi="Arial" w:cs="Arial"/>
        </w:rPr>
        <w:t>SBCC Servicio Basado en Calidad y Costo,</w:t>
      </w:r>
      <w:r w:rsidRPr="008C66C5">
        <w:rPr>
          <w:rFonts w:ascii="Arial" w:hAnsi="Arial" w:cs="Arial"/>
          <w:i/>
        </w:rPr>
        <w:t xml:space="preserve"> </w:t>
      </w:r>
      <w:r w:rsidRPr="008C66C5">
        <w:rPr>
          <w:rFonts w:ascii="Arial" w:hAnsi="Arial" w:cs="Arial"/>
          <w:b/>
          <w:bCs/>
          <w:spacing w:val="-3"/>
        </w:rPr>
        <w:t xml:space="preserve"> </w:t>
      </w:r>
      <w:r w:rsidRPr="008C66C5">
        <w:rPr>
          <w:rFonts w:ascii="Arial" w:hAnsi="Arial" w:cs="Arial"/>
          <w:lang w:val="es-ES"/>
        </w:rPr>
        <w:t xml:space="preserve">indicados en las </w:t>
      </w:r>
      <w:hyperlink r:id="rId9" w:history="1">
        <w:r w:rsidRPr="008C66C5">
          <w:rPr>
            <w:rFonts w:ascii="Arial" w:hAnsi="Arial" w:cs="Arial"/>
            <w:lang w:val="es-ES"/>
          </w:rPr>
          <w:t>Políticas para la Selección y Contratación de Consultores financiados por el Banco Interamericano de Desarrollo</w:t>
        </w:r>
      </w:hyperlink>
      <w:r w:rsidRPr="008C66C5">
        <w:rPr>
          <w:rFonts w:ascii="Arial" w:hAnsi="Arial" w:cs="Arial"/>
          <w:lang w:val="es-ES"/>
        </w:rPr>
        <w:t xml:space="preserve"> GN-2350- 9 y podrán participar en el proceso de selección todos los consultores de países de origen que sean elegibles, según se especifica en dichas políticas.</w:t>
      </w:r>
    </w:p>
    <w:p w:rsidR="00034E5E" w:rsidRPr="008C66C5" w:rsidRDefault="006E164E" w:rsidP="006E164E">
      <w:pPr>
        <w:jc w:val="both"/>
        <w:rPr>
          <w:rFonts w:ascii="Arial" w:hAnsi="Arial" w:cs="Arial"/>
          <w:i/>
        </w:rPr>
      </w:pPr>
      <w:r w:rsidRPr="008C66C5">
        <w:rPr>
          <w:rFonts w:ascii="Arial" w:hAnsi="Arial" w:cs="Arial"/>
          <w:i/>
        </w:rPr>
        <w:lastRenderedPageBreak/>
        <w:t>Las firmas consultoras deben presentar su</w:t>
      </w:r>
      <w:r w:rsidR="00AC5D32" w:rsidRPr="008C66C5">
        <w:rPr>
          <w:rFonts w:ascii="Arial" w:hAnsi="Arial" w:cs="Arial"/>
          <w:i/>
        </w:rPr>
        <w:t xml:space="preserve"> expresión de</w:t>
      </w:r>
      <w:r w:rsidRPr="008C66C5">
        <w:rPr>
          <w:rFonts w:ascii="Arial" w:hAnsi="Arial" w:cs="Arial"/>
          <w:i/>
        </w:rPr>
        <w:t xml:space="preserve"> inter</w:t>
      </w:r>
      <w:r w:rsidR="00034E5E" w:rsidRPr="008C66C5">
        <w:rPr>
          <w:rFonts w:ascii="Arial" w:hAnsi="Arial" w:cs="Arial"/>
          <w:i/>
        </w:rPr>
        <w:t>és con la información detallada en el Apéndice A</w:t>
      </w:r>
    </w:p>
    <w:p w:rsidR="00034E5E" w:rsidRPr="008C66C5" w:rsidRDefault="00034E5E" w:rsidP="006E164E">
      <w:pPr>
        <w:jc w:val="both"/>
        <w:rPr>
          <w:rFonts w:ascii="Arial" w:hAnsi="Arial" w:cs="Arial"/>
          <w:i/>
          <w:color w:val="0070C0"/>
        </w:rPr>
      </w:pPr>
    </w:p>
    <w:p w:rsidR="00E52BF2" w:rsidRPr="008C66C5" w:rsidRDefault="00E52BF2" w:rsidP="006E164E">
      <w:pPr>
        <w:spacing w:after="120"/>
        <w:jc w:val="both"/>
        <w:rPr>
          <w:rFonts w:ascii="Arial" w:hAnsi="Arial" w:cs="Arial"/>
        </w:rPr>
      </w:pPr>
      <w:r w:rsidRPr="008C66C5">
        <w:rPr>
          <w:rFonts w:ascii="Arial" w:hAnsi="Arial" w:cs="Arial"/>
        </w:rPr>
        <w:t>Los consultores se podrán asociar con otras firmas en forma de asociación en participación (</w:t>
      </w:r>
      <w:proofErr w:type="spellStart"/>
      <w:r w:rsidRPr="008C66C5">
        <w:rPr>
          <w:rFonts w:ascii="Arial" w:hAnsi="Arial" w:cs="Arial"/>
        </w:rPr>
        <w:t>Joint</w:t>
      </w:r>
      <w:proofErr w:type="spellEnd"/>
      <w:r w:rsidRPr="008C66C5">
        <w:rPr>
          <w:rFonts w:ascii="Arial" w:hAnsi="Arial" w:cs="Arial"/>
        </w:rPr>
        <w:t xml:space="preserve"> Venture)</w:t>
      </w:r>
      <w:r w:rsidRPr="008C66C5">
        <w:rPr>
          <w:rFonts w:ascii="Arial" w:hAnsi="Arial" w:cs="Arial"/>
          <w:lang w:val="es-CO"/>
        </w:rPr>
        <w:t xml:space="preserve">, Consorcio o Asociación (APCA), o realizar un subcontrato </w:t>
      </w:r>
      <w:r w:rsidRPr="008C66C5">
        <w:rPr>
          <w:rFonts w:ascii="Arial" w:hAnsi="Arial" w:cs="Arial"/>
        </w:rPr>
        <w:t xml:space="preserve">con el fin de mejorar sus calificaciones. A los efectos de establecer la lista corta, la nacionalidad de la firma será la del país en que se encuentre legalmente constituida o incorporada y en el caso de asociación en participación, será la nacionalidad de la firma que se designe como representante. </w:t>
      </w:r>
    </w:p>
    <w:p w:rsidR="00C34671" w:rsidRPr="008C66C5" w:rsidRDefault="00E52BF2" w:rsidP="00E52BF2">
      <w:pPr>
        <w:spacing w:after="120"/>
        <w:jc w:val="both"/>
        <w:rPr>
          <w:rFonts w:ascii="Arial" w:hAnsi="Arial" w:cs="Arial"/>
          <w:lang w:val="es-EC"/>
        </w:rPr>
      </w:pPr>
      <w:r w:rsidRPr="008C66C5">
        <w:rPr>
          <w:rFonts w:ascii="Arial" w:hAnsi="Arial" w:cs="Arial"/>
        </w:rPr>
        <w:t xml:space="preserve">Los consultores interesados pueden </w:t>
      </w:r>
      <w:r w:rsidR="00C34671" w:rsidRPr="008C66C5">
        <w:rPr>
          <w:rFonts w:ascii="Arial" w:hAnsi="Arial" w:cs="Arial"/>
        </w:rPr>
        <w:t>solicitar</w:t>
      </w:r>
      <w:r w:rsidRPr="008C66C5">
        <w:rPr>
          <w:rFonts w:ascii="Arial" w:hAnsi="Arial" w:cs="Arial"/>
        </w:rPr>
        <w:t xml:space="preserve"> más información</w:t>
      </w:r>
      <w:r w:rsidR="00C34671" w:rsidRPr="008C66C5">
        <w:rPr>
          <w:rFonts w:ascii="Arial" w:hAnsi="Arial" w:cs="Arial"/>
        </w:rPr>
        <w:t xml:space="preserve"> al correo electrónico </w:t>
      </w:r>
      <w:hyperlink r:id="rId10" w:history="1">
        <w:r w:rsidR="00C34671" w:rsidRPr="008C66C5">
          <w:rPr>
            <w:rStyle w:val="Hipervnculo"/>
            <w:rFonts w:ascii="Arial" w:hAnsi="Arial" w:cs="Arial"/>
            <w:lang w:val="es-EC"/>
          </w:rPr>
          <w:t>procesos.bid2.eeq@eeq.com.ec</w:t>
        </w:r>
      </w:hyperlink>
      <w:r w:rsidR="00C34671" w:rsidRPr="008C66C5">
        <w:rPr>
          <w:rFonts w:ascii="Arial" w:hAnsi="Arial" w:cs="Arial"/>
          <w:lang w:val="es-EC"/>
        </w:rPr>
        <w:t>.</w:t>
      </w:r>
    </w:p>
    <w:p w:rsidR="00E52BF2" w:rsidRPr="008C66C5" w:rsidRDefault="00E52BF2" w:rsidP="00E52BF2">
      <w:pPr>
        <w:spacing w:after="120"/>
        <w:jc w:val="both"/>
        <w:rPr>
          <w:rFonts w:ascii="Arial" w:hAnsi="Arial" w:cs="Arial"/>
          <w:i/>
          <w:color w:val="0070C0"/>
        </w:rPr>
      </w:pPr>
      <w:r w:rsidRPr="008C66C5">
        <w:rPr>
          <w:rFonts w:ascii="Arial" w:hAnsi="Arial" w:cs="Arial"/>
        </w:rPr>
        <w:t>Las expresiones de interés deberán ser entregadas personalmente en la dirección indicada a continuación,</w:t>
      </w:r>
      <w:r w:rsidRPr="008C66C5">
        <w:rPr>
          <w:rFonts w:ascii="Arial" w:hAnsi="Arial" w:cs="Arial"/>
          <w:iCs/>
        </w:rPr>
        <w:t xml:space="preserve"> </w:t>
      </w:r>
      <w:r w:rsidRPr="008C66C5">
        <w:rPr>
          <w:rFonts w:ascii="Arial" w:hAnsi="Arial" w:cs="Arial"/>
        </w:rPr>
        <w:t>a más tardar el</w:t>
      </w:r>
      <w:r w:rsidR="00211A82" w:rsidRPr="008C66C5">
        <w:rPr>
          <w:rFonts w:ascii="Arial" w:hAnsi="Arial" w:cs="Arial"/>
        </w:rPr>
        <w:t xml:space="preserve"> </w:t>
      </w:r>
      <w:r w:rsidRPr="008C66C5">
        <w:rPr>
          <w:rFonts w:ascii="Arial" w:hAnsi="Arial" w:cs="Arial"/>
        </w:rPr>
        <w:t xml:space="preserve"> </w:t>
      </w:r>
      <w:r w:rsidR="00630E1B" w:rsidRPr="00630E1B">
        <w:rPr>
          <w:rFonts w:ascii="Arial" w:hAnsi="Arial" w:cs="Arial"/>
          <w:i/>
        </w:rPr>
        <w:t>03 de agosto de 2015</w:t>
      </w:r>
    </w:p>
    <w:p w:rsidR="00C34671" w:rsidRPr="008C66C5" w:rsidRDefault="00C34671" w:rsidP="00E52BF2">
      <w:pPr>
        <w:spacing w:after="120"/>
        <w:jc w:val="both"/>
        <w:rPr>
          <w:rFonts w:ascii="Arial" w:hAnsi="Arial" w:cs="Arial"/>
        </w:rPr>
      </w:pPr>
    </w:p>
    <w:p w:rsidR="00C34671" w:rsidRPr="008C66C5" w:rsidRDefault="00C34671" w:rsidP="00E52BF2">
      <w:pPr>
        <w:spacing w:after="120"/>
        <w:jc w:val="both"/>
        <w:rPr>
          <w:rFonts w:ascii="Arial" w:hAnsi="Arial" w:cs="Arial"/>
          <w:i/>
          <w:u w:val="single"/>
        </w:rPr>
      </w:pPr>
      <w:r w:rsidRPr="008C66C5">
        <w:rPr>
          <w:rFonts w:ascii="Arial" w:hAnsi="Arial" w:cs="Arial"/>
          <w:i/>
        </w:rPr>
        <w:t xml:space="preserve">Dirección de </w:t>
      </w:r>
      <w:r w:rsidR="00211A82" w:rsidRPr="008C66C5">
        <w:rPr>
          <w:rFonts w:ascii="Arial" w:hAnsi="Arial" w:cs="Arial"/>
          <w:i/>
        </w:rPr>
        <w:t>Contratación Pública</w:t>
      </w:r>
    </w:p>
    <w:p w:rsidR="00E52BF2" w:rsidRPr="008C66C5" w:rsidRDefault="00E52BF2" w:rsidP="00E52BF2">
      <w:pPr>
        <w:spacing w:after="120"/>
        <w:rPr>
          <w:rFonts w:ascii="Arial" w:hAnsi="Arial" w:cs="Arial"/>
          <w:i/>
        </w:rPr>
      </w:pPr>
      <w:proofErr w:type="spellStart"/>
      <w:r w:rsidRPr="008C66C5">
        <w:rPr>
          <w:rFonts w:ascii="Arial" w:hAnsi="Arial" w:cs="Arial"/>
          <w:iCs/>
        </w:rPr>
        <w:t>Atn</w:t>
      </w:r>
      <w:proofErr w:type="spellEnd"/>
      <w:r w:rsidRPr="008C66C5">
        <w:rPr>
          <w:rFonts w:ascii="Arial" w:hAnsi="Arial" w:cs="Arial"/>
          <w:iCs/>
        </w:rPr>
        <w:t xml:space="preserve">: </w:t>
      </w:r>
      <w:r w:rsidR="00211A82" w:rsidRPr="008C66C5">
        <w:rPr>
          <w:rFonts w:ascii="Arial" w:hAnsi="Arial" w:cs="Arial"/>
          <w:i/>
        </w:rPr>
        <w:t>Ing. Fernando Gómez M.</w:t>
      </w:r>
    </w:p>
    <w:p w:rsidR="00C34671" w:rsidRPr="008C66C5" w:rsidRDefault="00211A82" w:rsidP="00E52BF2">
      <w:pPr>
        <w:spacing w:after="120"/>
        <w:rPr>
          <w:rFonts w:ascii="Arial" w:hAnsi="Arial" w:cs="Arial"/>
          <w:i/>
        </w:rPr>
      </w:pPr>
      <w:r w:rsidRPr="008C66C5">
        <w:rPr>
          <w:rFonts w:ascii="Arial" w:hAnsi="Arial" w:cs="Arial"/>
          <w:i/>
        </w:rPr>
        <w:t xml:space="preserve">Avenida Eloy Alfaro N29-150, entre 9 de Octubre y Alemania 4 </w:t>
      </w:r>
      <w:proofErr w:type="spellStart"/>
      <w:r w:rsidRPr="008C66C5">
        <w:rPr>
          <w:rFonts w:ascii="Arial" w:hAnsi="Arial" w:cs="Arial"/>
          <w:i/>
        </w:rPr>
        <w:t>to</w:t>
      </w:r>
      <w:proofErr w:type="spellEnd"/>
      <w:r w:rsidRPr="008C66C5">
        <w:rPr>
          <w:rFonts w:ascii="Arial" w:hAnsi="Arial" w:cs="Arial"/>
          <w:i/>
        </w:rPr>
        <w:t xml:space="preserve"> piso</w:t>
      </w:r>
    </w:p>
    <w:p w:rsidR="00E52BF2" w:rsidRPr="008C66C5" w:rsidRDefault="00E52BF2" w:rsidP="00E52BF2">
      <w:pPr>
        <w:spacing w:after="120"/>
        <w:rPr>
          <w:rFonts w:ascii="Arial" w:hAnsi="Arial" w:cs="Arial"/>
          <w:i/>
        </w:rPr>
      </w:pPr>
      <w:r w:rsidRPr="008C66C5">
        <w:rPr>
          <w:rFonts w:ascii="Arial" w:hAnsi="Arial" w:cs="Arial"/>
        </w:rPr>
        <w:t>Tel:</w:t>
      </w:r>
      <w:r w:rsidR="00211A82" w:rsidRPr="008C66C5">
        <w:rPr>
          <w:rFonts w:ascii="Arial" w:hAnsi="Arial" w:cs="Arial"/>
        </w:rPr>
        <w:t xml:space="preserve"> 2542-613 </w:t>
      </w:r>
      <w:proofErr w:type="spellStart"/>
      <w:r w:rsidR="00211A82" w:rsidRPr="008C66C5">
        <w:rPr>
          <w:rFonts w:ascii="Arial" w:hAnsi="Arial" w:cs="Arial"/>
        </w:rPr>
        <w:t>ext</w:t>
      </w:r>
      <w:proofErr w:type="spellEnd"/>
      <w:r w:rsidR="00211A82" w:rsidRPr="008C66C5">
        <w:rPr>
          <w:rFonts w:ascii="Arial" w:hAnsi="Arial" w:cs="Arial"/>
        </w:rPr>
        <w:t>: 2202</w:t>
      </w:r>
      <w:r w:rsidRPr="008C66C5">
        <w:rPr>
          <w:rFonts w:ascii="Arial" w:hAnsi="Arial" w:cs="Arial"/>
          <w:i/>
        </w:rPr>
        <w:t xml:space="preserve"> </w:t>
      </w:r>
      <w:r w:rsidRPr="008C66C5">
        <w:rPr>
          <w:rFonts w:ascii="Arial" w:hAnsi="Arial" w:cs="Arial"/>
        </w:rPr>
        <w:t xml:space="preserve">Fax: </w:t>
      </w:r>
      <w:r w:rsidR="00211A82" w:rsidRPr="008C66C5">
        <w:rPr>
          <w:rFonts w:ascii="Arial" w:hAnsi="Arial" w:cs="Arial"/>
        </w:rPr>
        <w:t>2542-613</w:t>
      </w:r>
    </w:p>
    <w:p w:rsidR="00E52BF2" w:rsidRPr="008C66C5" w:rsidRDefault="00E52BF2" w:rsidP="00E52BF2">
      <w:pPr>
        <w:pStyle w:val="Default"/>
        <w:spacing w:after="120"/>
        <w:rPr>
          <w:rFonts w:ascii="Arial" w:hAnsi="Arial" w:cs="Arial"/>
          <w:i/>
          <w:color w:val="auto"/>
          <w:lang w:val="es-EC"/>
        </w:rPr>
      </w:pPr>
      <w:r w:rsidRPr="008C66C5">
        <w:rPr>
          <w:rFonts w:ascii="Arial" w:hAnsi="Arial" w:cs="Arial"/>
          <w:color w:val="auto"/>
          <w:lang w:val="es-EC"/>
        </w:rPr>
        <w:t>Correo electrónico:</w:t>
      </w:r>
      <w:r w:rsidR="00211A82" w:rsidRPr="008C66C5">
        <w:rPr>
          <w:rFonts w:ascii="Arial" w:hAnsi="Arial" w:cs="Arial"/>
          <w:color w:val="auto"/>
          <w:lang w:val="es-EC"/>
        </w:rPr>
        <w:t xml:space="preserve"> procesos.bid</w:t>
      </w:r>
      <w:r w:rsidR="00C34671" w:rsidRPr="008C66C5">
        <w:rPr>
          <w:rFonts w:ascii="Arial" w:hAnsi="Arial" w:cs="Arial"/>
          <w:color w:val="auto"/>
          <w:lang w:val="es-EC"/>
        </w:rPr>
        <w:t>2</w:t>
      </w:r>
      <w:r w:rsidR="00211A82" w:rsidRPr="008C66C5">
        <w:rPr>
          <w:rFonts w:ascii="Arial" w:hAnsi="Arial" w:cs="Arial"/>
          <w:color w:val="auto"/>
          <w:lang w:val="es-EC"/>
        </w:rPr>
        <w:t>.eeq@eeq.com.ec</w:t>
      </w:r>
      <w:r w:rsidRPr="008C66C5">
        <w:rPr>
          <w:rFonts w:ascii="Arial" w:hAnsi="Arial" w:cs="Arial"/>
          <w:i/>
          <w:color w:val="auto"/>
          <w:lang w:val="es-EC"/>
        </w:rPr>
        <w:t xml:space="preserve"> </w:t>
      </w:r>
    </w:p>
    <w:p w:rsidR="00DC05AF" w:rsidRPr="008C66C5" w:rsidRDefault="00DC05AF">
      <w:pPr>
        <w:rPr>
          <w:rFonts w:ascii="Arial" w:hAnsi="Arial" w:cs="Arial"/>
        </w:rPr>
      </w:pPr>
    </w:p>
    <w:p w:rsidR="00703543" w:rsidRPr="008C66C5" w:rsidRDefault="00703543">
      <w:pPr>
        <w:rPr>
          <w:rFonts w:ascii="Arial" w:hAnsi="Arial" w:cs="Arial"/>
        </w:rPr>
      </w:pPr>
    </w:p>
    <w:p w:rsidR="00703543" w:rsidRPr="008C66C5" w:rsidRDefault="00703543">
      <w:pPr>
        <w:rPr>
          <w:rFonts w:ascii="Arial" w:hAnsi="Arial" w:cs="Arial"/>
        </w:rPr>
      </w:pPr>
    </w:p>
    <w:p w:rsidR="00703543" w:rsidRPr="008C66C5" w:rsidRDefault="00703543">
      <w:pPr>
        <w:rPr>
          <w:rFonts w:ascii="Arial" w:hAnsi="Arial" w:cs="Arial"/>
        </w:rPr>
      </w:pPr>
    </w:p>
    <w:p w:rsidR="00703543" w:rsidRPr="008C66C5" w:rsidRDefault="00703543">
      <w:pPr>
        <w:rPr>
          <w:rFonts w:ascii="Arial" w:hAnsi="Arial" w:cs="Arial"/>
        </w:rPr>
      </w:pPr>
    </w:p>
    <w:p w:rsidR="00C34671" w:rsidRPr="008C66C5" w:rsidRDefault="00C34671">
      <w:pPr>
        <w:rPr>
          <w:rFonts w:ascii="Arial" w:hAnsi="Arial" w:cs="Arial"/>
        </w:rPr>
      </w:pPr>
    </w:p>
    <w:p w:rsidR="00C34671" w:rsidRPr="008C66C5" w:rsidRDefault="00C34671">
      <w:pPr>
        <w:rPr>
          <w:rFonts w:ascii="Arial" w:hAnsi="Arial" w:cs="Arial"/>
        </w:rPr>
      </w:pPr>
    </w:p>
    <w:p w:rsidR="00C34671" w:rsidRPr="008C66C5" w:rsidRDefault="00C34671">
      <w:pPr>
        <w:rPr>
          <w:rFonts w:ascii="Arial" w:hAnsi="Arial" w:cs="Arial"/>
        </w:rPr>
      </w:pPr>
    </w:p>
    <w:p w:rsidR="00C34671" w:rsidRPr="008C66C5" w:rsidRDefault="00C34671">
      <w:pPr>
        <w:rPr>
          <w:rFonts w:ascii="Arial" w:hAnsi="Arial" w:cs="Arial"/>
        </w:rPr>
      </w:pPr>
    </w:p>
    <w:p w:rsidR="00C34671" w:rsidRPr="008C66C5" w:rsidRDefault="00C34671">
      <w:pPr>
        <w:rPr>
          <w:rFonts w:ascii="Arial" w:hAnsi="Arial" w:cs="Arial"/>
        </w:rPr>
      </w:pPr>
    </w:p>
    <w:p w:rsidR="00C34671" w:rsidRPr="008C66C5" w:rsidRDefault="00C34671">
      <w:pPr>
        <w:rPr>
          <w:rFonts w:ascii="Arial" w:hAnsi="Arial" w:cs="Arial"/>
        </w:rPr>
      </w:pPr>
    </w:p>
    <w:p w:rsidR="00C34671" w:rsidRPr="008C66C5" w:rsidRDefault="00C34671">
      <w:pPr>
        <w:rPr>
          <w:rFonts w:ascii="Arial" w:hAnsi="Arial" w:cs="Arial"/>
        </w:rPr>
      </w:pPr>
    </w:p>
    <w:p w:rsidR="00C34671" w:rsidRPr="008C66C5" w:rsidRDefault="00C34671">
      <w:pPr>
        <w:rPr>
          <w:rFonts w:ascii="Arial" w:hAnsi="Arial" w:cs="Arial"/>
        </w:rPr>
      </w:pPr>
    </w:p>
    <w:p w:rsidR="00C34671" w:rsidRPr="008C66C5" w:rsidRDefault="00C34671">
      <w:pPr>
        <w:rPr>
          <w:rFonts w:ascii="Arial" w:hAnsi="Arial" w:cs="Arial"/>
        </w:rPr>
      </w:pPr>
    </w:p>
    <w:p w:rsidR="00C34671" w:rsidRPr="008C66C5" w:rsidRDefault="00C34671">
      <w:pPr>
        <w:rPr>
          <w:rFonts w:ascii="Arial" w:hAnsi="Arial" w:cs="Arial"/>
        </w:rPr>
      </w:pPr>
    </w:p>
    <w:p w:rsidR="00703543" w:rsidRPr="008C66C5" w:rsidRDefault="00703543">
      <w:pPr>
        <w:rPr>
          <w:rFonts w:ascii="Arial" w:hAnsi="Arial" w:cs="Arial"/>
        </w:rPr>
      </w:pPr>
    </w:p>
    <w:p w:rsidR="00703543" w:rsidRPr="008C66C5" w:rsidRDefault="00703543">
      <w:pPr>
        <w:rPr>
          <w:rFonts w:ascii="Arial" w:hAnsi="Arial" w:cs="Arial"/>
        </w:rPr>
      </w:pPr>
    </w:p>
    <w:p w:rsidR="00703543" w:rsidRPr="008C66C5" w:rsidRDefault="00703543">
      <w:pPr>
        <w:rPr>
          <w:rFonts w:ascii="Arial" w:hAnsi="Arial" w:cs="Arial"/>
        </w:rPr>
      </w:pPr>
    </w:p>
    <w:p w:rsidR="00703543" w:rsidRPr="008C66C5" w:rsidRDefault="00703543">
      <w:pPr>
        <w:rPr>
          <w:rFonts w:ascii="Arial" w:hAnsi="Arial" w:cs="Arial"/>
        </w:rPr>
      </w:pPr>
    </w:p>
    <w:p w:rsidR="000D7749" w:rsidRPr="008C66C5" w:rsidRDefault="000D7749">
      <w:pPr>
        <w:spacing w:after="200" w:line="276" w:lineRule="auto"/>
        <w:rPr>
          <w:rFonts w:ascii="Arial" w:hAnsi="Arial" w:cs="Arial"/>
        </w:rPr>
      </w:pPr>
      <w:r w:rsidRPr="008C66C5">
        <w:rPr>
          <w:rFonts w:ascii="Arial" w:hAnsi="Arial" w:cs="Arial"/>
        </w:rPr>
        <w:br w:type="page"/>
      </w:r>
    </w:p>
    <w:p w:rsidR="00703543" w:rsidRPr="008C66C5" w:rsidRDefault="00703543" w:rsidP="00FF0AA4">
      <w:pPr>
        <w:rPr>
          <w:rFonts w:ascii="Swis721 LtCn BT" w:hAnsi="Swis721 LtCn BT"/>
          <w:b/>
          <w:sz w:val="22"/>
        </w:rPr>
      </w:pPr>
      <w:r w:rsidRPr="008C66C5">
        <w:rPr>
          <w:b/>
          <w:lang w:val="es-EC"/>
        </w:rPr>
        <w:lastRenderedPageBreak/>
        <w:t>Apéndice A</w:t>
      </w:r>
      <w:r w:rsidR="00C33C69" w:rsidRPr="008C66C5">
        <w:rPr>
          <w:b/>
          <w:lang w:val="es-EC"/>
        </w:rPr>
        <w:t xml:space="preserve"> </w:t>
      </w:r>
    </w:p>
    <w:p w:rsidR="00703543" w:rsidRPr="008C66C5" w:rsidRDefault="00703543" w:rsidP="00703543">
      <w:pPr>
        <w:jc w:val="center"/>
        <w:rPr>
          <w:rFonts w:ascii="Swis721 LtCn BT" w:hAnsi="Swis721 LtCn BT"/>
          <w:b/>
          <w:sz w:val="22"/>
        </w:rPr>
      </w:pPr>
    </w:p>
    <w:p w:rsidR="00703543" w:rsidRPr="008C66C5" w:rsidRDefault="00703543" w:rsidP="00703543">
      <w:pPr>
        <w:pStyle w:val="Prrafodelista"/>
        <w:spacing w:line="0" w:lineRule="atLeast"/>
        <w:ind w:left="1287" w:right="724"/>
        <w:jc w:val="both"/>
        <w:rPr>
          <w:rFonts w:ascii="Swis721 LtCn BT" w:hAnsi="Swis721 LtCn BT"/>
          <w:b/>
          <w:sz w:val="24"/>
          <w:szCs w:val="24"/>
          <w:lang w:val="es-ES" w:eastAsia="es-EC"/>
        </w:rPr>
      </w:pPr>
      <w:r w:rsidRPr="008C66C5">
        <w:rPr>
          <w:rFonts w:ascii="Swis721 LtCn BT" w:hAnsi="Swis721 LtCn BT"/>
          <w:b/>
          <w:sz w:val="24"/>
          <w:szCs w:val="24"/>
          <w:lang w:val="es-ES" w:eastAsia="es-EC"/>
        </w:rPr>
        <w:t xml:space="preserve">Capacidad Operativa y Experiencia del Consultor Requisitos Mínimos </w:t>
      </w:r>
    </w:p>
    <w:p w:rsidR="00703543" w:rsidRPr="008C66C5" w:rsidRDefault="00703543" w:rsidP="00703543">
      <w:pPr>
        <w:pStyle w:val="Prrafodelista"/>
        <w:spacing w:line="0" w:lineRule="atLeast"/>
        <w:ind w:left="1287" w:right="724"/>
        <w:jc w:val="both"/>
        <w:rPr>
          <w:rFonts w:ascii="Swis721 LtCn BT" w:hAnsi="Swis721 LtCn BT"/>
          <w:b/>
          <w:sz w:val="24"/>
          <w:szCs w:val="24"/>
          <w:lang w:val="es-ES" w:eastAsia="es-EC"/>
        </w:rPr>
      </w:pPr>
    </w:p>
    <w:p w:rsidR="00703543" w:rsidRPr="008C66C5" w:rsidRDefault="00703543" w:rsidP="00703543">
      <w:pPr>
        <w:spacing w:line="0" w:lineRule="atLeast"/>
        <w:ind w:left="567" w:right="724"/>
        <w:jc w:val="both"/>
        <w:rPr>
          <w:rFonts w:ascii="Swis721 LtCn BT" w:hAnsi="Swis721 LtCn BT"/>
          <w:lang w:val="es-ES" w:eastAsia="es-EC"/>
        </w:rPr>
      </w:pPr>
      <w:r w:rsidRPr="008C66C5">
        <w:rPr>
          <w:rFonts w:ascii="Swis721 LtCn BT" w:hAnsi="Swis721 LtCn BT"/>
          <w:lang w:val="es-ES" w:eastAsia="es-EC"/>
        </w:rPr>
        <w:t>El Consultor deberá disponer de la capacidad operativa detallada en los siguientes cuadros:</w:t>
      </w:r>
    </w:p>
    <w:p w:rsidR="00703543" w:rsidRPr="008C66C5" w:rsidRDefault="00703543" w:rsidP="00703543">
      <w:pPr>
        <w:spacing w:line="0" w:lineRule="atLeast"/>
        <w:ind w:left="851" w:right="724" w:hanging="720"/>
        <w:jc w:val="both"/>
        <w:rPr>
          <w:rFonts w:ascii="Swis721 LtCn BT" w:hAnsi="Swis721 LtCn BT"/>
          <w:lang w:val="es-ES" w:eastAsia="es-EC"/>
        </w:rPr>
      </w:pPr>
    </w:p>
    <w:tbl>
      <w:tblPr>
        <w:tblW w:w="7068" w:type="dxa"/>
        <w:jc w:val="center"/>
        <w:tblCellMar>
          <w:left w:w="70" w:type="dxa"/>
          <w:right w:w="70" w:type="dxa"/>
        </w:tblCellMar>
        <w:tblLook w:val="04A0" w:firstRow="1" w:lastRow="0" w:firstColumn="1" w:lastColumn="0" w:noHBand="0" w:noVBand="1"/>
      </w:tblPr>
      <w:tblGrid>
        <w:gridCol w:w="3935"/>
        <w:gridCol w:w="1559"/>
        <w:gridCol w:w="1574"/>
      </w:tblGrid>
      <w:tr w:rsidR="00703543" w:rsidRPr="008C66C5" w:rsidTr="00336E62">
        <w:trPr>
          <w:trHeight w:val="394"/>
          <w:jc w:val="center"/>
        </w:trPr>
        <w:tc>
          <w:tcPr>
            <w:tcW w:w="7068" w:type="dxa"/>
            <w:gridSpan w:val="3"/>
            <w:tcBorders>
              <w:top w:val="single" w:sz="8" w:space="0" w:color="auto"/>
              <w:left w:val="single" w:sz="8" w:space="0" w:color="auto"/>
              <w:bottom w:val="single" w:sz="4" w:space="0" w:color="auto"/>
              <w:right w:val="single" w:sz="8" w:space="0" w:color="000000"/>
            </w:tcBorders>
            <w:shd w:val="clear" w:color="000000" w:fill="2F75B5"/>
            <w:vAlign w:val="center"/>
            <w:hideMark/>
          </w:tcPr>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EQUIPOS Y HERRAMIENTAS REQUERIDAS</w:t>
            </w:r>
          </w:p>
        </w:tc>
      </w:tr>
      <w:tr w:rsidR="00703543" w:rsidRPr="008C66C5" w:rsidTr="00336E62">
        <w:trPr>
          <w:trHeight w:val="343"/>
          <w:jc w:val="center"/>
        </w:trPr>
        <w:tc>
          <w:tcPr>
            <w:tcW w:w="3935" w:type="dxa"/>
            <w:tcBorders>
              <w:top w:val="nil"/>
              <w:left w:val="single" w:sz="8" w:space="0" w:color="auto"/>
              <w:bottom w:val="single" w:sz="8" w:space="0" w:color="auto"/>
              <w:right w:val="single" w:sz="4" w:space="0" w:color="auto"/>
            </w:tcBorders>
            <w:shd w:val="clear" w:color="000000" w:fill="2F75B5"/>
            <w:vAlign w:val="center"/>
            <w:hideMark/>
          </w:tcPr>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Descripción</w:t>
            </w:r>
          </w:p>
        </w:tc>
        <w:tc>
          <w:tcPr>
            <w:tcW w:w="1559" w:type="dxa"/>
            <w:tcBorders>
              <w:top w:val="nil"/>
              <w:left w:val="nil"/>
              <w:bottom w:val="single" w:sz="8" w:space="0" w:color="auto"/>
              <w:right w:val="single" w:sz="8" w:space="0" w:color="auto"/>
            </w:tcBorders>
            <w:shd w:val="clear" w:color="000000" w:fill="2F75B5"/>
            <w:vAlign w:val="center"/>
            <w:hideMark/>
          </w:tcPr>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Cantidad</w:t>
            </w:r>
          </w:p>
        </w:tc>
        <w:tc>
          <w:tcPr>
            <w:tcW w:w="1574" w:type="dxa"/>
            <w:tcBorders>
              <w:top w:val="nil"/>
              <w:left w:val="nil"/>
              <w:bottom w:val="single" w:sz="8" w:space="0" w:color="auto"/>
              <w:right w:val="single" w:sz="8" w:space="0" w:color="auto"/>
            </w:tcBorders>
            <w:shd w:val="clear" w:color="000000" w:fill="2F75B5"/>
          </w:tcPr>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Cumple</w:t>
            </w:r>
          </w:p>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S/N</w:t>
            </w:r>
          </w:p>
        </w:tc>
      </w:tr>
      <w:tr w:rsidR="00703543" w:rsidRPr="008C66C5"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8C66C5" w:rsidRDefault="00703543" w:rsidP="00336E62">
            <w:pPr>
              <w:jc w:val="both"/>
              <w:rPr>
                <w:rFonts w:ascii="Swis721 LtCn BT" w:hAnsi="Swis721 LtCn BT" w:cs="Arial"/>
                <w:lang w:val="es-EC" w:eastAsia="es-EC"/>
              </w:rPr>
            </w:pPr>
            <w:r w:rsidRPr="008C66C5">
              <w:rPr>
                <w:rFonts w:ascii="Swis721 LtCn BT" w:hAnsi="Swis721 LtCn BT" w:cs="Arial"/>
                <w:lang w:val="es-EC" w:eastAsia="es-EC"/>
              </w:rPr>
              <w:t>OFICINA</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8C66C5" w:rsidRDefault="00703543" w:rsidP="00336E62">
            <w:pPr>
              <w:jc w:val="center"/>
              <w:rPr>
                <w:rFonts w:ascii="Swis721 LtCn BT" w:hAnsi="Swis721 LtCn BT" w:cs="Arial"/>
                <w:lang w:val="es-EC" w:eastAsia="es-EC"/>
              </w:rPr>
            </w:pPr>
            <w:r w:rsidRPr="008C66C5">
              <w:rPr>
                <w:rFonts w:ascii="Swis721 LtCn BT" w:hAnsi="Swis721 LtCn BT" w:cs="Tahoma"/>
                <w:lang w:val="es-EC" w:eastAsia="es-EC"/>
              </w:rPr>
              <w:t>1</w:t>
            </w:r>
          </w:p>
        </w:tc>
        <w:tc>
          <w:tcPr>
            <w:tcW w:w="1574" w:type="dxa"/>
            <w:tcBorders>
              <w:top w:val="nil"/>
              <w:left w:val="nil"/>
              <w:bottom w:val="single" w:sz="4"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r w:rsidR="00703543" w:rsidRPr="008C66C5"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8C66C5" w:rsidRDefault="000D7749" w:rsidP="000D7749">
            <w:pPr>
              <w:rPr>
                <w:rFonts w:ascii="Swis721 LtCn BT" w:hAnsi="Swis721 LtCn BT" w:cs="Arial"/>
                <w:lang w:val="es-EC" w:eastAsia="es-EC"/>
              </w:rPr>
            </w:pPr>
            <w:r w:rsidRPr="008C66C5">
              <w:rPr>
                <w:rFonts w:ascii="Swis721 LtCn BT" w:hAnsi="Swis721 LtCn BT" w:cs="Arial"/>
                <w:lang w:val="es-EC" w:eastAsia="es-EC"/>
              </w:rPr>
              <w:t>CAMIONETA</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8C66C5" w:rsidRDefault="000D7749" w:rsidP="00336E62">
            <w:pPr>
              <w:jc w:val="center"/>
              <w:rPr>
                <w:rFonts w:ascii="Swis721 LtCn BT" w:hAnsi="Swis721 LtCn BT" w:cs="Arial"/>
                <w:lang w:val="es-EC" w:eastAsia="es-EC"/>
              </w:rPr>
            </w:pPr>
            <w:r w:rsidRPr="008C66C5">
              <w:rPr>
                <w:rFonts w:ascii="Swis721 LtCn BT" w:hAnsi="Swis721 LtCn BT" w:cs="Arial"/>
                <w:lang w:val="es-EC" w:eastAsia="es-EC"/>
              </w:rPr>
              <w:t>2</w:t>
            </w:r>
          </w:p>
        </w:tc>
        <w:tc>
          <w:tcPr>
            <w:tcW w:w="1574" w:type="dxa"/>
            <w:tcBorders>
              <w:top w:val="nil"/>
              <w:left w:val="nil"/>
              <w:bottom w:val="single" w:sz="4"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r w:rsidR="00703543" w:rsidRPr="008C66C5"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8C66C5" w:rsidRDefault="00703543" w:rsidP="00336E62">
            <w:pPr>
              <w:jc w:val="both"/>
              <w:rPr>
                <w:rFonts w:ascii="Swis721 LtCn BT" w:hAnsi="Swis721 LtCn BT" w:cs="Arial"/>
                <w:lang w:val="es-EC" w:eastAsia="es-EC"/>
              </w:rPr>
            </w:pPr>
            <w:r w:rsidRPr="008C66C5">
              <w:rPr>
                <w:rFonts w:ascii="Swis721 LtCn BT" w:hAnsi="Swis721 LtCn BT" w:cs="Arial"/>
                <w:lang w:val="es-EC" w:eastAsia="es-EC"/>
              </w:rPr>
              <w:t>JUEGO DE HERRAMIENTAS MENORES</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8C66C5" w:rsidRDefault="00986430" w:rsidP="00336E62">
            <w:pPr>
              <w:jc w:val="center"/>
              <w:rPr>
                <w:rFonts w:ascii="Swis721 LtCn BT" w:hAnsi="Swis721 LtCn BT" w:cs="Arial"/>
                <w:lang w:val="es-EC" w:eastAsia="es-EC"/>
              </w:rPr>
            </w:pPr>
            <w:r w:rsidRPr="008C66C5">
              <w:rPr>
                <w:rFonts w:ascii="Swis721 LtCn BT" w:hAnsi="Swis721 LtCn BT" w:cs="Tahoma"/>
                <w:lang w:val="es-EC" w:eastAsia="es-EC"/>
              </w:rPr>
              <w:t>3</w:t>
            </w:r>
          </w:p>
        </w:tc>
        <w:tc>
          <w:tcPr>
            <w:tcW w:w="1574" w:type="dxa"/>
            <w:tcBorders>
              <w:top w:val="nil"/>
              <w:left w:val="nil"/>
              <w:bottom w:val="single" w:sz="4"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r w:rsidR="00703543" w:rsidRPr="008C66C5"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8C66C5" w:rsidRDefault="00703543" w:rsidP="00336E62">
            <w:pPr>
              <w:jc w:val="both"/>
              <w:rPr>
                <w:rFonts w:ascii="Swis721 LtCn BT" w:hAnsi="Swis721 LtCn BT" w:cs="Arial"/>
                <w:lang w:val="es-EC" w:eastAsia="es-EC"/>
              </w:rPr>
            </w:pPr>
            <w:r w:rsidRPr="008C66C5">
              <w:rPr>
                <w:rFonts w:ascii="Swis721 LtCn BT" w:hAnsi="Swis721 LtCn BT" w:cs="Arial"/>
                <w:lang w:val="es-EC" w:eastAsia="es-EC"/>
              </w:rPr>
              <w:t>ESCALERA</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8C66C5" w:rsidRDefault="000D7749" w:rsidP="00336E62">
            <w:pPr>
              <w:jc w:val="center"/>
              <w:rPr>
                <w:rFonts w:ascii="Swis721 LtCn BT" w:hAnsi="Swis721 LtCn BT" w:cs="Arial"/>
                <w:lang w:val="es-EC" w:eastAsia="es-EC"/>
              </w:rPr>
            </w:pPr>
            <w:r w:rsidRPr="008C66C5">
              <w:rPr>
                <w:rFonts w:ascii="Swis721 LtCn BT" w:hAnsi="Swis721 LtCn BT" w:cs="Tahoma"/>
                <w:lang w:val="es-EC" w:eastAsia="es-EC"/>
              </w:rPr>
              <w:t>2</w:t>
            </w:r>
          </w:p>
        </w:tc>
        <w:tc>
          <w:tcPr>
            <w:tcW w:w="1574" w:type="dxa"/>
            <w:tcBorders>
              <w:top w:val="nil"/>
              <w:left w:val="nil"/>
              <w:bottom w:val="single" w:sz="4"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r w:rsidR="00703543" w:rsidRPr="008C66C5"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8C66C5" w:rsidRDefault="00703543" w:rsidP="00336E62">
            <w:pPr>
              <w:jc w:val="both"/>
              <w:rPr>
                <w:rFonts w:ascii="Swis721 LtCn BT" w:hAnsi="Swis721 LtCn BT" w:cs="Arial"/>
                <w:lang w:val="es-EC" w:eastAsia="es-EC"/>
              </w:rPr>
            </w:pPr>
            <w:r w:rsidRPr="008C66C5">
              <w:rPr>
                <w:rFonts w:ascii="Swis721 LtCn BT" w:hAnsi="Swis721 LtCn BT" w:cs="Arial"/>
                <w:lang w:val="es-EC" w:eastAsia="es-EC"/>
              </w:rPr>
              <w:t xml:space="preserve">EQUIPO DE SEGURIDAD PERSONAL </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8C66C5" w:rsidRDefault="000D7749" w:rsidP="00336E62">
            <w:pPr>
              <w:jc w:val="center"/>
              <w:rPr>
                <w:rFonts w:ascii="Swis721 LtCn BT" w:hAnsi="Swis721 LtCn BT" w:cs="Arial"/>
                <w:lang w:val="es-EC" w:eastAsia="es-EC"/>
              </w:rPr>
            </w:pPr>
            <w:r w:rsidRPr="008C66C5">
              <w:rPr>
                <w:rFonts w:ascii="Swis721 LtCn BT" w:hAnsi="Swis721 LtCn BT" w:cs="Arial"/>
                <w:lang w:val="es-EC" w:eastAsia="es-EC"/>
              </w:rPr>
              <w:t>4</w:t>
            </w:r>
          </w:p>
        </w:tc>
        <w:tc>
          <w:tcPr>
            <w:tcW w:w="1574" w:type="dxa"/>
            <w:tcBorders>
              <w:top w:val="nil"/>
              <w:left w:val="nil"/>
              <w:bottom w:val="single" w:sz="4"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r w:rsidR="00703543" w:rsidRPr="008C66C5"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8C66C5" w:rsidRDefault="00703543" w:rsidP="00336E62">
            <w:pPr>
              <w:jc w:val="both"/>
              <w:rPr>
                <w:rFonts w:ascii="Swis721 LtCn BT" w:hAnsi="Swis721 LtCn BT" w:cs="Arial"/>
                <w:lang w:val="es-EC" w:eastAsia="es-EC"/>
              </w:rPr>
            </w:pPr>
            <w:r w:rsidRPr="008C66C5">
              <w:rPr>
                <w:rFonts w:ascii="Swis721 LtCn BT" w:hAnsi="Swis721 LtCn BT" w:cs="Arial"/>
                <w:lang w:val="es-EC" w:eastAsia="es-EC"/>
              </w:rPr>
              <w:t>GPS</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8C66C5" w:rsidRDefault="00986430" w:rsidP="00336E62">
            <w:pPr>
              <w:jc w:val="center"/>
              <w:rPr>
                <w:rFonts w:ascii="Swis721 LtCn BT" w:hAnsi="Swis721 LtCn BT" w:cs="Arial"/>
                <w:lang w:val="es-EC" w:eastAsia="es-EC"/>
              </w:rPr>
            </w:pPr>
            <w:r w:rsidRPr="008C66C5">
              <w:rPr>
                <w:rFonts w:ascii="Swis721 LtCn BT" w:hAnsi="Swis721 LtCn BT" w:cs="Tahoma"/>
                <w:lang w:val="es-EC" w:eastAsia="es-EC"/>
              </w:rPr>
              <w:t>3</w:t>
            </w:r>
          </w:p>
        </w:tc>
        <w:tc>
          <w:tcPr>
            <w:tcW w:w="1574" w:type="dxa"/>
            <w:tcBorders>
              <w:top w:val="nil"/>
              <w:left w:val="nil"/>
              <w:bottom w:val="single" w:sz="4"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r w:rsidR="00703543" w:rsidRPr="008C66C5"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8C66C5" w:rsidRDefault="00703543" w:rsidP="00336E62">
            <w:pPr>
              <w:jc w:val="both"/>
              <w:rPr>
                <w:rFonts w:ascii="Swis721 LtCn BT" w:hAnsi="Swis721 LtCn BT" w:cs="Arial"/>
                <w:lang w:val="es-EC" w:eastAsia="es-EC"/>
              </w:rPr>
            </w:pPr>
            <w:r w:rsidRPr="008C66C5">
              <w:rPr>
                <w:rFonts w:ascii="Swis721 LtCn BT" w:hAnsi="Swis721 LtCn BT" w:cs="Arial"/>
                <w:lang w:val="es-EC" w:eastAsia="es-EC"/>
              </w:rPr>
              <w:t>LAPTOP</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8C66C5" w:rsidRDefault="000D7749" w:rsidP="00336E62">
            <w:pPr>
              <w:jc w:val="center"/>
              <w:rPr>
                <w:rFonts w:ascii="Swis721 LtCn BT" w:hAnsi="Swis721 LtCn BT" w:cs="Arial"/>
                <w:lang w:val="es-EC" w:eastAsia="es-EC"/>
              </w:rPr>
            </w:pPr>
            <w:r w:rsidRPr="008C66C5">
              <w:rPr>
                <w:rFonts w:ascii="Swis721 LtCn BT" w:hAnsi="Swis721 LtCn BT" w:cs="Tahoma"/>
                <w:lang w:val="es-EC" w:eastAsia="es-EC"/>
              </w:rPr>
              <w:t>2</w:t>
            </w:r>
          </w:p>
        </w:tc>
        <w:tc>
          <w:tcPr>
            <w:tcW w:w="1574" w:type="dxa"/>
            <w:tcBorders>
              <w:top w:val="nil"/>
              <w:left w:val="nil"/>
              <w:bottom w:val="single" w:sz="4"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r w:rsidR="00703543" w:rsidRPr="008C66C5" w:rsidTr="00336E62">
        <w:trPr>
          <w:trHeight w:val="231"/>
          <w:jc w:val="center"/>
        </w:trPr>
        <w:tc>
          <w:tcPr>
            <w:tcW w:w="3935" w:type="dxa"/>
            <w:tcBorders>
              <w:top w:val="nil"/>
              <w:left w:val="single" w:sz="8" w:space="0" w:color="auto"/>
              <w:bottom w:val="single" w:sz="8" w:space="0" w:color="auto"/>
              <w:right w:val="single" w:sz="4" w:space="0" w:color="auto"/>
            </w:tcBorders>
            <w:shd w:val="clear" w:color="auto" w:fill="auto"/>
            <w:noWrap/>
            <w:vAlign w:val="center"/>
            <w:hideMark/>
          </w:tcPr>
          <w:p w:rsidR="00703543" w:rsidRPr="008C66C5" w:rsidRDefault="00703543" w:rsidP="00336E62">
            <w:pPr>
              <w:jc w:val="both"/>
              <w:rPr>
                <w:rFonts w:ascii="Swis721 LtCn BT" w:hAnsi="Swis721 LtCn BT" w:cs="Arial"/>
                <w:lang w:val="es-EC" w:eastAsia="es-EC"/>
              </w:rPr>
            </w:pPr>
            <w:r w:rsidRPr="008C66C5">
              <w:rPr>
                <w:rFonts w:ascii="Swis721 LtCn BT" w:hAnsi="Swis721 LtCn BT" w:cs="Arial"/>
                <w:lang w:val="es-EC" w:eastAsia="es-EC"/>
              </w:rPr>
              <w:t>CÁMARA DIGITAL</w:t>
            </w:r>
          </w:p>
        </w:tc>
        <w:tc>
          <w:tcPr>
            <w:tcW w:w="1559" w:type="dxa"/>
            <w:tcBorders>
              <w:top w:val="nil"/>
              <w:left w:val="nil"/>
              <w:bottom w:val="single" w:sz="8" w:space="0" w:color="auto"/>
              <w:right w:val="single" w:sz="8" w:space="0" w:color="auto"/>
            </w:tcBorders>
            <w:shd w:val="clear" w:color="auto" w:fill="auto"/>
            <w:noWrap/>
            <w:vAlign w:val="center"/>
            <w:hideMark/>
          </w:tcPr>
          <w:p w:rsidR="00703543" w:rsidRPr="008C66C5" w:rsidRDefault="00703543" w:rsidP="00336E62">
            <w:pPr>
              <w:jc w:val="center"/>
              <w:rPr>
                <w:rFonts w:ascii="Swis721 LtCn BT" w:hAnsi="Swis721 LtCn BT" w:cs="Arial"/>
                <w:lang w:val="es-EC" w:eastAsia="es-EC"/>
              </w:rPr>
            </w:pPr>
            <w:r w:rsidRPr="008C66C5">
              <w:rPr>
                <w:rFonts w:ascii="Swis721 LtCn BT" w:hAnsi="Swis721 LtCn BT" w:cs="Tahoma"/>
                <w:lang w:val="es-EC" w:eastAsia="es-EC"/>
              </w:rPr>
              <w:t>3</w:t>
            </w:r>
          </w:p>
        </w:tc>
        <w:tc>
          <w:tcPr>
            <w:tcW w:w="1574" w:type="dxa"/>
            <w:tcBorders>
              <w:top w:val="nil"/>
              <w:left w:val="nil"/>
              <w:bottom w:val="single" w:sz="8"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bl>
    <w:p w:rsidR="00703543" w:rsidRPr="008C66C5" w:rsidRDefault="00703543" w:rsidP="00703543">
      <w:pPr>
        <w:spacing w:line="0" w:lineRule="atLeast"/>
        <w:ind w:right="724"/>
        <w:jc w:val="both"/>
        <w:rPr>
          <w:rFonts w:ascii="Swis721 LtCn BT" w:hAnsi="Swis721 LtCn BT"/>
          <w:lang w:val="es-ES" w:eastAsia="es-EC"/>
        </w:rPr>
      </w:pPr>
    </w:p>
    <w:p w:rsidR="00703543" w:rsidRPr="008C66C5" w:rsidRDefault="00703543" w:rsidP="00703543">
      <w:pPr>
        <w:pStyle w:val="Ttulo"/>
        <w:jc w:val="left"/>
        <w:rPr>
          <w:rFonts w:ascii="Swis721 LtCn BT" w:hAnsi="Swis721 LtCn BT" w:cs="Arial"/>
          <w:b w:val="0"/>
          <w:spacing w:val="-3"/>
          <w:sz w:val="22"/>
          <w:szCs w:val="22"/>
          <w:lang w:val="es-EC"/>
        </w:rPr>
      </w:pPr>
    </w:p>
    <w:p w:rsidR="00703543" w:rsidRPr="008C66C5" w:rsidRDefault="00703543" w:rsidP="00703543">
      <w:pPr>
        <w:spacing w:line="0" w:lineRule="atLeast"/>
        <w:ind w:right="724"/>
        <w:jc w:val="both"/>
        <w:rPr>
          <w:rFonts w:ascii="Swis721 LtCn BT" w:hAnsi="Swis721 LtCn BT"/>
          <w:lang w:val="es-ES" w:eastAsia="es-EC"/>
        </w:rPr>
      </w:pPr>
    </w:p>
    <w:tbl>
      <w:tblPr>
        <w:tblW w:w="8978" w:type="dxa"/>
        <w:jc w:val="center"/>
        <w:tblLayout w:type="fixed"/>
        <w:tblCellMar>
          <w:left w:w="70" w:type="dxa"/>
          <w:right w:w="70" w:type="dxa"/>
        </w:tblCellMar>
        <w:tblLook w:val="04A0" w:firstRow="1" w:lastRow="0" w:firstColumn="1" w:lastColumn="0" w:noHBand="0" w:noVBand="1"/>
      </w:tblPr>
      <w:tblGrid>
        <w:gridCol w:w="2077"/>
        <w:gridCol w:w="970"/>
        <w:gridCol w:w="4506"/>
        <w:gridCol w:w="1425"/>
      </w:tblGrid>
      <w:tr w:rsidR="00703543" w:rsidRPr="008C66C5" w:rsidTr="00336E62">
        <w:trPr>
          <w:trHeight w:val="420"/>
          <w:jc w:val="center"/>
        </w:trPr>
        <w:tc>
          <w:tcPr>
            <w:tcW w:w="7553" w:type="dxa"/>
            <w:gridSpan w:val="3"/>
            <w:tcBorders>
              <w:top w:val="single" w:sz="8" w:space="0" w:color="auto"/>
              <w:left w:val="single" w:sz="8" w:space="0" w:color="auto"/>
              <w:bottom w:val="single" w:sz="4" w:space="0" w:color="auto"/>
              <w:right w:val="single" w:sz="8" w:space="0" w:color="000000"/>
            </w:tcBorders>
            <w:shd w:val="clear" w:color="000000" w:fill="2F75B5"/>
            <w:vAlign w:val="center"/>
            <w:hideMark/>
          </w:tcPr>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PERSONAL TÉCNICO Y EXPERIENCIA REQUERIDA</w:t>
            </w:r>
          </w:p>
        </w:tc>
        <w:tc>
          <w:tcPr>
            <w:tcW w:w="1425" w:type="dxa"/>
            <w:tcBorders>
              <w:top w:val="single" w:sz="8" w:space="0" w:color="auto"/>
              <w:left w:val="single" w:sz="8" w:space="0" w:color="auto"/>
              <w:bottom w:val="single" w:sz="4" w:space="0" w:color="auto"/>
              <w:right w:val="single" w:sz="8" w:space="0" w:color="000000"/>
            </w:tcBorders>
            <w:shd w:val="clear" w:color="000000" w:fill="2F75B5"/>
          </w:tcPr>
          <w:p w:rsidR="00703543" w:rsidRPr="008C66C5" w:rsidRDefault="00703543" w:rsidP="00336E62">
            <w:pPr>
              <w:jc w:val="center"/>
              <w:rPr>
                <w:rFonts w:ascii="Swis721 LtCn BT" w:hAnsi="Swis721 LtCn BT" w:cs="Tahoma"/>
                <w:b/>
                <w:bCs/>
                <w:color w:val="FFFFFF"/>
                <w:lang w:val="es-EC" w:eastAsia="es-EC"/>
              </w:rPr>
            </w:pPr>
          </w:p>
        </w:tc>
      </w:tr>
      <w:tr w:rsidR="00703543" w:rsidRPr="008C66C5" w:rsidTr="00E8505C">
        <w:trPr>
          <w:trHeight w:val="281"/>
          <w:jc w:val="center"/>
        </w:trPr>
        <w:tc>
          <w:tcPr>
            <w:tcW w:w="2077" w:type="dxa"/>
            <w:tcBorders>
              <w:top w:val="nil"/>
              <w:left w:val="single" w:sz="8" w:space="0" w:color="auto"/>
              <w:bottom w:val="single" w:sz="8" w:space="0" w:color="auto"/>
              <w:right w:val="single" w:sz="4" w:space="0" w:color="auto"/>
            </w:tcBorders>
            <w:shd w:val="clear" w:color="000000" w:fill="2F75B5"/>
            <w:vAlign w:val="center"/>
            <w:hideMark/>
          </w:tcPr>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Descripción</w:t>
            </w:r>
          </w:p>
        </w:tc>
        <w:tc>
          <w:tcPr>
            <w:tcW w:w="970" w:type="dxa"/>
            <w:tcBorders>
              <w:top w:val="nil"/>
              <w:left w:val="nil"/>
              <w:bottom w:val="single" w:sz="8" w:space="0" w:color="auto"/>
              <w:right w:val="single" w:sz="4" w:space="0" w:color="auto"/>
            </w:tcBorders>
            <w:shd w:val="clear" w:color="000000" w:fill="2F75B5"/>
            <w:vAlign w:val="center"/>
            <w:hideMark/>
          </w:tcPr>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Cantidad</w:t>
            </w:r>
          </w:p>
        </w:tc>
        <w:tc>
          <w:tcPr>
            <w:tcW w:w="4506" w:type="dxa"/>
            <w:tcBorders>
              <w:top w:val="nil"/>
              <w:left w:val="nil"/>
              <w:bottom w:val="single" w:sz="8" w:space="0" w:color="auto"/>
              <w:right w:val="single" w:sz="8" w:space="0" w:color="auto"/>
            </w:tcBorders>
            <w:shd w:val="clear" w:color="000000" w:fill="2F75B5"/>
            <w:vAlign w:val="center"/>
            <w:hideMark/>
          </w:tcPr>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Requisitos</w:t>
            </w:r>
            <w:r w:rsidRPr="008C66C5">
              <w:rPr>
                <w:rFonts w:ascii="Swis721 LtCn BT" w:hAnsi="Swis721 LtCn BT" w:cs="Tahoma"/>
                <w:b/>
                <w:bCs/>
                <w:color w:val="FFFFFF"/>
                <w:lang w:val="es-EC" w:eastAsia="es-EC"/>
              </w:rPr>
              <w:br/>
              <w:t>Mínimos</w:t>
            </w:r>
          </w:p>
        </w:tc>
        <w:tc>
          <w:tcPr>
            <w:tcW w:w="1425" w:type="dxa"/>
            <w:tcBorders>
              <w:top w:val="nil"/>
              <w:left w:val="nil"/>
              <w:bottom w:val="single" w:sz="8" w:space="0" w:color="auto"/>
              <w:right w:val="single" w:sz="8" w:space="0" w:color="auto"/>
            </w:tcBorders>
            <w:shd w:val="clear" w:color="000000" w:fill="2F75B5"/>
          </w:tcPr>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 xml:space="preserve">Cumple </w:t>
            </w:r>
          </w:p>
          <w:p w:rsidR="00703543" w:rsidRPr="008C66C5" w:rsidRDefault="00703543" w:rsidP="00336E62">
            <w:pPr>
              <w:jc w:val="center"/>
              <w:rPr>
                <w:rFonts w:ascii="Swis721 LtCn BT" w:hAnsi="Swis721 LtCn BT" w:cs="Tahoma"/>
                <w:b/>
                <w:bCs/>
                <w:color w:val="FFFFFF"/>
                <w:lang w:val="es-EC" w:eastAsia="es-EC"/>
              </w:rPr>
            </w:pPr>
            <w:r w:rsidRPr="008C66C5">
              <w:rPr>
                <w:rFonts w:ascii="Swis721 LtCn BT" w:hAnsi="Swis721 LtCn BT" w:cs="Tahoma"/>
                <w:b/>
                <w:bCs/>
                <w:color w:val="FFFFFF"/>
                <w:lang w:val="es-EC" w:eastAsia="es-EC"/>
              </w:rPr>
              <w:t>S/N</w:t>
            </w:r>
          </w:p>
        </w:tc>
      </w:tr>
      <w:tr w:rsidR="00703543" w:rsidRPr="008C66C5" w:rsidTr="00E8505C">
        <w:trPr>
          <w:trHeight w:val="450"/>
          <w:jc w:val="center"/>
        </w:trPr>
        <w:tc>
          <w:tcPr>
            <w:tcW w:w="2077" w:type="dxa"/>
            <w:tcBorders>
              <w:top w:val="nil"/>
              <w:left w:val="single" w:sz="8" w:space="0" w:color="auto"/>
              <w:bottom w:val="single" w:sz="4" w:space="0" w:color="auto"/>
              <w:right w:val="single" w:sz="4" w:space="0" w:color="auto"/>
            </w:tcBorders>
            <w:shd w:val="clear" w:color="auto" w:fill="auto"/>
            <w:noWrap/>
            <w:vAlign w:val="center"/>
            <w:hideMark/>
          </w:tcPr>
          <w:p w:rsidR="00703543" w:rsidRPr="008C66C5" w:rsidRDefault="00703543" w:rsidP="00336E62">
            <w:pPr>
              <w:jc w:val="center"/>
              <w:rPr>
                <w:rFonts w:ascii="Swis721 LtCn BT" w:hAnsi="Swis721 LtCn BT" w:cs="Arial"/>
                <w:lang w:val="es-EC" w:eastAsia="es-EC"/>
              </w:rPr>
            </w:pPr>
            <w:r w:rsidRPr="008C66C5">
              <w:rPr>
                <w:rFonts w:ascii="Swis721 LtCn BT" w:hAnsi="Swis721 LtCn BT" w:cs="Arial"/>
                <w:lang w:val="es-EC" w:eastAsia="es-EC"/>
              </w:rPr>
              <w:t>INGENIERO</w:t>
            </w:r>
          </w:p>
        </w:tc>
        <w:tc>
          <w:tcPr>
            <w:tcW w:w="970" w:type="dxa"/>
            <w:tcBorders>
              <w:top w:val="nil"/>
              <w:left w:val="nil"/>
              <w:bottom w:val="single" w:sz="4" w:space="0" w:color="auto"/>
              <w:right w:val="single" w:sz="4" w:space="0" w:color="auto"/>
            </w:tcBorders>
            <w:shd w:val="clear" w:color="auto" w:fill="auto"/>
            <w:noWrap/>
            <w:vAlign w:val="center"/>
            <w:hideMark/>
          </w:tcPr>
          <w:p w:rsidR="00703543" w:rsidRPr="008C66C5" w:rsidRDefault="00986430" w:rsidP="00336E62">
            <w:pPr>
              <w:jc w:val="center"/>
              <w:rPr>
                <w:rFonts w:ascii="Swis721 LtCn BT" w:hAnsi="Swis721 LtCn BT" w:cs="Tahoma"/>
                <w:lang w:val="es-EC" w:eastAsia="es-EC"/>
              </w:rPr>
            </w:pPr>
            <w:r w:rsidRPr="008C66C5">
              <w:rPr>
                <w:rFonts w:ascii="Swis721 LtCn BT" w:hAnsi="Swis721 LtCn BT" w:cs="Tahoma"/>
                <w:lang w:val="es-EC" w:eastAsia="es-EC"/>
              </w:rPr>
              <w:t>1</w:t>
            </w:r>
          </w:p>
        </w:tc>
        <w:tc>
          <w:tcPr>
            <w:tcW w:w="4506" w:type="dxa"/>
            <w:tcBorders>
              <w:top w:val="nil"/>
              <w:left w:val="nil"/>
              <w:bottom w:val="single" w:sz="4" w:space="0" w:color="auto"/>
              <w:right w:val="single" w:sz="8" w:space="0" w:color="auto"/>
            </w:tcBorders>
            <w:shd w:val="clear" w:color="auto" w:fill="auto"/>
            <w:vAlign w:val="center"/>
            <w:hideMark/>
          </w:tcPr>
          <w:p w:rsidR="00703543" w:rsidRPr="008C66C5" w:rsidRDefault="00986430" w:rsidP="008133FF">
            <w:pPr>
              <w:rPr>
                <w:rFonts w:ascii="Swis721 LtCn BT" w:hAnsi="Swis721 LtCn BT" w:cs="Tahoma"/>
                <w:lang w:val="es-EC" w:eastAsia="es-EC"/>
              </w:rPr>
            </w:pPr>
            <w:r w:rsidRPr="008C66C5">
              <w:rPr>
                <w:rFonts w:ascii="Swis721 LtCn BT" w:hAnsi="Swis721 LtCn BT" w:cs="Tahoma"/>
                <w:lang w:val="es-EC" w:eastAsia="es-EC"/>
              </w:rPr>
              <w:t>Ingeniero Eléctrico con 3</w:t>
            </w:r>
            <w:r w:rsidR="00703543" w:rsidRPr="008C66C5">
              <w:rPr>
                <w:rFonts w:ascii="Swis721 LtCn BT" w:hAnsi="Swis721 LtCn BT" w:cs="Tahoma"/>
                <w:lang w:val="es-EC" w:eastAsia="es-EC"/>
              </w:rPr>
              <w:t xml:space="preserve"> años de e</w:t>
            </w:r>
            <w:r w:rsidRPr="008C66C5">
              <w:rPr>
                <w:rFonts w:ascii="Swis721 LtCn BT" w:hAnsi="Swis721 LtCn BT" w:cs="Tahoma"/>
                <w:lang w:val="es-EC" w:eastAsia="es-EC"/>
              </w:rPr>
              <w:t xml:space="preserve">xperiencia en </w:t>
            </w:r>
            <w:r w:rsidR="000D7749" w:rsidRPr="008C66C5">
              <w:rPr>
                <w:rFonts w:ascii="Swis721 LtCn BT" w:hAnsi="Swis721 LtCn BT" w:cs="Tahoma"/>
                <w:lang w:val="es-EC" w:eastAsia="es-EC"/>
              </w:rPr>
              <w:t>Acometidas y medidores</w:t>
            </w:r>
            <w:r w:rsidR="008133FF" w:rsidRPr="008C66C5">
              <w:rPr>
                <w:rFonts w:ascii="Swis721 LtCn BT" w:hAnsi="Swis721 LtCn BT" w:cs="Tahoma"/>
                <w:lang w:val="es-EC" w:eastAsia="es-EC"/>
              </w:rPr>
              <w:t>,</w:t>
            </w:r>
            <w:r w:rsidR="000D7749" w:rsidRPr="008C66C5">
              <w:rPr>
                <w:rFonts w:ascii="Swis721 LtCn BT" w:hAnsi="Swis721 LtCn BT" w:cs="Tahoma"/>
                <w:lang w:val="es-EC" w:eastAsia="es-EC"/>
              </w:rPr>
              <w:t xml:space="preserve"> Tableros Armarios</w:t>
            </w:r>
            <w:r w:rsidR="00F039FD" w:rsidRPr="008C66C5">
              <w:rPr>
                <w:rFonts w:ascii="Swis721 LtCn BT" w:hAnsi="Swis721 LtCn BT" w:cs="Tahoma"/>
                <w:lang w:val="es-EC" w:eastAsia="es-EC"/>
              </w:rPr>
              <w:t xml:space="preserve"> o Tableros de Distribución</w:t>
            </w:r>
            <w:r w:rsidR="00703543" w:rsidRPr="008C66C5">
              <w:rPr>
                <w:rFonts w:ascii="Swis721 LtCn BT" w:hAnsi="Swis721 LtCn BT" w:cs="Tahoma"/>
                <w:lang w:val="es-EC" w:eastAsia="es-EC"/>
              </w:rPr>
              <w:t>.</w:t>
            </w:r>
          </w:p>
        </w:tc>
        <w:tc>
          <w:tcPr>
            <w:tcW w:w="1425" w:type="dxa"/>
            <w:tcBorders>
              <w:top w:val="nil"/>
              <w:left w:val="nil"/>
              <w:bottom w:val="single" w:sz="4"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r w:rsidR="00703543" w:rsidRPr="008C66C5" w:rsidTr="00CF78E6">
        <w:trPr>
          <w:trHeight w:val="450"/>
          <w:jc w:val="center"/>
        </w:trPr>
        <w:tc>
          <w:tcPr>
            <w:tcW w:w="2077" w:type="dxa"/>
            <w:tcBorders>
              <w:top w:val="nil"/>
              <w:left w:val="single" w:sz="8" w:space="0" w:color="auto"/>
              <w:bottom w:val="single" w:sz="4" w:space="0" w:color="auto"/>
              <w:right w:val="single" w:sz="4" w:space="0" w:color="auto"/>
            </w:tcBorders>
            <w:shd w:val="clear" w:color="auto" w:fill="auto"/>
            <w:noWrap/>
            <w:vAlign w:val="center"/>
            <w:hideMark/>
          </w:tcPr>
          <w:p w:rsidR="00703543" w:rsidRPr="008C66C5" w:rsidRDefault="000D7749" w:rsidP="00336E62">
            <w:pPr>
              <w:jc w:val="center"/>
              <w:rPr>
                <w:rFonts w:ascii="Swis721 LtCn BT" w:hAnsi="Swis721 LtCn BT" w:cs="Arial"/>
                <w:lang w:val="es-EC" w:eastAsia="es-EC"/>
              </w:rPr>
            </w:pPr>
            <w:r w:rsidRPr="008C66C5">
              <w:rPr>
                <w:rFonts w:ascii="Swis721 LtCn BT" w:hAnsi="Swis721 LtCn BT" w:cs="Arial"/>
                <w:lang w:val="es-EC" w:eastAsia="es-EC"/>
              </w:rPr>
              <w:t>ELECTRICISTA</w:t>
            </w:r>
          </w:p>
        </w:tc>
        <w:tc>
          <w:tcPr>
            <w:tcW w:w="970" w:type="dxa"/>
            <w:tcBorders>
              <w:top w:val="nil"/>
              <w:left w:val="nil"/>
              <w:bottom w:val="single" w:sz="4" w:space="0" w:color="auto"/>
              <w:right w:val="single" w:sz="4" w:space="0" w:color="auto"/>
            </w:tcBorders>
            <w:shd w:val="clear" w:color="auto" w:fill="auto"/>
            <w:noWrap/>
            <w:vAlign w:val="center"/>
            <w:hideMark/>
          </w:tcPr>
          <w:p w:rsidR="00703543" w:rsidRPr="008C66C5" w:rsidRDefault="000D7749" w:rsidP="00336E62">
            <w:pPr>
              <w:jc w:val="center"/>
              <w:rPr>
                <w:rFonts w:ascii="Swis721 LtCn BT" w:hAnsi="Swis721 LtCn BT" w:cs="Tahoma"/>
                <w:lang w:val="es-EC" w:eastAsia="es-EC"/>
              </w:rPr>
            </w:pPr>
            <w:r w:rsidRPr="008C66C5">
              <w:rPr>
                <w:rFonts w:ascii="Swis721 LtCn BT" w:hAnsi="Swis721 LtCn BT" w:cs="Tahoma"/>
                <w:lang w:val="es-EC" w:eastAsia="es-EC"/>
              </w:rPr>
              <w:t>3</w:t>
            </w:r>
          </w:p>
        </w:tc>
        <w:tc>
          <w:tcPr>
            <w:tcW w:w="4506" w:type="dxa"/>
            <w:tcBorders>
              <w:top w:val="nil"/>
              <w:left w:val="nil"/>
              <w:bottom w:val="single" w:sz="4" w:space="0" w:color="auto"/>
              <w:right w:val="single" w:sz="8" w:space="0" w:color="auto"/>
            </w:tcBorders>
            <w:shd w:val="clear" w:color="auto" w:fill="auto"/>
            <w:vAlign w:val="center"/>
            <w:hideMark/>
          </w:tcPr>
          <w:p w:rsidR="00703543" w:rsidRPr="008C66C5" w:rsidRDefault="000D7749" w:rsidP="008133FF">
            <w:pPr>
              <w:rPr>
                <w:rFonts w:ascii="Swis721 LtCn BT" w:hAnsi="Swis721 LtCn BT"/>
                <w:color w:val="000000"/>
                <w:lang w:val="es-EC" w:eastAsia="es-EC"/>
              </w:rPr>
            </w:pPr>
            <w:r w:rsidRPr="008C66C5">
              <w:rPr>
                <w:rFonts w:ascii="Swis721 LtCn BT" w:hAnsi="Swis721 LtCn BT" w:cs="Tahoma"/>
                <w:lang w:val="es-EC" w:eastAsia="es-EC"/>
              </w:rPr>
              <w:t>Bachiller técnico en electricidad o electromecánica o afines</w:t>
            </w:r>
            <w:r w:rsidR="00F039FD" w:rsidRPr="008C66C5">
              <w:rPr>
                <w:rFonts w:ascii="Swis721 LtCn BT" w:hAnsi="Swis721 LtCn BT" w:cs="Tahoma"/>
                <w:lang w:val="es-EC" w:eastAsia="es-EC"/>
              </w:rPr>
              <w:t>, con 2</w:t>
            </w:r>
            <w:r w:rsidR="00986430" w:rsidRPr="008C66C5">
              <w:rPr>
                <w:rFonts w:ascii="Swis721 LtCn BT" w:hAnsi="Swis721 LtCn BT" w:cs="Tahoma"/>
                <w:lang w:val="es-EC" w:eastAsia="es-EC"/>
              </w:rPr>
              <w:t xml:space="preserve"> años de experiencia en trabajos </w:t>
            </w:r>
            <w:r w:rsidRPr="008C66C5">
              <w:rPr>
                <w:rFonts w:ascii="Swis721 LtCn BT" w:hAnsi="Swis721 LtCn BT" w:cs="Tahoma"/>
                <w:lang w:val="es-EC" w:eastAsia="es-EC"/>
              </w:rPr>
              <w:t>de Acometidas y medidores o Tableros Armarios</w:t>
            </w:r>
            <w:r w:rsidR="00986430" w:rsidRPr="008C66C5">
              <w:rPr>
                <w:rFonts w:ascii="Swis721 LtCn BT" w:hAnsi="Swis721 LtCn BT" w:cs="Tahoma"/>
                <w:lang w:val="es-EC" w:eastAsia="es-EC"/>
              </w:rPr>
              <w:t>.</w:t>
            </w:r>
          </w:p>
        </w:tc>
        <w:tc>
          <w:tcPr>
            <w:tcW w:w="1425" w:type="dxa"/>
            <w:tcBorders>
              <w:top w:val="nil"/>
              <w:left w:val="nil"/>
              <w:bottom w:val="single" w:sz="4" w:space="0" w:color="auto"/>
              <w:right w:val="single" w:sz="8" w:space="0" w:color="auto"/>
            </w:tcBorders>
          </w:tcPr>
          <w:p w:rsidR="00703543" w:rsidRPr="008C66C5" w:rsidRDefault="00703543" w:rsidP="00336E62">
            <w:pPr>
              <w:jc w:val="both"/>
              <w:rPr>
                <w:rFonts w:ascii="Swis721 LtCn BT" w:hAnsi="Swis721 LtCn BT" w:cs="Tahoma"/>
                <w:lang w:val="es-EC" w:eastAsia="es-EC"/>
              </w:rPr>
            </w:pPr>
          </w:p>
        </w:tc>
      </w:tr>
      <w:tr w:rsidR="00CF78E6" w:rsidRPr="008C66C5" w:rsidTr="00CF78E6">
        <w:trPr>
          <w:trHeight w:val="450"/>
          <w:jc w:val="center"/>
        </w:trPr>
        <w:tc>
          <w:tcPr>
            <w:tcW w:w="2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8E6" w:rsidRPr="008C66C5" w:rsidRDefault="00CF78E6" w:rsidP="00336E62">
            <w:pPr>
              <w:jc w:val="center"/>
              <w:rPr>
                <w:rFonts w:ascii="Swis721 LtCn BT" w:hAnsi="Swis721 LtCn BT" w:cs="Arial"/>
                <w:lang w:val="es-EC" w:eastAsia="es-EC"/>
              </w:rPr>
            </w:pPr>
            <w:r w:rsidRPr="008C66C5">
              <w:rPr>
                <w:rFonts w:ascii="Swis721 LtCn BT" w:hAnsi="Swis721 LtCn BT" w:cs="Arial"/>
                <w:lang w:val="es-EC" w:eastAsia="es-EC"/>
              </w:rPr>
              <w:t>AYUDANTE ADMINISTRATIVO</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8E6" w:rsidRPr="008C66C5" w:rsidRDefault="00CF78E6" w:rsidP="00336E62">
            <w:pPr>
              <w:jc w:val="center"/>
              <w:rPr>
                <w:rFonts w:ascii="Swis721 LtCn BT" w:hAnsi="Swis721 LtCn BT" w:cs="Tahoma"/>
                <w:lang w:val="es-EC" w:eastAsia="es-EC"/>
              </w:rPr>
            </w:pPr>
            <w:r w:rsidRPr="008C66C5">
              <w:rPr>
                <w:rFonts w:ascii="Swis721 LtCn BT" w:hAnsi="Swis721 LtCn BT" w:cs="Tahoma"/>
                <w:lang w:val="es-EC" w:eastAsia="es-EC"/>
              </w:rPr>
              <w:t>1</w:t>
            </w:r>
          </w:p>
        </w:tc>
        <w:tc>
          <w:tcPr>
            <w:tcW w:w="4506" w:type="dxa"/>
            <w:tcBorders>
              <w:top w:val="single" w:sz="4" w:space="0" w:color="auto"/>
              <w:left w:val="single" w:sz="4" w:space="0" w:color="auto"/>
              <w:bottom w:val="single" w:sz="4" w:space="0" w:color="auto"/>
              <w:right w:val="single" w:sz="4" w:space="0" w:color="auto"/>
            </w:tcBorders>
            <w:shd w:val="clear" w:color="auto" w:fill="auto"/>
            <w:vAlign w:val="center"/>
          </w:tcPr>
          <w:p w:rsidR="00CF78E6" w:rsidRPr="008C66C5" w:rsidRDefault="00CF78E6" w:rsidP="008133FF">
            <w:pPr>
              <w:rPr>
                <w:rFonts w:ascii="Swis721 LtCn BT" w:hAnsi="Swis721 LtCn BT" w:cs="Tahoma"/>
                <w:lang w:val="es-EC" w:eastAsia="es-EC"/>
              </w:rPr>
            </w:pPr>
            <w:r w:rsidRPr="008C66C5">
              <w:rPr>
                <w:rFonts w:ascii="Swis721 LtCn BT" w:hAnsi="Swis721 LtCn BT" w:cs="Tahoma"/>
                <w:lang w:val="es-EC" w:eastAsia="es-EC"/>
              </w:rPr>
              <w:t>Bachiller, con experiencia de 1 año en tareas administrativas</w:t>
            </w:r>
          </w:p>
        </w:tc>
        <w:tc>
          <w:tcPr>
            <w:tcW w:w="1425" w:type="dxa"/>
            <w:tcBorders>
              <w:top w:val="single" w:sz="4" w:space="0" w:color="auto"/>
              <w:left w:val="single" w:sz="4" w:space="0" w:color="auto"/>
              <w:bottom w:val="single" w:sz="4" w:space="0" w:color="auto"/>
              <w:right w:val="single" w:sz="4" w:space="0" w:color="auto"/>
            </w:tcBorders>
          </w:tcPr>
          <w:p w:rsidR="00CF78E6" w:rsidRPr="008C66C5" w:rsidRDefault="00CF78E6" w:rsidP="00336E62">
            <w:pPr>
              <w:jc w:val="both"/>
              <w:rPr>
                <w:rFonts w:ascii="Swis721 LtCn BT" w:hAnsi="Swis721 LtCn BT" w:cs="Tahoma"/>
                <w:lang w:val="es-EC" w:eastAsia="es-EC"/>
              </w:rPr>
            </w:pPr>
          </w:p>
        </w:tc>
      </w:tr>
    </w:tbl>
    <w:p w:rsidR="00703543" w:rsidRPr="008C66C5" w:rsidRDefault="00703543" w:rsidP="00703543">
      <w:pPr>
        <w:pStyle w:val="Ttulo"/>
        <w:jc w:val="left"/>
        <w:rPr>
          <w:rFonts w:ascii="Swis721 LtCn BT" w:hAnsi="Swis721 LtCn BT" w:cs="Arial"/>
          <w:b w:val="0"/>
          <w:spacing w:val="-3"/>
          <w:sz w:val="22"/>
          <w:szCs w:val="22"/>
          <w:lang w:val="es-EC"/>
        </w:rPr>
      </w:pPr>
    </w:p>
    <w:p w:rsidR="00703543" w:rsidRPr="008C66C5" w:rsidRDefault="00703543" w:rsidP="00703543">
      <w:pPr>
        <w:pStyle w:val="Ttulo"/>
        <w:jc w:val="left"/>
        <w:rPr>
          <w:rFonts w:ascii="Swis721 LtCn BT" w:hAnsi="Swis721 LtCn BT" w:cs="Arial"/>
          <w:b w:val="0"/>
          <w:spacing w:val="-3"/>
          <w:sz w:val="22"/>
          <w:szCs w:val="22"/>
          <w:lang w:val="es-EC"/>
        </w:rPr>
      </w:pPr>
      <w:r w:rsidRPr="008C66C5">
        <w:rPr>
          <w:rFonts w:ascii="Swis721 LtCn BT" w:hAnsi="Swis721 LtCn BT" w:cs="Arial"/>
          <w:spacing w:val="-3"/>
          <w:sz w:val="22"/>
          <w:szCs w:val="22"/>
          <w:lang w:val="es-EC"/>
        </w:rPr>
        <w:t>NOTA:</w:t>
      </w:r>
      <w:r w:rsidRPr="008C66C5">
        <w:rPr>
          <w:rFonts w:ascii="Swis721 LtCn BT" w:hAnsi="Swis721 LtCn BT" w:cs="Arial"/>
          <w:b w:val="0"/>
          <w:spacing w:val="-3"/>
          <w:sz w:val="22"/>
          <w:szCs w:val="22"/>
          <w:lang w:val="es-EC"/>
        </w:rPr>
        <w:t xml:space="preserve"> La experiencia del personal técnico se evaluará de acuerdo a lo señalado en la Metodología de calificación</w:t>
      </w:r>
    </w:p>
    <w:p w:rsidR="00703543" w:rsidRPr="008C66C5" w:rsidRDefault="00703543" w:rsidP="00703543">
      <w:pPr>
        <w:pStyle w:val="Ttulo"/>
        <w:jc w:val="left"/>
        <w:rPr>
          <w:rFonts w:ascii="Swis721 LtCn BT" w:hAnsi="Swis721 LtCn BT" w:cs="Arial"/>
          <w:b w:val="0"/>
          <w:spacing w:val="-3"/>
          <w:sz w:val="22"/>
          <w:szCs w:val="22"/>
          <w:lang w:val="es-EC"/>
        </w:rPr>
      </w:pPr>
    </w:p>
    <w:p w:rsidR="00703543" w:rsidRPr="008C66C5" w:rsidRDefault="00703543" w:rsidP="00703543">
      <w:pPr>
        <w:pStyle w:val="Ttulo"/>
        <w:jc w:val="left"/>
        <w:rPr>
          <w:rFonts w:ascii="Swis721 LtCn BT" w:hAnsi="Swis721 LtCn BT" w:cs="Arial"/>
          <w:b w:val="0"/>
          <w:spacing w:val="-3"/>
          <w:sz w:val="22"/>
          <w:szCs w:val="22"/>
          <w:lang w:val="es-EC"/>
        </w:rPr>
      </w:pPr>
    </w:p>
    <w:p w:rsidR="00703543" w:rsidRPr="008C66C5" w:rsidRDefault="00703543" w:rsidP="00703543">
      <w:pPr>
        <w:pStyle w:val="Ttulo"/>
        <w:jc w:val="left"/>
        <w:rPr>
          <w:rFonts w:ascii="Swis721 LtCn BT" w:hAnsi="Swis721 LtCn BT" w:cs="Arial"/>
          <w:b w:val="0"/>
          <w:spacing w:val="-3"/>
          <w:sz w:val="22"/>
          <w:szCs w:val="22"/>
          <w:lang w:val="es-EC"/>
        </w:rPr>
      </w:pPr>
    </w:p>
    <w:p w:rsidR="00703543" w:rsidRPr="008C66C5" w:rsidRDefault="00703543" w:rsidP="00703543">
      <w:pPr>
        <w:pStyle w:val="Ttulo"/>
        <w:jc w:val="left"/>
        <w:rPr>
          <w:rFonts w:ascii="Swis721 LtCn BT" w:hAnsi="Swis721 LtCn BT" w:cs="Arial"/>
          <w:b w:val="0"/>
          <w:spacing w:val="-3"/>
          <w:sz w:val="22"/>
          <w:szCs w:val="22"/>
          <w:lang w:val="es-EC"/>
        </w:rPr>
      </w:pPr>
    </w:p>
    <w:p w:rsidR="00B84F58" w:rsidRPr="008C66C5" w:rsidRDefault="00B84F58" w:rsidP="00703543">
      <w:pPr>
        <w:pStyle w:val="Ttulo"/>
        <w:jc w:val="left"/>
        <w:rPr>
          <w:rFonts w:ascii="Swis721 LtCn BT" w:hAnsi="Swis721 LtCn BT" w:cs="Arial"/>
          <w:b w:val="0"/>
          <w:spacing w:val="-3"/>
          <w:sz w:val="22"/>
          <w:szCs w:val="22"/>
          <w:lang w:val="es-EC"/>
        </w:rPr>
      </w:pPr>
    </w:p>
    <w:p w:rsidR="00B84F58" w:rsidRPr="008C66C5" w:rsidRDefault="00B84F58" w:rsidP="00703543">
      <w:pPr>
        <w:pStyle w:val="Ttulo"/>
        <w:jc w:val="left"/>
        <w:rPr>
          <w:rFonts w:ascii="Swis721 LtCn BT" w:hAnsi="Swis721 LtCn BT" w:cs="Arial"/>
          <w:b w:val="0"/>
          <w:spacing w:val="-3"/>
          <w:sz w:val="22"/>
          <w:szCs w:val="22"/>
          <w:lang w:val="es-EC"/>
        </w:rPr>
      </w:pPr>
    </w:p>
    <w:p w:rsidR="00B84F58" w:rsidRPr="008C66C5" w:rsidRDefault="00B84F58" w:rsidP="00703543">
      <w:pPr>
        <w:pStyle w:val="Ttulo"/>
        <w:jc w:val="left"/>
        <w:rPr>
          <w:rFonts w:ascii="Swis721 LtCn BT" w:hAnsi="Swis721 LtCn BT" w:cs="Arial"/>
          <w:b w:val="0"/>
          <w:spacing w:val="-3"/>
          <w:sz w:val="22"/>
          <w:szCs w:val="22"/>
          <w:lang w:val="es-EC"/>
        </w:rPr>
      </w:pPr>
    </w:p>
    <w:p w:rsidR="00B84F58" w:rsidRPr="008C66C5" w:rsidRDefault="00B84F58" w:rsidP="00703543">
      <w:pPr>
        <w:pStyle w:val="Ttulo"/>
        <w:jc w:val="left"/>
        <w:rPr>
          <w:rFonts w:ascii="Swis721 LtCn BT" w:hAnsi="Swis721 LtCn BT" w:cs="Arial"/>
          <w:b w:val="0"/>
          <w:spacing w:val="-3"/>
          <w:sz w:val="22"/>
          <w:szCs w:val="22"/>
          <w:lang w:val="es-EC"/>
        </w:rPr>
      </w:pPr>
    </w:p>
    <w:p w:rsidR="00B84F58" w:rsidRPr="008C66C5" w:rsidRDefault="00B84F58" w:rsidP="00703543">
      <w:pPr>
        <w:pStyle w:val="Ttulo"/>
        <w:jc w:val="left"/>
        <w:rPr>
          <w:rFonts w:ascii="Swis721 LtCn BT" w:hAnsi="Swis721 LtCn BT" w:cs="Arial"/>
          <w:b w:val="0"/>
          <w:spacing w:val="-3"/>
          <w:sz w:val="22"/>
          <w:szCs w:val="22"/>
          <w:lang w:val="es-EC"/>
        </w:rPr>
      </w:pPr>
    </w:p>
    <w:p w:rsidR="00B84F58" w:rsidRPr="008C66C5" w:rsidRDefault="00B84F58" w:rsidP="00703543">
      <w:pPr>
        <w:pStyle w:val="Ttulo"/>
        <w:jc w:val="left"/>
        <w:rPr>
          <w:rFonts w:ascii="Swis721 LtCn BT" w:hAnsi="Swis721 LtCn BT" w:cs="Arial"/>
          <w:b w:val="0"/>
          <w:spacing w:val="-3"/>
          <w:sz w:val="22"/>
          <w:szCs w:val="22"/>
          <w:lang w:val="es-EC"/>
        </w:rPr>
      </w:pPr>
    </w:p>
    <w:p w:rsidR="00B84F58" w:rsidRPr="008C66C5" w:rsidRDefault="00B84F58" w:rsidP="00703543">
      <w:pPr>
        <w:pStyle w:val="Ttulo"/>
        <w:jc w:val="left"/>
        <w:rPr>
          <w:rFonts w:ascii="Swis721 LtCn BT" w:hAnsi="Swis721 LtCn BT" w:cs="Arial"/>
          <w:b w:val="0"/>
          <w:spacing w:val="-3"/>
          <w:sz w:val="22"/>
          <w:szCs w:val="22"/>
          <w:lang w:val="es-EC"/>
        </w:rPr>
      </w:pPr>
    </w:p>
    <w:p w:rsidR="00B84F58" w:rsidRPr="008C66C5" w:rsidRDefault="00B84F58" w:rsidP="00703543">
      <w:pPr>
        <w:pStyle w:val="Ttulo"/>
        <w:jc w:val="left"/>
        <w:rPr>
          <w:rFonts w:ascii="Swis721 LtCn BT" w:hAnsi="Swis721 LtCn BT" w:cs="Arial"/>
          <w:b w:val="0"/>
          <w:spacing w:val="-3"/>
          <w:sz w:val="22"/>
          <w:szCs w:val="22"/>
          <w:lang w:val="es-EC"/>
        </w:rPr>
      </w:pPr>
    </w:p>
    <w:p w:rsidR="00703543" w:rsidRPr="008C66C5" w:rsidRDefault="00703543" w:rsidP="00703543">
      <w:pPr>
        <w:pStyle w:val="Ttulo"/>
        <w:jc w:val="left"/>
        <w:rPr>
          <w:rFonts w:ascii="Swis721 LtCn BT" w:hAnsi="Swis721 LtCn BT" w:cs="Arial"/>
          <w:b w:val="0"/>
          <w:spacing w:val="-3"/>
          <w:sz w:val="22"/>
          <w:szCs w:val="22"/>
          <w:lang w:val="es-EC"/>
        </w:rPr>
      </w:pP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729"/>
        <w:gridCol w:w="1251"/>
      </w:tblGrid>
      <w:tr w:rsidR="00703543" w:rsidRPr="008C66C5" w:rsidTr="00336E62">
        <w:trPr>
          <w:cantSplit/>
          <w:trHeight w:val="70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703543" w:rsidRPr="008C66C5" w:rsidRDefault="00703543" w:rsidP="00336E62">
            <w:pPr>
              <w:spacing w:line="240" w:lineRule="atLeast"/>
              <w:jc w:val="center"/>
              <w:rPr>
                <w:rFonts w:ascii="Swis721 LtCn BT" w:eastAsia="Times New Roman" w:hAnsi="Swis721 LtCn BT"/>
                <w:b/>
                <w:color w:val="000000"/>
                <w:sz w:val="20"/>
                <w:szCs w:val="20"/>
                <w:lang w:eastAsia="es-EC"/>
              </w:rPr>
            </w:pPr>
            <w:r w:rsidRPr="008C66C5">
              <w:rPr>
                <w:rFonts w:ascii="Swis721 LtCn BT" w:eastAsia="Times New Roman" w:hAnsi="Swis721 LtCn BT"/>
                <w:b/>
                <w:color w:val="000000"/>
                <w:sz w:val="20"/>
                <w:szCs w:val="20"/>
                <w:lang w:eastAsia="es-EC"/>
              </w:rPr>
              <w:t>REQUERIMIENTO</w:t>
            </w:r>
          </w:p>
        </w:tc>
        <w:tc>
          <w:tcPr>
            <w:tcW w:w="3729" w:type="dxa"/>
            <w:tcBorders>
              <w:top w:val="single" w:sz="4" w:space="0" w:color="auto"/>
              <w:left w:val="single" w:sz="4" w:space="0" w:color="auto"/>
              <w:bottom w:val="single" w:sz="4" w:space="0" w:color="auto"/>
              <w:right w:val="single" w:sz="4" w:space="0" w:color="auto"/>
            </w:tcBorders>
            <w:vAlign w:val="center"/>
            <w:hideMark/>
          </w:tcPr>
          <w:p w:rsidR="00703543" w:rsidRPr="008C66C5" w:rsidRDefault="00703543" w:rsidP="00336E62">
            <w:pPr>
              <w:spacing w:line="240" w:lineRule="atLeast"/>
              <w:jc w:val="center"/>
              <w:rPr>
                <w:rFonts w:ascii="Swis721 LtCn BT" w:eastAsia="Times New Roman" w:hAnsi="Swis721 LtCn BT"/>
                <w:b/>
                <w:color w:val="000000"/>
                <w:sz w:val="20"/>
                <w:szCs w:val="20"/>
                <w:lang w:eastAsia="es-EC"/>
              </w:rPr>
            </w:pPr>
            <w:r w:rsidRPr="008C66C5">
              <w:rPr>
                <w:rFonts w:ascii="Swis721 LtCn BT" w:eastAsia="Times New Roman" w:hAnsi="Swis721 LtCn BT"/>
                <w:b/>
                <w:color w:val="000000"/>
                <w:sz w:val="20"/>
                <w:szCs w:val="20"/>
                <w:lang w:eastAsia="es-EC"/>
              </w:rPr>
              <w:t>DESCRIPCIÓN</w:t>
            </w:r>
          </w:p>
        </w:tc>
        <w:tc>
          <w:tcPr>
            <w:tcW w:w="1251" w:type="dxa"/>
            <w:tcBorders>
              <w:top w:val="single" w:sz="4" w:space="0" w:color="auto"/>
              <w:left w:val="single" w:sz="4" w:space="0" w:color="auto"/>
              <w:bottom w:val="single" w:sz="4" w:space="0" w:color="auto"/>
              <w:right w:val="single" w:sz="4" w:space="0" w:color="auto"/>
            </w:tcBorders>
            <w:vAlign w:val="center"/>
            <w:hideMark/>
          </w:tcPr>
          <w:p w:rsidR="00703543" w:rsidRPr="008C66C5" w:rsidRDefault="00703543" w:rsidP="00336E62">
            <w:pPr>
              <w:jc w:val="center"/>
              <w:rPr>
                <w:rFonts w:ascii="Swis721 LtCn BT" w:hAnsi="Swis721 LtCn BT" w:cs="Tahoma"/>
                <w:b/>
                <w:bCs/>
                <w:lang w:val="es-EC" w:eastAsia="es-EC"/>
              </w:rPr>
            </w:pPr>
            <w:r w:rsidRPr="008C66C5">
              <w:rPr>
                <w:rFonts w:ascii="Swis721 LtCn BT" w:hAnsi="Swis721 LtCn BT" w:cs="Tahoma"/>
                <w:b/>
                <w:bCs/>
                <w:lang w:val="es-EC" w:eastAsia="es-EC"/>
              </w:rPr>
              <w:t xml:space="preserve">Cumple </w:t>
            </w:r>
          </w:p>
          <w:p w:rsidR="00703543" w:rsidRPr="008C66C5" w:rsidRDefault="00703543" w:rsidP="00336E62">
            <w:pPr>
              <w:spacing w:line="240" w:lineRule="atLeast"/>
              <w:jc w:val="center"/>
              <w:rPr>
                <w:rFonts w:ascii="Swis721 LtCn BT" w:eastAsia="Times New Roman" w:hAnsi="Swis721 LtCn BT"/>
                <w:b/>
                <w:color w:val="000000"/>
                <w:sz w:val="20"/>
                <w:szCs w:val="20"/>
                <w:lang w:eastAsia="es-EC"/>
              </w:rPr>
            </w:pPr>
            <w:r w:rsidRPr="008C66C5">
              <w:rPr>
                <w:rFonts w:ascii="Swis721 LtCn BT" w:hAnsi="Swis721 LtCn BT" w:cs="Tahoma"/>
                <w:b/>
                <w:bCs/>
                <w:lang w:val="es-EC" w:eastAsia="es-EC"/>
              </w:rPr>
              <w:t>S/N</w:t>
            </w:r>
          </w:p>
        </w:tc>
      </w:tr>
      <w:tr w:rsidR="00703543" w:rsidRPr="008C66C5" w:rsidTr="00336E62">
        <w:trPr>
          <w:cantSplit/>
          <w:trHeight w:val="1541"/>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703543" w:rsidRPr="008C66C5" w:rsidRDefault="00703543" w:rsidP="00336E62">
            <w:pPr>
              <w:spacing w:line="240" w:lineRule="atLeast"/>
              <w:jc w:val="both"/>
              <w:rPr>
                <w:rFonts w:ascii="Swis721 LtCn BT" w:eastAsia="Times New Roman" w:hAnsi="Swis721 LtCn BT"/>
                <w:b/>
                <w:color w:val="000000"/>
                <w:sz w:val="20"/>
                <w:szCs w:val="20"/>
                <w:lang w:eastAsia="es-EC"/>
              </w:rPr>
            </w:pPr>
            <w:r w:rsidRPr="008C66C5">
              <w:rPr>
                <w:rFonts w:ascii="Swis721 LtCn BT" w:eastAsia="Times New Roman" w:hAnsi="Swis721 LtCn BT"/>
                <w:b/>
                <w:color w:val="000000"/>
                <w:sz w:val="20"/>
                <w:szCs w:val="20"/>
                <w:lang w:eastAsia="es-EC"/>
              </w:rPr>
              <w:t>EXPERIENCIA GENERAL</w:t>
            </w:r>
          </w:p>
        </w:tc>
        <w:tc>
          <w:tcPr>
            <w:tcW w:w="3729" w:type="dxa"/>
            <w:tcBorders>
              <w:top w:val="single" w:sz="4" w:space="0" w:color="auto"/>
              <w:left w:val="single" w:sz="4" w:space="0" w:color="auto"/>
              <w:bottom w:val="single" w:sz="4" w:space="0" w:color="auto"/>
              <w:right w:val="single" w:sz="4" w:space="0" w:color="auto"/>
            </w:tcBorders>
            <w:vAlign w:val="center"/>
            <w:hideMark/>
          </w:tcPr>
          <w:p w:rsidR="00703543" w:rsidRPr="008C66C5" w:rsidRDefault="00B209CA" w:rsidP="008133FF">
            <w:pPr>
              <w:rPr>
                <w:rFonts w:ascii="Swis721 LtCn BT" w:eastAsia="Times New Roman" w:hAnsi="Swis721 LtCn BT"/>
                <w:color w:val="000000"/>
                <w:sz w:val="20"/>
                <w:szCs w:val="20"/>
                <w:lang w:eastAsia="es-EC"/>
              </w:rPr>
            </w:pPr>
            <w:r w:rsidRPr="008C66C5">
              <w:rPr>
                <w:rFonts w:ascii="Swis721 LtCn BT" w:eastAsia="Times New Roman" w:hAnsi="Swis721 LtCn BT"/>
                <w:color w:val="000000"/>
                <w:sz w:val="20"/>
                <w:szCs w:val="20"/>
                <w:lang w:eastAsia="es-EC"/>
              </w:rPr>
              <w:t xml:space="preserve">Ejecución de proyectos </w:t>
            </w:r>
            <w:r w:rsidR="008133FF" w:rsidRPr="008C66C5">
              <w:rPr>
                <w:rFonts w:ascii="Swis721 LtCn BT" w:eastAsia="Times New Roman" w:hAnsi="Swis721 LtCn BT"/>
                <w:color w:val="000000"/>
                <w:sz w:val="20"/>
                <w:szCs w:val="20"/>
                <w:lang w:eastAsia="es-EC"/>
              </w:rPr>
              <w:t>inherentes a</w:t>
            </w:r>
            <w:r w:rsidR="00C07BD8" w:rsidRPr="008C66C5">
              <w:rPr>
                <w:rFonts w:ascii="Swis721 LtCn BT" w:eastAsia="Times New Roman" w:hAnsi="Swis721 LtCn BT"/>
                <w:color w:val="000000"/>
                <w:sz w:val="20"/>
                <w:szCs w:val="20"/>
                <w:lang w:eastAsia="es-EC"/>
              </w:rPr>
              <w:t xml:space="preserve"> acometidas y medidores</w:t>
            </w:r>
          </w:p>
        </w:tc>
        <w:tc>
          <w:tcPr>
            <w:tcW w:w="1251" w:type="dxa"/>
            <w:tcBorders>
              <w:top w:val="single" w:sz="4" w:space="0" w:color="auto"/>
              <w:left w:val="single" w:sz="4" w:space="0" w:color="auto"/>
              <w:bottom w:val="single" w:sz="4" w:space="0" w:color="auto"/>
              <w:right w:val="single" w:sz="4" w:space="0" w:color="auto"/>
            </w:tcBorders>
            <w:vAlign w:val="center"/>
          </w:tcPr>
          <w:p w:rsidR="00703543" w:rsidRPr="008C66C5" w:rsidRDefault="00703543" w:rsidP="00336E62">
            <w:pPr>
              <w:spacing w:line="240" w:lineRule="atLeast"/>
              <w:jc w:val="center"/>
              <w:rPr>
                <w:rFonts w:ascii="Swis721 LtCn BT" w:eastAsia="Times New Roman" w:hAnsi="Swis721 LtCn BT"/>
                <w:color w:val="000000"/>
                <w:sz w:val="20"/>
                <w:szCs w:val="20"/>
                <w:lang w:eastAsia="es-EC"/>
              </w:rPr>
            </w:pPr>
          </w:p>
        </w:tc>
      </w:tr>
      <w:tr w:rsidR="00703543" w:rsidRPr="008C66C5" w:rsidTr="00336E62">
        <w:trPr>
          <w:cantSplit/>
          <w:trHeight w:val="8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703543" w:rsidRPr="008C66C5" w:rsidRDefault="00703543" w:rsidP="00336E62">
            <w:pPr>
              <w:spacing w:line="240" w:lineRule="atLeast"/>
              <w:jc w:val="both"/>
              <w:rPr>
                <w:rFonts w:ascii="Swis721 LtCn BT" w:eastAsia="Times New Roman" w:hAnsi="Swis721 LtCn BT"/>
                <w:b/>
                <w:color w:val="000000"/>
                <w:sz w:val="20"/>
                <w:szCs w:val="20"/>
                <w:lang w:eastAsia="es-EC"/>
              </w:rPr>
            </w:pPr>
            <w:r w:rsidRPr="008C66C5">
              <w:rPr>
                <w:rFonts w:ascii="Swis721 LtCn BT" w:eastAsia="Times New Roman" w:hAnsi="Swis721 LtCn BT"/>
                <w:b/>
                <w:color w:val="000000"/>
                <w:sz w:val="20"/>
                <w:szCs w:val="20"/>
                <w:lang w:eastAsia="es-EC"/>
              </w:rPr>
              <w:t>EXPERIENCIA ESPECÍFICA</w:t>
            </w:r>
          </w:p>
        </w:tc>
        <w:tc>
          <w:tcPr>
            <w:tcW w:w="3729" w:type="dxa"/>
            <w:tcBorders>
              <w:top w:val="single" w:sz="4" w:space="0" w:color="auto"/>
              <w:left w:val="single" w:sz="4" w:space="0" w:color="auto"/>
              <w:bottom w:val="single" w:sz="4" w:space="0" w:color="auto"/>
              <w:right w:val="single" w:sz="4" w:space="0" w:color="auto"/>
            </w:tcBorders>
            <w:vAlign w:val="center"/>
            <w:hideMark/>
          </w:tcPr>
          <w:p w:rsidR="00B209CA" w:rsidRPr="008C66C5" w:rsidRDefault="00B209CA" w:rsidP="00B209CA">
            <w:pPr>
              <w:spacing w:line="240" w:lineRule="atLeast"/>
              <w:jc w:val="both"/>
              <w:rPr>
                <w:rFonts w:ascii="Swis721 LtCn BT" w:eastAsia="Times New Roman" w:hAnsi="Swis721 LtCn BT"/>
                <w:color w:val="000000"/>
                <w:sz w:val="20"/>
                <w:szCs w:val="20"/>
                <w:lang w:eastAsia="es-EC"/>
              </w:rPr>
            </w:pPr>
            <w:r w:rsidRPr="008C66C5">
              <w:rPr>
                <w:rFonts w:ascii="Swis721 LtCn BT" w:eastAsia="Times New Roman" w:hAnsi="Swis721 LtCn BT"/>
                <w:color w:val="000000"/>
                <w:sz w:val="20"/>
                <w:szCs w:val="20"/>
                <w:lang w:eastAsia="es-EC"/>
              </w:rPr>
              <w:t xml:space="preserve">Experiencia en construcción, fiscalización o mantenimiento de redes eléctricas de distribución, </w:t>
            </w:r>
            <w:r w:rsidR="008133FF" w:rsidRPr="008C66C5">
              <w:rPr>
                <w:rFonts w:ascii="Swis721 LtCn BT" w:eastAsia="Times New Roman" w:hAnsi="Swis721 LtCn BT"/>
                <w:color w:val="000000"/>
                <w:sz w:val="20"/>
                <w:szCs w:val="20"/>
                <w:lang w:eastAsia="es-EC"/>
              </w:rPr>
              <w:t xml:space="preserve">acometidas y medidores o tableros armarios </w:t>
            </w:r>
            <w:r w:rsidRPr="008C66C5">
              <w:rPr>
                <w:rFonts w:ascii="Swis721 LtCn BT" w:eastAsia="Times New Roman" w:hAnsi="Swis721 LtCn BT"/>
                <w:color w:val="000000"/>
                <w:sz w:val="20"/>
                <w:szCs w:val="20"/>
                <w:lang w:eastAsia="es-EC"/>
              </w:rPr>
              <w:t>desarrollados en Empresas Distribuidoras de energía eléctrica, o particulares.</w:t>
            </w:r>
          </w:p>
          <w:p w:rsidR="00703543" w:rsidRPr="008C66C5" w:rsidRDefault="00B209CA" w:rsidP="00B209CA">
            <w:pPr>
              <w:spacing w:line="240" w:lineRule="atLeast"/>
              <w:jc w:val="both"/>
              <w:rPr>
                <w:rFonts w:ascii="Swis721 LtCn BT" w:eastAsia="Times New Roman" w:hAnsi="Swis721 LtCn BT"/>
                <w:color w:val="000000"/>
                <w:sz w:val="20"/>
                <w:szCs w:val="20"/>
                <w:lang w:eastAsia="es-EC"/>
              </w:rPr>
            </w:pPr>
            <w:r w:rsidRPr="008C66C5">
              <w:rPr>
                <w:rFonts w:ascii="Swis721 LtCn BT" w:eastAsia="Times New Roman" w:hAnsi="Swis721 LtCn BT"/>
                <w:color w:val="000000"/>
                <w:sz w:val="20"/>
                <w:szCs w:val="20"/>
                <w:lang w:eastAsia="es-EC"/>
              </w:rPr>
              <w:t>Con mínimo 3 años.</w:t>
            </w:r>
          </w:p>
          <w:p w:rsidR="00B209CA" w:rsidRPr="008C66C5" w:rsidRDefault="00B209CA" w:rsidP="00B209CA">
            <w:pPr>
              <w:spacing w:line="240" w:lineRule="atLeast"/>
              <w:jc w:val="both"/>
              <w:rPr>
                <w:rFonts w:ascii="Swis721 LtCn BT" w:eastAsia="Times New Roman" w:hAnsi="Swis721 LtCn BT"/>
                <w:color w:val="000000"/>
                <w:sz w:val="20"/>
                <w:szCs w:val="20"/>
                <w:lang w:eastAsia="es-EC"/>
              </w:rPr>
            </w:pPr>
          </w:p>
        </w:tc>
        <w:tc>
          <w:tcPr>
            <w:tcW w:w="1251" w:type="dxa"/>
            <w:tcBorders>
              <w:top w:val="single" w:sz="4" w:space="0" w:color="auto"/>
              <w:left w:val="single" w:sz="4" w:space="0" w:color="auto"/>
              <w:bottom w:val="single" w:sz="4" w:space="0" w:color="auto"/>
              <w:right w:val="single" w:sz="4" w:space="0" w:color="auto"/>
            </w:tcBorders>
            <w:vAlign w:val="center"/>
          </w:tcPr>
          <w:p w:rsidR="00703543" w:rsidRPr="008C66C5" w:rsidRDefault="00703543" w:rsidP="00336E62">
            <w:pPr>
              <w:spacing w:line="240" w:lineRule="atLeast"/>
              <w:jc w:val="center"/>
              <w:rPr>
                <w:rFonts w:ascii="Swis721 LtCn BT" w:eastAsia="Times New Roman" w:hAnsi="Swis721 LtCn BT"/>
                <w:color w:val="000000"/>
                <w:sz w:val="20"/>
                <w:szCs w:val="20"/>
                <w:lang w:eastAsia="es-EC"/>
              </w:rPr>
            </w:pPr>
          </w:p>
        </w:tc>
      </w:tr>
    </w:tbl>
    <w:p w:rsidR="00C219B8" w:rsidRPr="008C66C5" w:rsidRDefault="00C219B8" w:rsidP="00703543">
      <w:pPr>
        <w:spacing w:line="0" w:lineRule="atLeast"/>
        <w:ind w:left="142" w:right="724" w:hanging="11"/>
        <w:jc w:val="both"/>
        <w:rPr>
          <w:rFonts w:ascii="Swis721 LtCn BT" w:hAnsi="Swis721 LtCn BT"/>
          <w:lang w:val="es-ES" w:eastAsia="es-EC"/>
        </w:rPr>
      </w:pPr>
    </w:p>
    <w:p w:rsidR="00C219B8" w:rsidRPr="008C66C5" w:rsidRDefault="00C219B8" w:rsidP="00703543">
      <w:pPr>
        <w:spacing w:line="0" w:lineRule="atLeast"/>
        <w:ind w:left="142" w:right="724" w:hanging="11"/>
        <w:jc w:val="both"/>
        <w:rPr>
          <w:rFonts w:ascii="Swis721 LtCn BT" w:hAnsi="Swis721 LtCn BT"/>
          <w:lang w:val="es-ES" w:eastAsia="es-EC"/>
        </w:rPr>
      </w:pPr>
    </w:p>
    <w:p w:rsidR="00703543" w:rsidRPr="008C66C5" w:rsidRDefault="00703543" w:rsidP="00F636C4">
      <w:pPr>
        <w:spacing w:line="0" w:lineRule="atLeast"/>
        <w:ind w:left="142" w:right="4" w:hanging="11"/>
        <w:jc w:val="both"/>
        <w:rPr>
          <w:rFonts w:ascii="Swis721 LtCn BT" w:hAnsi="Swis721 LtCn BT"/>
          <w:lang w:val="es-ES" w:eastAsia="es-EC"/>
        </w:rPr>
      </w:pPr>
      <w:r w:rsidRPr="008C66C5">
        <w:rPr>
          <w:rFonts w:ascii="Swis721 LtCn BT" w:hAnsi="Swis721 LtCn BT"/>
          <w:lang w:val="es-ES" w:eastAsia="es-EC"/>
        </w:rPr>
        <w:t>El personal técnico deberá presentar la licencia de prevención de riesgos eléctricos, vigente</w:t>
      </w:r>
      <w:r w:rsidR="00B84F58" w:rsidRPr="008C66C5">
        <w:rPr>
          <w:rFonts w:ascii="Swis721 LtCn BT" w:hAnsi="Swis721 LtCn BT"/>
          <w:lang w:val="es-ES" w:eastAsia="es-EC"/>
        </w:rPr>
        <w:t>, en caso de no disponer esta licencia el oferente podrá presentar una carta de compromiso para la obtención de la misma en un lapso no mayor a 30 días</w:t>
      </w:r>
      <w:r w:rsidR="00F636C4" w:rsidRPr="008C66C5">
        <w:rPr>
          <w:rFonts w:ascii="Swis721 LtCn BT" w:hAnsi="Swis721 LtCn BT"/>
          <w:lang w:val="es-ES" w:eastAsia="es-EC"/>
        </w:rPr>
        <w:t xml:space="preserve"> contados a partir de la adjudicación del contrato</w:t>
      </w:r>
      <w:r w:rsidR="00B84F58" w:rsidRPr="008C66C5">
        <w:rPr>
          <w:rFonts w:ascii="Swis721 LtCn BT" w:hAnsi="Swis721 LtCn BT"/>
          <w:lang w:val="es-ES" w:eastAsia="es-EC"/>
        </w:rPr>
        <w:t xml:space="preserve">. </w:t>
      </w:r>
    </w:p>
    <w:p w:rsidR="00703543" w:rsidRPr="008C66C5" w:rsidRDefault="00703543" w:rsidP="00F636C4">
      <w:pPr>
        <w:spacing w:line="0" w:lineRule="atLeast"/>
        <w:ind w:left="142" w:right="724" w:hanging="11"/>
        <w:jc w:val="both"/>
        <w:rPr>
          <w:rFonts w:ascii="Swis721 LtCn BT" w:hAnsi="Swis721 LtCn BT"/>
          <w:lang w:val="es-ES" w:eastAsia="es-EC"/>
        </w:rPr>
      </w:pPr>
    </w:p>
    <w:p w:rsidR="00703543" w:rsidRPr="008C66C5" w:rsidRDefault="00703543" w:rsidP="00F636C4">
      <w:pPr>
        <w:pStyle w:val="Prrafodelista"/>
        <w:ind w:left="165"/>
        <w:jc w:val="both"/>
        <w:rPr>
          <w:rFonts w:ascii="Swis721 LtCn BT" w:hAnsi="Swis721 LtCn BT"/>
          <w:color w:val="000000"/>
          <w:sz w:val="22"/>
          <w:szCs w:val="18"/>
          <w:lang w:val="es-EC" w:eastAsia="es-EC"/>
        </w:rPr>
      </w:pPr>
      <w:r w:rsidRPr="008C66C5">
        <w:rPr>
          <w:rFonts w:ascii="Swis721 LtCn BT" w:hAnsi="Swis721 LtCn BT"/>
          <w:color w:val="000000"/>
          <w:sz w:val="22"/>
          <w:szCs w:val="18"/>
          <w:lang w:val="es-EC" w:eastAsia="es-EC"/>
        </w:rPr>
        <w:t>Nota. En caso de que el vehículo no sea de su propiedad, se aceptará contratos de arrendamiento con terceros, compromisos de arrendamiento,  siempre que estén suscritos por el oferente y el dueño del vehículo; por el periodo que dure la prestación del servicio de consultoría.</w:t>
      </w:r>
    </w:p>
    <w:p w:rsidR="00703543" w:rsidRPr="008C66C5" w:rsidRDefault="00703543" w:rsidP="00703543">
      <w:pPr>
        <w:rPr>
          <w:rFonts w:ascii="Swis721 LtCn BT" w:hAnsi="Swis721 LtCn BT"/>
          <w:b/>
          <w:color w:val="000000"/>
          <w:sz w:val="22"/>
          <w:szCs w:val="18"/>
          <w:lang w:val="es-EC" w:eastAsia="es-EC"/>
        </w:rPr>
      </w:pPr>
    </w:p>
    <w:p w:rsidR="00703543" w:rsidRPr="008C66C5" w:rsidRDefault="00703543" w:rsidP="00703543">
      <w:pPr>
        <w:pStyle w:val="Prrafodelista"/>
        <w:ind w:left="165"/>
        <w:jc w:val="center"/>
        <w:rPr>
          <w:rFonts w:ascii="Swis721 LtCn BT" w:hAnsi="Swis721 LtCn BT"/>
          <w:b/>
          <w:color w:val="000000"/>
          <w:sz w:val="22"/>
          <w:szCs w:val="18"/>
          <w:lang w:val="es-EC" w:eastAsia="es-EC"/>
        </w:rPr>
      </w:pPr>
      <w:r w:rsidRPr="008C66C5">
        <w:rPr>
          <w:rFonts w:ascii="Swis721 LtCn BT" w:hAnsi="Swis721 LtCn BT"/>
          <w:b/>
          <w:color w:val="000000"/>
          <w:sz w:val="22"/>
          <w:szCs w:val="18"/>
          <w:lang w:val="es-EC" w:eastAsia="es-EC"/>
        </w:rPr>
        <w:t>Términos de Referencia Generales</w:t>
      </w:r>
    </w:p>
    <w:p w:rsidR="00703543" w:rsidRPr="008C66C5" w:rsidRDefault="00703543" w:rsidP="00703543">
      <w:pPr>
        <w:pStyle w:val="Prrafodelista"/>
        <w:ind w:left="165"/>
        <w:jc w:val="both"/>
        <w:rPr>
          <w:rFonts w:ascii="Swis721 LtCn BT" w:hAnsi="Swis721 LtCn BT"/>
          <w:color w:val="000000"/>
          <w:sz w:val="22"/>
          <w:szCs w:val="18"/>
          <w:lang w:val="es-EC" w:eastAsia="es-EC"/>
        </w:rPr>
      </w:pPr>
    </w:p>
    <w:p w:rsidR="00703543" w:rsidRPr="008C66C5" w:rsidRDefault="00703543" w:rsidP="00703543">
      <w:pPr>
        <w:pStyle w:val="Prrafodelista"/>
        <w:numPr>
          <w:ilvl w:val="0"/>
          <w:numId w:val="1"/>
        </w:numPr>
        <w:ind w:left="284" w:hanging="284"/>
        <w:jc w:val="both"/>
        <w:rPr>
          <w:rFonts w:ascii="Swis721 LtCn BT" w:hAnsi="Swis721 LtCn BT"/>
          <w:color w:val="000000"/>
          <w:sz w:val="22"/>
          <w:szCs w:val="18"/>
          <w:lang w:val="es-EC" w:eastAsia="es-EC"/>
        </w:rPr>
      </w:pPr>
      <w:r w:rsidRPr="008C66C5">
        <w:rPr>
          <w:rFonts w:ascii="Swis721 LtCn BT" w:hAnsi="Swis721 LtCn BT"/>
          <w:color w:val="000000"/>
          <w:sz w:val="22"/>
          <w:szCs w:val="18"/>
          <w:lang w:val="es-EC" w:eastAsia="es-EC"/>
        </w:rPr>
        <w:t>La consultora contratada será responsable de coordinar las actividades objeto de la consultoría; realizará labores administrativas y en sitio. Reportará a la EEQ todas las novedades presentadas en el desarrollo de la consultoría. Velará por el correcto desempeño de las actividades.</w:t>
      </w:r>
    </w:p>
    <w:p w:rsidR="00703543" w:rsidRPr="008C66C5" w:rsidRDefault="00703543" w:rsidP="00703543">
      <w:pPr>
        <w:pStyle w:val="Prrafodelista"/>
        <w:ind w:left="284"/>
        <w:jc w:val="both"/>
        <w:rPr>
          <w:rFonts w:ascii="Swis721 LtCn BT" w:hAnsi="Swis721 LtCn BT"/>
          <w:color w:val="000000"/>
          <w:sz w:val="22"/>
          <w:szCs w:val="18"/>
          <w:lang w:val="es-EC" w:eastAsia="es-EC"/>
        </w:rPr>
      </w:pPr>
    </w:p>
    <w:p w:rsidR="00703543" w:rsidRPr="008C66C5" w:rsidRDefault="00703543" w:rsidP="00703543">
      <w:pPr>
        <w:pStyle w:val="Prrafodelista"/>
        <w:numPr>
          <w:ilvl w:val="0"/>
          <w:numId w:val="1"/>
        </w:numPr>
        <w:ind w:left="284" w:hanging="284"/>
        <w:jc w:val="both"/>
        <w:rPr>
          <w:rFonts w:ascii="Swis721 LtCn BT" w:hAnsi="Swis721 LtCn BT"/>
          <w:color w:val="000000"/>
          <w:sz w:val="22"/>
          <w:szCs w:val="18"/>
          <w:lang w:val="es-EC" w:eastAsia="es-EC"/>
        </w:rPr>
      </w:pPr>
      <w:r w:rsidRPr="008C66C5">
        <w:rPr>
          <w:rFonts w:ascii="Swis721 LtCn BT" w:hAnsi="Swis721 LtCn BT"/>
          <w:color w:val="000000"/>
          <w:sz w:val="22"/>
          <w:szCs w:val="18"/>
          <w:lang w:val="es-EC" w:eastAsia="es-EC"/>
        </w:rPr>
        <w:t>Se encargará de fiscalizar la ejecución de los proyectos en el sitio. Verificar el cumplimiento del contrato, generando la documentación de respaldo a las actividades que se les asigne; según el grupo de obras a su responsabilidad.</w:t>
      </w:r>
    </w:p>
    <w:p w:rsidR="00703543" w:rsidRPr="008C66C5" w:rsidRDefault="00703543" w:rsidP="00703543">
      <w:pPr>
        <w:pStyle w:val="Prrafodelista"/>
        <w:rPr>
          <w:rFonts w:ascii="Swis721 LtCn BT" w:hAnsi="Swis721 LtCn BT"/>
          <w:color w:val="000000"/>
          <w:sz w:val="22"/>
          <w:szCs w:val="18"/>
          <w:lang w:val="es-EC" w:eastAsia="es-EC"/>
        </w:rPr>
      </w:pPr>
    </w:p>
    <w:p w:rsidR="00703543" w:rsidRPr="008C66C5" w:rsidRDefault="00703543" w:rsidP="00703543">
      <w:pPr>
        <w:pStyle w:val="Prrafodelista"/>
        <w:numPr>
          <w:ilvl w:val="0"/>
          <w:numId w:val="1"/>
        </w:numPr>
        <w:ind w:left="284" w:hanging="284"/>
        <w:jc w:val="both"/>
        <w:rPr>
          <w:rFonts w:ascii="Swis721 LtCn BT" w:hAnsi="Swis721 LtCn BT"/>
          <w:color w:val="000000"/>
          <w:sz w:val="22"/>
          <w:szCs w:val="18"/>
          <w:lang w:val="es-EC" w:eastAsia="es-EC"/>
        </w:rPr>
      </w:pPr>
      <w:r w:rsidRPr="008C66C5">
        <w:rPr>
          <w:rFonts w:ascii="Swis721 LtCn BT" w:hAnsi="Swis721 LtCn BT"/>
          <w:color w:val="000000"/>
          <w:sz w:val="22"/>
          <w:szCs w:val="18"/>
          <w:lang w:val="es-EC" w:eastAsia="es-EC"/>
        </w:rPr>
        <w:t>Control y verificación de calidad de los materiales instalados, que cumplan con las normas del Ministerio de Energías Renovables y de la Empresa Eléctrica Quito.</w:t>
      </w:r>
    </w:p>
    <w:p w:rsidR="00703543" w:rsidRPr="008C66C5" w:rsidRDefault="00703543" w:rsidP="00703543">
      <w:pPr>
        <w:pStyle w:val="Prrafodelista"/>
        <w:rPr>
          <w:rFonts w:ascii="Swis721 LtCn BT" w:hAnsi="Swis721 LtCn BT"/>
          <w:color w:val="000000"/>
          <w:sz w:val="22"/>
          <w:szCs w:val="18"/>
          <w:lang w:val="es-EC" w:eastAsia="es-EC"/>
        </w:rPr>
      </w:pPr>
    </w:p>
    <w:p w:rsidR="00703543" w:rsidRPr="008C66C5" w:rsidRDefault="00703543" w:rsidP="00703543">
      <w:pPr>
        <w:pStyle w:val="Prrafodelista"/>
        <w:numPr>
          <w:ilvl w:val="0"/>
          <w:numId w:val="1"/>
        </w:numPr>
        <w:ind w:left="284" w:hanging="284"/>
        <w:jc w:val="both"/>
        <w:rPr>
          <w:rFonts w:ascii="Swis721 LtCn BT" w:hAnsi="Swis721 LtCn BT"/>
          <w:color w:val="000000"/>
          <w:sz w:val="22"/>
          <w:szCs w:val="18"/>
          <w:lang w:val="es-EC" w:eastAsia="es-EC"/>
        </w:rPr>
      </w:pPr>
      <w:r w:rsidRPr="008C66C5">
        <w:rPr>
          <w:rFonts w:ascii="Swis721 LtCn BT" w:hAnsi="Swis721 LtCn BT"/>
          <w:color w:val="000000"/>
          <w:sz w:val="22"/>
          <w:szCs w:val="18"/>
          <w:lang w:val="es-EC" w:eastAsia="es-EC"/>
        </w:rPr>
        <w:t xml:space="preserve">La EEQ realizará una invitación formal a por lo menos seis interesados que cumplan con lo solicitado; luego de lo cual dispondrán de un plazo apropiado para realizar preguntas y aclaraciones, previo a la presentación de la oferta. </w:t>
      </w:r>
    </w:p>
    <w:p w:rsidR="00703543" w:rsidRPr="008C66C5" w:rsidRDefault="00703543" w:rsidP="00703543">
      <w:pPr>
        <w:pStyle w:val="Prrafodelista"/>
        <w:rPr>
          <w:rFonts w:ascii="Swis721 LtCn BT" w:hAnsi="Swis721 LtCn BT"/>
          <w:color w:val="000000"/>
          <w:sz w:val="22"/>
          <w:szCs w:val="18"/>
          <w:lang w:val="es-EC" w:eastAsia="es-EC"/>
        </w:rPr>
      </w:pPr>
    </w:p>
    <w:p w:rsidR="00B84F58" w:rsidRPr="008C66C5" w:rsidRDefault="00703543" w:rsidP="00FF0AA4">
      <w:pPr>
        <w:pStyle w:val="Prrafodelista"/>
        <w:numPr>
          <w:ilvl w:val="0"/>
          <w:numId w:val="1"/>
        </w:numPr>
        <w:ind w:left="284" w:hanging="284"/>
        <w:jc w:val="both"/>
        <w:rPr>
          <w:rFonts w:ascii="Swis721 LtCn BT" w:hAnsi="Swis721 LtCn BT"/>
          <w:color w:val="000000"/>
          <w:sz w:val="22"/>
          <w:szCs w:val="18"/>
          <w:lang w:val="es-EC" w:eastAsia="es-EC"/>
        </w:rPr>
      </w:pPr>
      <w:r w:rsidRPr="008C66C5">
        <w:rPr>
          <w:rFonts w:ascii="Swis721 LtCn BT" w:hAnsi="Swis721 LtCn BT"/>
          <w:color w:val="000000"/>
          <w:sz w:val="22"/>
          <w:szCs w:val="18"/>
          <w:lang w:val="es-EC" w:eastAsia="es-EC"/>
        </w:rPr>
        <w:t xml:space="preserve">La documentación de respaldo de los términos de referencia específicos deberán ser entregados solo por las firmas consultoras precalificadas, según el cronograma. </w:t>
      </w:r>
    </w:p>
    <w:p w:rsidR="0017664B" w:rsidRPr="008C66C5" w:rsidRDefault="0017664B" w:rsidP="00FF0AA4">
      <w:pPr>
        <w:pStyle w:val="Prrafodelista"/>
        <w:ind w:left="284"/>
        <w:jc w:val="both"/>
        <w:rPr>
          <w:rFonts w:ascii="Swis721 LtCn BT" w:hAnsi="Swis721 LtCn BT"/>
          <w:color w:val="000000"/>
          <w:sz w:val="22"/>
          <w:szCs w:val="18"/>
          <w:lang w:val="es-EC" w:eastAsia="es-EC"/>
        </w:rPr>
      </w:pPr>
    </w:p>
    <w:p w:rsidR="0017664B" w:rsidRPr="008C66C5" w:rsidRDefault="0017664B" w:rsidP="00FF0AA4">
      <w:pPr>
        <w:pStyle w:val="Prrafodelista"/>
        <w:numPr>
          <w:ilvl w:val="0"/>
          <w:numId w:val="1"/>
        </w:numPr>
        <w:ind w:left="284" w:hanging="284"/>
        <w:jc w:val="both"/>
        <w:rPr>
          <w:rFonts w:ascii="Swis721 LtCn BT" w:hAnsi="Swis721 LtCn BT"/>
          <w:color w:val="000000"/>
          <w:sz w:val="22"/>
          <w:szCs w:val="18"/>
          <w:lang w:val="es-EC" w:eastAsia="es-EC"/>
        </w:rPr>
      </w:pPr>
      <w:r w:rsidRPr="008C66C5">
        <w:rPr>
          <w:rFonts w:ascii="Swis721 LtCn BT" w:hAnsi="Swis721 LtCn BT"/>
          <w:color w:val="000000"/>
          <w:sz w:val="22"/>
          <w:szCs w:val="18"/>
          <w:lang w:val="es-EC" w:eastAsia="es-EC"/>
        </w:rPr>
        <w:lastRenderedPageBreak/>
        <w:t xml:space="preserve">El plazo de ejecución de la consultoría es de </w:t>
      </w:r>
      <w:r w:rsidR="00042B23" w:rsidRPr="008C66C5">
        <w:rPr>
          <w:rFonts w:ascii="Swis721 LtCn BT" w:hAnsi="Swis721 LtCn BT"/>
          <w:color w:val="000000"/>
          <w:sz w:val="22"/>
          <w:szCs w:val="18"/>
          <w:lang w:val="es-EC" w:eastAsia="es-EC"/>
        </w:rPr>
        <w:t>36</w:t>
      </w:r>
      <w:r w:rsidRPr="008C66C5">
        <w:rPr>
          <w:rFonts w:ascii="Swis721 LtCn BT" w:hAnsi="Swis721 LtCn BT"/>
          <w:color w:val="000000"/>
          <w:sz w:val="22"/>
          <w:szCs w:val="18"/>
          <w:lang w:val="es-EC" w:eastAsia="es-EC"/>
        </w:rPr>
        <w:t xml:space="preserve">0 días contados a partir de la suscripción del contrato. Esta Consultoría no contempla anticipo </w:t>
      </w:r>
    </w:p>
    <w:p w:rsidR="0017664B" w:rsidRPr="008C66C5" w:rsidRDefault="0017664B">
      <w:pPr>
        <w:jc w:val="both"/>
        <w:rPr>
          <w:rFonts w:ascii="Swis721 LtCn BT" w:hAnsi="Swis721 LtCn BT"/>
          <w:color w:val="000000"/>
          <w:sz w:val="22"/>
          <w:szCs w:val="18"/>
          <w:lang w:val="es-EC" w:eastAsia="es-EC"/>
        </w:rPr>
      </w:pPr>
    </w:p>
    <w:p w:rsidR="00B84F58" w:rsidRPr="008C66C5" w:rsidRDefault="00B84F58" w:rsidP="00FF0AA4">
      <w:pPr>
        <w:rPr>
          <w:rFonts w:ascii="Swis721 LtCn BT" w:hAnsi="Swis721 LtCn BT"/>
          <w:color w:val="000000"/>
          <w:sz w:val="22"/>
          <w:szCs w:val="18"/>
          <w:lang w:val="es-EC" w:eastAsia="es-EC"/>
        </w:rPr>
      </w:pPr>
    </w:p>
    <w:p w:rsidR="00B84F58" w:rsidRPr="008C66C5" w:rsidRDefault="00B84F58" w:rsidP="00FF0AA4">
      <w:pPr>
        <w:rPr>
          <w:rFonts w:ascii="Swis721 LtCn BT" w:hAnsi="Swis721 LtCn BT"/>
          <w:color w:val="000000"/>
          <w:sz w:val="22"/>
          <w:szCs w:val="18"/>
          <w:lang w:val="es-EC" w:eastAsia="es-EC"/>
        </w:rPr>
      </w:pPr>
    </w:p>
    <w:p w:rsidR="00B84F58" w:rsidRPr="008C66C5" w:rsidRDefault="00B84F58" w:rsidP="00FF0AA4">
      <w:pPr>
        <w:rPr>
          <w:rFonts w:ascii="Swis721 LtCn BT" w:hAnsi="Swis721 LtCn BT"/>
          <w:color w:val="000000"/>
          <w:sz w:val="22"/>
          <w:szCs w:val="18"/>
          <w:lang w:val="es-EC" w:eastAsia="es-EC"/>
        </w:rPr>
      </w:pPr>
    </w:p>
    <w:p w:rsidR="00B84F58" w:rsidRPr="008C66C5" w:rsidRDefault="00B84F58" w:rsidP="00FF0AA4">
      <w:pPr>
        <w:rPr>
          <w:rFonts w:ascii="Swis721 LtCn BT" w:hAnsi="Swis721 LtCn BT"/>
          <w:color w:val="000000"/>
          <w:sz w:val="22"/>
          <w:szCs w:val="18"/>
          <w:lang w:val="es-EC" w:eastAsia="es-EC"/>
        </w:rPr>
      </w:pPr>
    </w:p>
    <w:p w:rsidR="00B84F58" w:rsidRPr="008C66C5" w:rsidRDefault="00B84F58" w:rsidP="00FF0AA4">
      <w:pPr>
        <w:rPr>
          <w:rFonts w:ascii="Swis721 LtCn BT" w:hAnsi="Swis721 LtCn BT"/>
          <w:color w:val="000000"/>
          <w:sz w:val="22"/>
          <w:szCs w:val="18"/>
          <w:lang w:val="es-EC" w:eastAsia="es-EC"/>
        </w:rPr>
      </w:pPr>
    </w:p>
    <w:p w:rsidR="00703543" w:rsidRPr="008C66C5" w:rsidRDefault="00703543" w:rsidP="00FF0AA4">
      <w:pPr>
        <w:rPr>
          <w:lang w:val="es-EC" w:eastAsia="es-EC"/>
        </w:rPr>
      </w:pPr>
    </w:p>
    <w:p w:rsidR="00703543" w:rsidRPr="008C66C5" w:rsidRDefault="00703543" w:rsidP="00703543">
      <w:pPr>
        <w:jc w:val="both"/>
        <w:rPr>
          <w:rFonts w:ascii="Swis721 LtCn BT" w:hAnsi="Swis721 LtCn BT"/>
          <w:color w:val="000000"/>
          <w:sz w:val="22"/>
          <w:szCs w:val="18"/>
          <w:lang w:val="es-EC" w:eastAsia="es-EC"/>
        </w:rPr>
      </w:pPr>
    </w:p>
    <w:p w:rsidR="00703543" w:rsidRPr="008C66C5" w:rsidRDefault="00703543" w:rsidP="00703543">
      <w:pPr>
        <w:jc w:val="center"/>
        <w:rPr>
          <w:rFonts w:ascii="Swis721 LtCn BT" w:eastAsia="Times New Roman" w:hAnsi="Swis721 LtCn BT"/>
          <w:b/>
          <w:color w:val="000000"/>
          <w:sz w:val="22"/>
          <w:szCs w:val="18"/>
          <w:lang w:val="es-EC" w:eastAsia="es-EC"/>
        </w:rPr>
      </w:pPr>
      <w:r w:rsidRPr="008C66C5">
        <w:rPr>
          <w:rFonts w:ascii="Swis721 LtCn BT" w:eastAsia="Times New Roman" w:hAnsi="Swis721 LtCn BT"/>
          <w:b/>
          <w:color w:val="000000"/>
          <w:sz w:val="22"/>
          <w:szCs w:val="18"/>
          <w:lang w:val="es-EC" w:eastAsia="es-EC"/>
        </w:rPr>
        <w:t>Cronograma Para El Proceso BID-RSND-EEQ-FI-FC-005</w:t>
      </w:r>
    </w:p>
    <w:p w:rsidR="00703543" w:rsidRPr="008C66C5" w:rsidRDefault="00703543" w:rsidP="00703543">
      <w:pPr>
        <w:rPr>
          <w:rFonts w:ascii="Arial" w:hAnsi="Arial" w:cs="Arial"/>
        </w:rPr>
      </w:pPr>
    </w:p>
    <w:p w:rsidR="00703543" w:rsidRPr="008C66C5" w:rsidRDefault="00703543" w:rsidP="00703543">
      <w:pPr>
        <w:rPr>
          <w:rFonts w:ascii="Arial" w:hAnsi="Arial" w:cs="Arial"/>
        </w:rPr>
      </w:pPr>
    </w:p>
    <w:tbl>
      <w:tblPr>
        <w:tblW w:w="9280" w:type="dxa"/>
        <w:tblInd w:w="55" w:type="dxa"/>
        <w:tblCellMar>
          <w:left w:w="70" w:type="dxa"/>
          <w:right w:w="70" w:type="dxa"/>
        </w:tblCellMar>
        <w:tblLook w:val="04A0" w:firstRow="1" w:lastRow="0" w:firstColumn="1" w:lastColumn="0" w:noHBand="0" w:noVBand="1"/>
      </w:tblPr>
      <w:tblGrid>
        <w:gridCol w:w="3320"/>
        <w:gridCol w:w="3499"/>
        <w:gridCol w:w="2461"/>
      </w:tblGrid>
      <w:tr w:rsidR="00D276A8" w:rsidRPr="00D276A8" w:rsidTr="00D276A8">
        <w:trPr>
          <w:trHeight w:val="330"/>
        </w:trPr>
        <w:tc>
          <w:tcPr>
            <w:tcW w:w="3320"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D276A8" w:rsidRPr="00D276A8" w:rsidRDefault="00D276A8" w:rsidP="00D276A8">
            <w:pPr>
              <w:jc w:val="center"/>
              <w:rPr>
                <w:rFonts w:ascii="Arial Narrow" w:eastAsia="Times New Roman" w:hAnsi="Arial Narrow"/>
                <w:b/>
                <w:bCs/>
                <w:color w:val="000000"/>
                <w:sz w:val="22"/>
                <w:szCs w:val="22"/>
                <w:lang w:val="es-EC" w:eastAsia="es-EC"/>
              </w:rPr>
            </w:pPr>
            <w:r w:rsidRPr="00D276A8">
              <w:rPr>
                <w:rFonts w:ascii="Arial Narrow" w:eastAsia="Times New Roman" w:hAnsi="Arial Narrow"/>
                <w:b/>
                <w:bCs/>
                <w:color w:val="000000"/>
                <w:sz w:val="22"/>
                <w:szCs w:val="22"/>
                <w:lang w:val="es-EC" w:eastAsia="es-EC"/>
              </w:rPr>
              <w:t>Concepto</w:t>
            </w:r>
          </w:p>
        </w:tc>
        <w:tc>
          <w:tcPr>
            <w:tcW w:w="3499" w:type="dxa"/>
            <w:tcBorders>
              <w:top w:val="single" w:sz="4" w:space="0" w:color="auto"/>
              <w:left w:val="nil"/>
              <w:bottom w:val="single" w:sz="4" w:space="0" w:color="auto"/>
              <w:right w:val="single" w:sz="4" w:space="0" w:color="auto"/>
            </w:tcBorders>
            <w:shd w:val="clear" w:color="auto" w:fill="00B0F0"/>
            <w:vAlign w:val="center"/>
            <w:hideMark/>
          </w:tcPr>
          <w:p w:rsidR="00D276A8" w:rsidRPr="00D276A8" w:rsidRDefault="00D276A8" w:rsidP="00D276A8">
            <w:pPr>
              <w:jc w:val="center"/>
              <w:rPr>
                <w:rFonts w:ascii="Arial Narrow" w:eastAsia="Times New Roman" w:hAnsi="Arial Narrow"/>
                <w:b/>
                <w:bCs/>
                <w:color w:val="000000"/>
                <w:sz w:val="22"/>
                <w:szCs w:val="22"/>
                <w:lang w:val="es-EC" w:eastAsia="es-EC"/>
              </w:rPr>
            </w:pPr>
            <w:r w:rsidRPr="00D276A8">
              <w:rPr>
                <w:rFonts w:ascii="Arial Narrow" w:eastAsia="Times New Roman" w:hAnsi="Arial Narrow"/>
                <w:b/>
                <w:bCs/>
                <w:color w:val="000000"/>
                <w:sz w:val="22"/>
                <w:szCs w:val="22"/>
                <w:lang w:val="es-EC" w:eastAsia="es-EC"/>
              </w:rPr>
              <w:t>Día</w:t>
            </w:r>
          </w:p>
        </w:tc>
        <w:tc>
          <w:tcPr>
            <w:tcW w:w="2461" w:type="dxa"/>
            <w:tcBorders>
              <w:top w:val="single" w:sz="4" w:space="0" w:color="auto"/>
              <w:left w:val="nil"/>
              <w:bottom w:val="single" w:sz="4" w:space="0" w:color="auto"/>
              <w:right w:val="single" w:sz="4" w:space="0" w:color="auto"/>
            </w:tcBorders>
            <w:shd w:val="clear" w:color="auto" w:fill="00B0F0"/>
            <w:vAlign w:val="center"/>
            <w:hideMark/>
          </w:tcPr>
          <w:p w:rsidR="00D276A8" w:rsidRPr="00D276A8" w:rsidRDefault="00D276A8" w:rsidP="00D276A8">
            <w:pPr>
              <w:jc w:val="center"/>
              <w:rPr>
                <w:rFonts w:ascii="Arial Narrow" w:eastAsia="Times New Roman" w:hAnsi="Arial Narrow"/>
                <w:b/>
                <w:bCs/>
                <w:color w:val="000000"/>
                <w:sz w:val="22"/>
                <w:szCs w:val="22"/>
                <w:lang w:val="es-EC" w:eastAsia="es-EC"/>
              </w:rPr>
            </w:pPr>
            <w:r w:rsidRPr="00D276A8">
              <w:rPr>
                <w:rFonts w:ascii="Arial Narrow" w:eastAsia="Times New Roman" w:hAnsi="Arial Narrow"/>
                <w:b/>
                <w:bCs/>
                <w:color w:val="000000"/>
                <w:sz w:val="22"/>
                <w:szCs w:val="22"/>
                <w:lang w:val="es-EC" w:eastAsia="es-EC"/>
              </w:rPr>
              <w:t>Hora</w:t>
            </w:r>
          </w:p>
        </w:tc>
      </w:tr>
      <w:tr w:rsidR="00D276A8" w:rsidRPr="00D276A8" w:rsidTr="00D276A8">
        <w:trPr>
          <w:trHeight w:val="33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xml:space="preserve">Fecha de publicación en la prensa </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viernes, 17 de julio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w:t>
            </w:r>
          </w:p>
        </w:tc>
      </w:tr>
      <w:tr w:rsidR="00D276A8" w:rsidRPr="00D276A8" w:rsidTr="00D276A8">
        <w:trPr>
          <w:trHeight w:val="66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Invitación a Presentar Manifestaciones de Interés</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viernes, 17 de julio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17:00</w:t>
            </w:r>
          </w:p>
        </w:tc>
      </w:tr>
      <w:tr w:rsidR="00D276A8" w:rsidRPr="00D276A8" w:rsidTr="00D276A8">
        <w:trPr>
          <w:trHeight w:val="66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Entregan de Manifestaciones de Interés/ Propuesta</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lunes, 03 de agosto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10:00</w:t>
            </w:r>
          </w:p>
        </w:tc>
      </w:tr>
      <w:tr w:rsidR="00D276A8" w:rsidRPr="00D276A8" w:rsidTr="00D276A8">
        <w:trPr>
          <w:trHeight w:val="66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Informe de Precalificación de oferentes</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viernes, 07 de agosto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17:00</w:t>
            </w:r>
          </w:p>
        </w:tc>
      </w:tr>
      <w:tr w:rsidR="00D276A8" w:rsidRPr="00D276A8" w:rsidTr="00D276A8">
        <w:trPr>
          <w:trHeight w:val="33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xml:space="preserve">Invitación a Precalificados </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martes, 11 de agosto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17:00</w:t>
            </w:r>
          </w:p>
        </w:tc>
      </w:tr>
      <w:tr w:rsidR="00D276A8" w:rsidRPr="00D276A8" w:rsidTr="00D276A8">
        <w:trPr>
          <w:trHeight w:val="66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xml:space="preserve">Aclaraciones y respuesta aclaraciones </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del 11/08/2015 al 17/08/2015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15:00</w:t>
            </w:r>
          </w:p>
        </w:tc>
      </w:tr>
      <w:tr w:rsidR="00D276A8" w:rsidRPr="00D276A8" w:rsidTr="00D276A8">
        <w:trPr>
          <w:trHeight w:val="33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Presentación  de ofertas</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miércoles, 19 de agosto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10:00</w:t>
            </w:r>
          </w:p>
        </w:tc>
      </w:tr>
      <w:tr w:rsidR="00D276A8" w:rsidRPr="00D276A8" w:rsidTr="00D276A8">
        <w:trPr>
          <w:trHeight w:val="33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xml:space="preserve">Apertura de ofertas </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miércoles, 19 de agosto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11:00</w:t>
            </w:r>
          </w:p>
        </w:tc>
      </w:tr>
      <w:tr w:rsidR="00D276A8" w:rsidRPr="00D276A8" w:rsidTr="00D276A8">
        <w:trPr>
          <w:trHeight w:val="66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Presentación de solicitudes de aclaración</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lunes, 24 de agosto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15:00</w:t>
            </w:r>
          </w:p>
        </w:tc>
      </w:tr>
      <w:tr w:rsidR="00D276A8" w:rsidRPr="00D276A8" w:rsidTr="00D276A8">
        <w:trPr>
          <w:trHeight w:val="66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Respuestas a aclaraciones solicitadas</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viernes, 28 de agosto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17:00</w:t>
            </w:r>
          </w:p>
        </w:tc>
      </w:tr>
      <w:tr w:rsidR="00D276A8" w:rsidRPr="00D276A8" w:rsidTr="00D276A8">
        <w:trPr>
          <w:trHeight w:val="33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xml:space="preserve">Resultados de Calificación técnica </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Miércoles, 02 de septiembre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xml:space="preserve"> 17:00</w:t>
            </w:r>
          </w:p>
        </w:tc>
      </w:tr>
      <w:tr w:rsidR="00D276A8" w:rsidRPr="00D276A8" w:rsidTr="00D276A8">
        <w:trPr>
          <w:trHeight w:val="33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xml:space="preserve">Apertura oferta económica </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jueves, 03 de septiembre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xml:space="preserve">  10:00</w:t>
            </w:r>
          </w:p>
        </w:tc>
      </w:tr>
      <w:tr w:rsidR="00D276A8" w:rsidRPr="00D276A8" w:rsidTr="00D276A8">
        <w:trPr>
          <w:trHeight w:val="33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Negociación</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lunes, 07 de septiembre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proofErr w:type="spellStart"/>
            <w:r w:rsidRPr="00D276A8">
              <w:rPr>
                <w:rFonts w:ascii="Arial Narrow" w:eastAsia="Times New Roman" w:hAnsi="Arial Narrow"/>
                <w:color w:val="000000"/>
                <w:sz w:val="22"/>
                <w:szCs w:val="22"/>
                <w:lang w:val="es-EC" w:eastAsia="es-EC"/>
              </w:rPr>
              <w:t>Apartir</w:t>
            </w:r>
            <w:proofErr w:type="spellEnd"/>
            <w:r w:rsidRPr="00D276A8">
              <w:rPr>
                <w:rFonts w:ascii="Arial Narrow" w:eastAsia="Times New Roman" w:hAnsi="Arial Narrow"/>
                <w:color w:val="000000"/>
                <w:sz w:val="22"/>
                <w:szCs w:val="22"/>
                <w:lang w:val="es-EC" w:eastAsia="es-EC"/>
              </w:rPr>
              <w:t xml:space="preserve"> de las 10:00</w:t>
            </w:r>
          </w:p>
        </w:tc>
      </w:tr>
      <w:tr w:rsidR="00D276A8" w:rsidRPr="00D276A8" w:rsidTr="00D276A8">
        <w:trPr>
          <w:trHeight w:val="33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D276A8" w:rsidRPr="00D276A8" w:rsidRDefault="00D276A8" w:rsidP="00D276A8">
            <w:pP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Adjudicación</w:t>
            </w:r>
          </w:p>
        </w:tc>
        <w:tc>
          <w:tcPr>
            <w:tcW w:w="3499"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right"/>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lunes, 14 de septiembre de 2015</w:t>
            </w:r>
          </w:p>
        </w:tc>
        <w:tc>
          <w:tcPr>
            <w:tcW w:w="2461" w:type="dxa"/>
            <w:tcBorders>
              <w:top w:val="nil"/>
              <w:left w:val="nil"/>
              <w:bottom w:val="single" w:sz="4" w:space="0" w:color="auto"/>
              <w:right w:val="single" w:sz="4" w:space="0" w:color="auto"/>
            </w:tcBorders>
            <w:shd w:val="clear" w:color="auto" w:fill="auto"/>
            <w:vAlign w:val="center"/>
            <w:hideMark/>
          </w:tcPr>
          <w:p w:rsidR="00D276A8" w:rsidRPr="00D276A8" w:rsidRDefault="00D276A8" w:rsidP="00D276A8">
            <w:pPr>
              <w:jc w:val="center"/>
              <w:rPr>
                <w:rFonts w:ascii="Arial Narrow" w:eastAsia="Times New Roman" w:hAnsi="Arial Narrow"/>
                <w:color w:val="000000"/>
                <w:sz w:val="22"/>
                <w:szCs w:val="22"/>
                <w:lang w:val="es-EC" w:eastAsia="es-EC"/>
              </w:rPr>
            </w:pPr>
            <w:r w:rsidRPr="00D276A8">
              <w:rPr>
                <w:rFonts w:ascii="Arial Narrow" w:eastAsia="Times New Roman" w:hAnsi="Arial Narrow"/>
                <w:color w:val="000000"/>
                <w:sz w:val="22"/>
                <w:szCs w:val="22"/>
                <w:lang w:val="es-EC" w:eastAsia="es-EC"/>
              </w:rPr>
              <w:t xml:space="preserve">  17:00</w:t>
            </w:r>
          </w:p>
        </w:tc>
      </w:tr>
    </w:tbl>
    <w:p w:rsidR="00703543" w:rsidRDefault="00703543" w:rsidP="00703543">
      <w:pPr>
        <w:rPr>
          <w:rFonts w:ascii="Arial" w:hAnsi="Arial" w:cs="Arial"/>
        </w:rPr>
      </w:pPr>
    </w:p>
    <w:p w:rsidR="00D276A8" w:rsidRPr="008C66C5" w:rsidRDefault="00D276A8" w:rsidP="00703543">
      <w:pPr>
        <w:rPr>
          <w:rFonts w:ascii="Arial" w:hAnsi="Arial" w:cs="Arial"/>
        </w:rPr>
      </w:pPr>
    </w:p>
    <w:p w:rsidR="00703543" w:rsidRPr="008C66C5" w:rsidRDefault="00703543" w:rsidP="00703543">
      <w:pPr>
        <w:rPr>
          <w:rFonts w:ascii="Arial" w:hAnsi="Arial" w:cs="Arial"/>
        </w:rPr>
      </w:pPr>
    </w:p>
    <w:p w:rsidR="00703543" w:rsidRPr="008C66C5" w:rsidRDefault="00703543" w:rsidP="00703543">
      <w:pPr>
        <w:rPr>
          <w:rFonts w:ascii="Arial" w:hAnsi="Arial" w:cs="Arial"/>
        </w:rPr>
      </w:pPr>
    </w:p>
    <w:p w:rsidR="00703543" w:rsidRPr="008C66C5" w:rsidRDefault="00703543" w:rsidP="00703543">
      <w:pPr>
        <w:rPr>
          <w:rFonts w:ascii="Arial" w:hAnsi="Arial" w:cs="Arial"/>
        </w:rPr>
      </w:pPr>
    </w:p>
    <w:p w:rsidR="00AE5711" w:rsidRPr="008C66C5" w:rsidRDefault="00AE5711" w:rsidP="00703543">
      <w:pPr>
        <w:rPr>
          <w:rFonts w:ascii="Arial" w:hAnsi="Arial" w:cs="Arial"/>
        </w:rPr>
      </w:pPr>
    </w:p>
    <w:p w:rsidR="00AE5711" w:rsidRPr="008C66C5" w:rsidRDefault="00AE5711" w:rsidP="00703543">
      <w:pPr>
        <w:rPr>
          <w:rFonts w:ascii="Arial" w:hAnsi="Arial" w:cs="Arial"/>
        </w:rPr>
      </w:pPr>
    </w:p>
    <w:p w:rsidR="00AE5711" w:rsidRPr="008C66C5" w:rsidRDefault="00AE5711" w:rsidP="00703543">
      <w:pPr>
        <w:rPr>
          <w:rFonts w:ascii="Arial" w:hAnsi="Arial" w:cs="Arial"/>
        </w:rPr>
      </w:pPr>
    </w:p>
    <w:p w:rsidR="00AE5711" w:rsidRPr="008C66C5" w:rsidRDefault="006B45D3" w:rsidP="00AE5711">
      <w:pPr>
        <w:spacing w:before="120" w:after="120"/>
        <w:outlineLvl w:val="1"/>
        <w:rPr>
          <w:b/>
          <w:lang w:val="es-EC"/>
        </w:rPr>
      </w:pPr>
      <w:r w:rsidRPr="008C66C5">
        <w:rPr>
          <w:rFonts w:ascii="Calibri" w:hAnsi="Calibri" w:cs="Tahoma"/>
          <w:bCs/>
          <w:color w:val="FF0000"/>
          <w:lang w:val="es-ES"/>
        </w:rPr>
        <w:lastRenderedPageBreak/>
        <w:tab/>
      </w:r>
      <w:bookmarkStart w:id="1" w:name="_Toc357674490"/>
      <w:bookmarkStart w:id="2" w:name="_Toc325721867"/>
      <w:bookmarkStart w:id="3" w:name="_Toc300749309"/>
      <w:bookmarkStart w:id="4" w:name="_Toc299534186"/>
      <w:r w:rsidR="00AE5711" w:rsidRPr="008C66C5">
        <w:rPr>
          <w:b/>
          <w:lang w:val="es-EC"/>
        </w:rPr>
        <w:t>Términos de Referencia</w:t>
      </w:r>
      <w:bookmarkEnd w:id="1"/>
      <w:r w:rsidR="00AE5711" w:rsidRPr="008C66C5">
        <w:rPr>
          <w:b/>
          <w:lang w:val="es-EC"/>
        </w:rPr>
        <w:t xml:space="preserve"> </w:t>
      </w:r>
      <w:bookmarkEnd w:id="2"/>
      <w:bookmarkEnd w:id="3"/>
      <w:bookmarkEnd w:id="4"/>
      <w:r w:rsidR="00AE5711" w:rsidRPr="008C66C5">
        <w:rPr>
          <w:b/>
          <w:lang w:val="es-EC"/>
        </w:rPr>
        <w:t xml:space="preserve">específicos </w:t>
      </w:r>
    </w:p>
    <w:p w:rsidR="00AE5711" w:rsidRPr="008C66C5" w:rsidRDefault="00AE5711" w:rsidP="00AE5711">
      <w:pPr>
        <w:pStyle w:val="Ttulo"/>
        <w:jc w:val="left"/>
        <w:rPr>
          <w:rFonts w:ascii="Swis721 LtCn BT" w:hAnsi="Swis721 LtCn BT" w:cs="Arial"/>
          <w:spacing w:val="-3"/>
          <w:sz w:val="22"/>
          <w:szCs w:val="22"/>
          <w:lang w:val="es-EC"/>
        </w:rPr>
      </w:pPr>
    </w:p>
    <w:p w:rsidR="00505C5C" w:rsidRPr="008C66C5" w:rsidRDefault="0069136C" w:rsidP="00FF0AA4">
      <w:pPr>
        <w:pStyle w:val="Ttulo"/>
        <w:numPr>
          <w:ilvl w:val="0"/>
          <w:numId w:val="186"/>
        </w:numPr>
        <w:jc w:val="left"/>
        <w:rPr>
          <w:rFonts w:ascii="Swis721 LtCn BT" w:hAnsi="Swis721 LtCn BT" w:cs="Arial"/>
          <w:b w:val="0"/>
          <w:spacing w:val="-3"/>
          <w:sz w:val="22"/>
          <w:szCs w:val="22"/>
          <w:lang w:val="es-EC"/>
        </w:rPr>
      </w:pPr>
      <w:r w:rsidRPr="008C66C5">
        <w:rPr>
          <w:rFonts w:ascii="Swis721 LtCn BT" w:hAnsi="Swis721 LtCn BT" w:cs="Arial"/>
          <w:b w:val="0"/>
          <w:spacing w:val="-3"/>
          <w:sz w:val="22"/>
          <w:szCs w:val="22"/>
          <w:lang w:val="es-EC"/>
        </w:rPr>
        <w:t>Será responsabilidad del consultor</w:t>
      </w:r>
      <w:r w:rsidR="00505C5C" w:rsidRPr="008C66C5">
        <w:rPr>
          <w:rFonts w:ascii="Swis721 LtCn BT" w:hAnsi="Swis721 LtCn BT" w:cs="Arial"/>
          <w:b w:val="0"/>
          <w:spacing w:val="-3"/>
          <w:sz w:val="22"/>
          <w:szCs w:val="22"/>
          <w:lang w:val="es-EC"/>
        </w:rPr>
        <w:t>:</w:t>
      </w:r>
    </w:p>
    <w:p w:rsidR="002F7F4C" w:rsidRPr="008C66C5" w:rsidRDefault="0069136C" w:rsidP="00505C5C">
      <w:pPr>
        <w:pStyle w:val="Ttulo"/>
        <w:numPr>
          <w:ilvl w:val="1"/>
          <w:numId w:val="186"/>
        </w:numPr>
        <w:jc w:val="left"/>
        <w:rPr>
          <w:rFonts w:ascii="Swis721 LtCn BT" w:hAnsi="Swis721 LtCn BT" w:cs="Arial"/>
          <w:b w:val="0"/>
          <w:spacing w:val="-3"/>
          <w:sz w:val="22"/>
          <w:szCs w:val="22"/>
          <w:lang w:val="es-EC"/>
        </w:rPr>
      </w:pPr>
      <w:r w:rsidRPr="008C66C5">
        <w:rPr>
          <w:rFonts w:ascii="Swis721 LtCn BT" w:hAnsi="Swis721 LtCn BT" w:cs="Arial"/>
          <w:b w:val="0"/>
          <w:spacing w:val="-3"/>
          <w:sz w:val="22"/>
          <w:szCs w:val="22"/>
          <w:lang w:val="es-EC"/>
        </w:rPr>
        <w:t xml:space="preserve"> </w:t>
      </w:r>
      <w:r w:rsidR="00505C5C" w:rsidRPr="008C66C5">
        <w:rPr>
          <w:rFonts w:ascii="Swis721 LtCn BT" w:hAnsi="Swis721 LtCn BT" w:cs="Arial"/>
          <w:b w:val="0"/>
          <w:spacing w:val="-3"/>
          <w:sz w:val="22"/>
          <w:szCs w:val="22"/>
          <w:lang w:val="es-EC"/>
        </w:rPr>
        <w:t>R</w:t>
      </w:r>
      <w:r w:rsidR="006B5700" w:rsidRPr="008C66C5">
        <w:rPr>
          <w:rFonts w:ascii="Swis721 LtCn BT" w:hAnsi="Swis721 LtCn BT" w:cs="Arial"/>
          <w:b w:val="0"/>
          <w:spacing w:val="-3"/>
          <w:sz w:val="22"/>
          <w:szCs w:val="22"/>
          <w:lang w:val="es-EC"/>
        </w:rPr>
        <w:t>ealizar</w:t>
      </w:r>
      <w:r w:rsidRPr="008C66C5">
        <w:rPr>
          <w:rFonts w:ascii="Swis721 LtCn BT" w:hAnsi="Swis721 LtCn BT" w:cs="Arial"/>
          <w:b w:val="0"/>
          <w:spacing w:val="-3"/>
          <w:sz w:val="22"/>
          <w:szCs w:val="22"/>
          <w:lang w:val="es-EC"/>
        </w:rPr>
        <w:t xml:space="preserve"> los diseños</w:t>
      </w:r>
      <w:r w:rsidR="006B5700" w:rsidRPr="008C66C5">
        <w:rPr>
          <w:rFonts w:ascii="Swis721 LtCn BT" w:hAnsi="Swis721 LtCn BT" w:cs="Arial"/>
          <w:b w:val="0"/>
          <w:spacing w:val="-3"/>
          <w:sz w:val="22"/>
          <w:szCs w:val="22"/>
          <w:lang w:val="es-EC"/>
        </w:rPr>
        <w:t>, validar información</w:t>
      </w:r>
      <w:r w:rsidRPr="008C66C5">
        <w:rPr>
          <w:rFonts w:ascii="Swis721 LtCn BT" w:hAnsi="Swis721 LtCn BT" w:cs="Arial"/>
          <w:b w:val="0"/>
          <w:spacing w:val="-3"/>
          <w:sz w:val="22"/>
          <w:szCs w:val="22"/>
          <w:lang w:val="es-EC"/>
        </w:rPr>
        <w:t xml:space="preserve"> y suscribir acta</w:t>
      </w:r>
      <w:r w:rsidR="006B5700" w:rsidRPr="008C66C5">
        <w:rPr>
          <w:rFonts w:ascii="Swis721 LtCn BT" w:hAnsi="Swis721 LtCn BT" w:cs="Arial"/>
          <w:b w:val="0"/>
          <w:spacing w:val="-3"/>
          <w:sz w:val="22"/>
          <w:szCs w:val="22"/>
          <w:lang w:val="es-EC"/>
        </w:rPr>
        <w:t>s</w:t>
      </w:r>
      <w:r w:rsidRPr="008C66C5">
        <w:rPr>
          <w:rFonts w:ascii="Swis721 LtCn BT" w:hAnsi="Swis721 LtCn BT" w:cs="Arial"/>
          <w:b w:val="0"/>
          <w:spacing w:val="-3"/>
          <w:sz w:val="22"/>
          <w:szCs w:val="22"/>
          <w:lang w:val="es-EC"/>
        </w:rPr>
        <w:t xml:space="preserve"> de modificaciones al proyecto original, en coordinación con el administrador del contrato, diseñador de la EEQ y el contratista.</w:t>
      </w:r>
    </w:p>
    <w:p w:rsidR="007C2709" w:rsidRPr="008C66C5" w:rsidRDefault="00505C5C" w:rsidP="00505C5C">
      <w:pPr>
        <w:pStyle w:val="Ttulo"/>
        <w:numPr>
          <w:ilvl w:val="1"/>
          <w:numId w:val="186"/>
        </w:numPr>
        <w:jc w:val="left"/>
        <w:rPr>
          <w:rFonts w:ascii="Swis721 LtCn BT" w:hAnsi="Swis721 LtCn BT" w:cs="Arial"/>
          <w:b w:val="0"/>
          <w:spacing w:val="-3"/>
          <w:sz w:val="22"/>
          <w:szCs w:val="22"/>
          <w:lang w:val="es-EC"/>
        </w:rPr>
      </w:pPr>
      <w:r w:rsidRPr="008C66C5">
        <w:rPr>
          <w:rFonts w:ascii="Swis721 LtCn BT" w:hAnsi="Swis721 LtCn BT" w:cs="Arial"/>
          <w:b w:val="0"/>
          <w:spacing w:val="-3"/>
          <w:sz w:val="22"/>
          <w:szCs w:val="22"/>
          <w:lang w:val="es-EC"/>
        </w:rPr>
        <w:t>An</w:t>
      </w:r>
      <w:r w:rsidR="005738E5" w:rsidRPr="008C66C5">
        <w:rPr>
          <w:rFonts w:ascii="Swis721 LtCn BT" w:hAnsi="Swis721 LtCn BT" w:cs="Arial"/>
          <w:b w:val="0"/>
          <w:spacing w:val="-3"/>
          <w:sz w:val="22"/>
          <w:szCs w:val="22"/>
          <w:lang w:val="es-EC"/>
        </w:rPr>
        <w:t>a</w:t>
      </w:r>
      <w:r w:rsidRPr="008C66C5">
        <w:rPr>
          <w:rFonts w:ascii="Swis721 LtCn BT" w:hAnsi="Swis721 LtCn BT" w:cs="Arial"/>
          <w:b w:val="0"/>
          <w:spacing w:val="-3"/>
          <w:sz w:val="22"/>
          <w:szCs w:val="22"/>
          <w:lang w:val="es-EC"/>
        </w:rPr>
        <w:t>lizar</w:t>
      </w:r>
      <w:r w:rsidR="00CF78E6" w:rsidRPr="008C66C5">
        <w:rPr>
          <w:rFonts w:ascii="Swis721 LtCn BT" w:hAnsi="Swis721 LtCn BT" w:cs="Arial"/>
          <w:b w:val="0"/>
          <w:spacing w:val="-3"/>
          <w:sz w:val="22"/>
          <w:szCs w:val="22"/>
          <w:lang w:val="es-EC"/>
        </w:rPr>
        <w:t xml:space="preserve"> y </w:t>
      </w:r>
      <w:r w:rsidR="005738E5" w:rsidRPr="008C66C5">
        <w:rPr>
          <w:rFonts w:ascii="Swis721 LtCn BT" w:hAnsi="Swis721 LtCn BT" w:cs="Arial"/>
          <w:b w:val="0"/>
          <w:spacing w:val="-3"/>
          <w:sz w:val="22"/>
          <w:szCs w:val="22"/>
          <w:lang w:val="es-EC"/>
        </w:rPr>
        <w:t xml:space="preserve">realizar el </w:t>
      </w:r>
      <w:r w:rsidR="00CF78E6" w:rsidRPr="008C66C5">
        <w:rPr>
          <w:rFonts w:ascii="Swis721 LtCn BT" w:hAnsi="Swis721 LtCn BT" w:cs="Arial"/>
          <w:b w:val="0"/>
          <w:spacing w:val="-3"/>
          <w:sz w:val="22"/>
          <w:szCs w:val="22"/>
          <w:lang w:val="es-EC"/>
        </w:rPr>
        <w:t xml:space="preserve">estudio </w:t>
      </w:r>
      <w:r w:rsidR="007C2709" w:rsidRPr="008C66C5">
        <w:rPr>
          <w:rFonts w:ascii="Swis721 LtCn BT" w:hAnsi="Swis721 LtCn BT" w:cs="Arial"/>
          <w:b w:val="0"/>
          <w:spacing w:val="-3"/>
          <w:sz w:val="22"/>
          <w:szCs w:val="22"/>
          <w:lang w:val="es-EC"/>
        </w:rPr>
        <w:t xml:space="preserve">de carga en </w:t>
      </w:r>
      <w:r w:rsidR="005738E5" w:rsidRPr="008C66C5">
        <w:rPr>
          <w:rFonts w:ascii="Swis721 LtCn BT" w:hAnsi="Swis721 LtCn BT" w:cs="Arial"/>
          <w:b w:val="0"/>
          <w:spacing w:val="-3"/>
          <w:sz w:val="22"/>
          <w:szCs w:val="22"/>
          <w:lang w:val="es-EC"/>
        </w:rPr>
        <w:t xml:space="preserve">los </w:t>
      </w:r>
      <w:r w:rsidR="007C2709" w:rsidRPr="008C66C5">
        <w:rPr>
          <w:rFonts w:ascii="Swis721 LtCn BT" w:hAnsi="Swis721 LtCn BT" w:cs="Arial"/>
          <w:b w:val="0"/>
          <w:spacing w:val="-3"/>
          <w:sz w:val="22"/>
          <w:szCs w:val="22"/>
          <w:lang w:val="es-EC"/>
        </w:rPr>
        <w:t>tableros armario</w:t>
      </w:r>
      <w:r w:rsidR="00CF78E6" w:rsidRPr="008C66C5">
        <w:rPr>
          <w:rFonts w:ascii="Swis721 LtCn BT" w:hAnsi="Swis721 LtCn BT" w:cs="Arial"/>
          <w:b w:val="0"/>
          <w:spacing w:val="-3"/>
          <w:sz w:val="22"/>
          <w:szCs w:val="22"/>
          <w:lang w:val="es-EC"/>
        </w:rPr>
        <w:t>s a intervenir</w:t>
      </w:r>
      <w:r w:rsidR="005738E5" w:rsidRPr="008C66C5">
        <w:rPr>
          <w:rFonts w:ascii="Swis721 LtCn BT" w:hAnsi="Swis721 LtCn BT" w:cs="Arial"/>
          <w:b w:val="0"/>
          <w:spacing w:val="-3"/>
          <w:sz w:val="22"/>
          <w:szCs w:val="22"/>
          <w:lang w:val="es-EC"/>
        </w:rPr>
        <w:t>.</w:t>
      </w:r>
    </w:p>
    <w:p w:rsidR="007C2709" w:rsidRPr="008C66C5" w:rsidRDefault="005738E5" w:rsidP="00505C5C">
      <w:pPr>
        <w:pStyle w:val="Ttulo"/>
        <w:numPr>
          <w:ilvl w:val="1"/>
          <w:numId w:val="186"/>
        </w:numPr>
        <w:jc w:val="left"/>
        <w:rPr>
          <w:rFonts w:ascii="Swis721 LtCn BT" w:hAnsi="Swis721 LtCn BT" w:cs="Arial"/>
          <w:b w:val="0"/>
          <w:spacing w:val="-3"/>
          <w:sz w:val="22"/>
          <w:szCs w:val="22"/>
          <w:lang w:val="es-EC"/>
        </w:rPr>
      </w:pPr>
      <w:r w:rsidRPr="008C66C5">
        <w:rPr>
          <w:rFonts w:ascii="Swis721 LtCn BT" w:hAnsi="Swis721 LtCn BT" w:cs="Arial"/>
          <w:b w:val="0"/>
          <w:spacing w:val="-3"/>
          <w:sz w:val="22"/>
          <w:szCs w:val="22"/>
          <w:lang w:val="es-EC"/>
        </w:rPr>
        <w:t xml:space="preserve">Actualizar </w:t>
      </w:r>
      <w:r w:rsidR="007C2709" w:rsidRPr="008C66C5">
        <w:rPr>
          <w:rFonts w:ascii="Swis721 LtCn BT" w:hAnsi="Swis721 LtCn BT" w:cs="Arial"/>
          <w:b w:val="0"/>
          <w:spacing w:val="-3"/>
          <w:sz w:val="22"/>
          <w:szCs w:val="22"/>
          <w:lang w:val="es-EC"/>
        </w:rPr>
        <w:t xml:space="preserve">en el sistema comercial la información </w:t>
      </w:r>
      <w:r w:rsidRPr="008C66C5">
        <w:rPr>
          <w:rFonts w:ascii="Swis721 LtCn BT" w:hAnsi="Swis721 LtCn BT" w:cs="Arial"/>
          <w:b w:val="0"/>
          <w:spacing w:val="-3"/>
          <w:sz w:val="22"/>
          <w:szCs w:val="22"/>
          <w:lang w:val="es-EC"/>
        </w:rPr>
        <w:t>de las actividades realizadas</w:t>
      </w:r>
      <w:r w:rsidR="007C2709" w:rsidRPr="008C66C5">
        <w:rPr>
          <w:rFonts w:ascii="Swis721 LtCn BT" w:hAnsi="Swis721 LtCn BT" w:cs="Arial"/>
          <w:b w:val="0"/>
          <w:spacing w:val="-3"/>
          <w:sz w:val="22"/>
          <w:szCs w:val="22"/>
          <w:lang w:val="es-EC"/>
        </w:rPr>
        <w:t xml:space="preserve"> por el contratista </w:t>
      </w:r>
    </w:p>
    <w:p w:rsidR="0069136C" w:rsidRPr="008C66C5" w:rsidRDefault="0069136C" w:rsidP="00FF0AA4">
      <w:pPr>
        <w:pStyle w:val="Ttulo"/>
        <w:ind w:left="720"/>
        <w:jc w:val="left"/>
        <w:rPr>
          <w:rFonts w:ascii="Swis721 LtCn BT" w:hAnsi="Swis721 LtCn BT" w:cs="Arial"/>
          <w:b w:val="0"/>
          <w:spacing w:val="-3"/>
          <w:sz w:val="22"/>
          <w:szCs w:val="22"/>
          <w:lang w:val="es-EC"/>
        </w:rPr>
      </w:pPr>
    </w:p>
    <w:p w:rsidR="00AE5711" w:rsidRPr="008C66C5" w:rsidRDefault="00AE5711" w:rsidP="00AE5711">
      <w:pPr>
        <w:pStyle w:val="Ttulo"/>
        <w:rPr>
          <w:rFonts w:ascii="Swis721 LtCn BT" w:hAnsi="Swis721 LtCn BT" w:cs="Arial"/>
          <w:spacing w:val="-3"/>
          <w:sz w:val="22"/>
          <w:szCs w:val="22"/>
          <w:lang w:val="es-EC"/>
        </w:rPr>
      </w:pPr>
      <w:r w:rsidRPr="008C66C5">
        <w:rPr>
          <w:rFonts w:ascii="Swis721 LtCn BT" w:hAnsi="Swis721 LtCn BT" w:cs="Arial"/>
          <w:spacing w:val="-3"/>
          <w:sz w:val="22"/>
          <w:szCs w:val="22"/>
          <w:lang w:val="es-EC"/>
        </w:rPr>
        <w:t>Actividades y Verificables a Ejecutar en la Prestación de Servicios de Consultoría</w:t>
      </w:r>
    </w:p>
    <w:p w:rsidR="00AE5711" w:rsidRPr="008C66C5" w:rsidRDefault="00AE5711" w:rsidP="00AE5711">
      <w:pPr>
        <w:pStyle w:val="Ttulo"/>
        <w:jc w:val="left"/>
        <w:rPr>
          <w:rFonts w:ascii="Swis721 LtCn BT" w:hAnsi="Swis721 LtCn BT" w:cs="Arial"/>
          <w:b w:val="0"/>
          <w:spacing w:val="-3"/>
          <w:sz w:val="22"/>
          <w:szCs w:val="22"/>
          <w:lang w:val="es-EC"/>
        </w:rPr>
      </w:pPr>
    </w:p>
    <w:tbl>
      <w:tblPr>
        <w:tblW w:w="8925" w:type="dxa"/>
        <w:tblLayout w:type="fixed"/>
        <w:tblCellMar>
          <w:left w:w="70" w:type="dxa"/>
          <w:right w:w="70" w:type="dxa"/>
        </w:tblCellMar>
        <w:tblLook w:val="04A0" w:firstRow="1" w:lastRow="0" w:firstColumn="1" w:lastColumn="0" w:noHBand="0" w:noVBand="1"/>
      </w:tblPr>
      <w:tblGrid>
        <w:gridCol w:w="437"/>
        <w:gridCol w:w="2248"/>
        <w:gridCol w:w="1418"/>
        <w:gridCol w:w="3316"/>
        <w:gridCol w:w="1506"/>
      </w:tblGrid>
      <w:tr w:rsidR="00AB48FB" w:rsidRPr="008C66C5" w:rsidTr="00AB48FB">
        <w:trPr>
          <w:trHeight w:val="600"/>
          <w:tblHeader/>
        </w:trPr>
        <w:tc>
          <w:tcPr>
            <w:tcW w:w="437" w:type="dxa"/>
            <w:tcBorders>
              <w:top w:val="single" w:sz="8" w:space="0" w:color="auto"/>
              <w:left w:val="single" w:sz="8" w:space="0" w:color="auto"/>
              <w:bottom w:val="single" w:sz="8" w:space="0" w:color="auto"/>
              <w:right w:val="nil"/>
            </w:tcBorders>
            <w:shd w:val="clear" w:color="auto" w:fill="2F75B5"/>
            <w:noWrap/>
            <w:vAlign w:val="center"/>
            <w:hideMark/>
          </w:tcPr>
          <w:p w:rsidR="00AB48FB" w:rsidRPr="008C66C5" w:rsidRDefault="00AB48FB">
            <w:pPr>
              <w:jc w:val="center"/>
              <w:rPr>
                <w:rFonts w:ascii="Swis721 LtCn BT" w:hAnsi="Swis721 LtCn BT"/>
                <w:b/>
                <w:bCs/>
                <w:color w:val="FFFFFF"/>
                <w:sz w:val="16"/>
                <w:szCs w:val="16"/>
                <w:lang w:val="es-EC" w:eastAsia="es-EC"/>
              </w:rPr>
            </w:pPr>
            <w:r w:rsidRPr="008C66C5">
              <w:rPr>
                <w:rFonts w:ascii="Swis721 LtCn BT" w:hAnsi="Swis721 LtCn BT"/>
                <w:b/>
                <w:bCs/>
                <w:color w:val="FFFFFF"/>
                <w:sz w:val="16"/>
                <w:szCs w:val="16"/>
                <w:lang w:val="es-EC" w:eastAsia="es-EC"/>
              </w:rPr>
              <w:t>No.</w:t>
            </w:r>
          </w:p>
        </w:tc>
        <w:tc>
          <w:tcPr>
            <w:tcW w:w="2247" w:type="dxa"/>
            <w:tcBorders>
              <w:top w:val="single" w:sz="8" w:space="0" w:color="auto"/>
              <w:left w:val="single" w:sz="4" w:space="0" w:color="auto"/>
              <w:bottom w:val="single" w:sz="8" w:space="0" w:color="auto"/>
              <w:right w:val="single" w:sz="4" w:space="0" w:color="auto"/>
            </w:tcBorders>
            <w:shd w:val="clear" w:color="auto" w:fill="2F75B5"/>
            <w:vAlign w:val="center"/>
            <w:hideMark/>
          </w:tcPr>
          <w:p w:rsidR="00AB48FB" w:rsidRPr="008C66C5" w:rsidRDefault="00AB48FB">
            <w:pPr>
              <w:jc w:val="center"/>
              <w:rPr>
                <w:rFonts w:ascii="Swis721 LtCn BT" w:hAnsi="Swis721 LtCn BT"/>
                <w:b/>
                <w:bCs/>
                <w:color w:val="FFFFFF"/>
                <w:sz w:val="16"/>
                <w:szCs w:val="16"/>
                <w:lang w:val="es-EC" w:eastAsia="es-EC"/>
              </w:rPr>
            </w:pPr>
            <w:r w:rsidRPr="008C66C5">
              <w:rPr>
                <w:rFonts w:ascii="Swis721 LtCn BT" w:hAnsi="Swis721 LtCn BT"/>
                <w:b/>
                <w:bCs/>
                <w:color w:val="FFFFFF"/>
                <w:sz w:val="16"/>
                <w:szCs w:val="16"/>
                <w:lang w:val="es-EC" w:eastAsia="es-EC"/>
              </w:rPr>
              <w:t>ACTIVIDADES</w:t>
            </w:r>
          </w:p>
        </w:tc>
        <w:tc>
          <w:tcPr>
            <w:tcW w:w="1417" w:type="dxa"/>
            <w:tcBorders>
              <w:top w:val="single" w:sz="8" w:space="0" w:color="auto"/>
              <w:left w:val="nil"/>
              <w:bottom w:val="single" w:sz="8" w:space="0" w:color="auto"/>
              <w:right w:val="single" w:sz="4" w:space="0" w:color="auto"/>
            </w:tcBorders>
            <w:shd w:val="clear" w:color="auto" w:fill="2F75B5"/>
            <w:noWrap/>
            <w:vAlign w:val="center"/>
            <w:hideMark/>
          </w:tcPr>
          <w:p w:rsidR="00AB48FB" w:rsidRPr="008C66C5" w:rsidRDefault="00AB48FB">
            <w:pPr>
              <w:jc w:val="center"/>
              <w:rPr>
                <w:rFonts w:ascii="Swis721 LtCn BT" w:hAnsi="Swis721 LtCn BT"/>
                <w:b/>
                <w:bCs/>
                <w:color w:val="FFFFFF"/>
                <w:sz w:val="16"/>
                <w:szCs w:val="16"/>
                <w:lang w:val="es-EC" w:eastAsia="es-EC"/>
              </w:rPr>
            </w:pPr>
            <w:r w:rsidRPr="008C66C5">
              <w:rPr>
                <w:rFonts w:ascii="Swis721 LtCn BT" w:hAnsi="Swis721 LtCn BT"/>
                <w:b/>
                <w:bCs/>
                <w:color w:val="FFFFFF"/>
                <w:sz w:val="16"/>
                <w:szCs w:val="16"/>
                <w:lang w:val="es-EC" w:eastAsia="es-EC"/>
              </w:rPr>
              <w:t>EMITE</w:t>
            </w:r>
          </w:p>
        </w:tc>
        <w:tc>
          <w:tcPr>
            <w:tcW w:w="3315" w:type="dxa"/>
            <w:tcBorders>
              <w:top w:val="single" w:sz="8" w:space="0" w:color="auto"/>
              <w:left w:val="nil"/>
              <w:bottom w:val="single" w:sz="8" w:space="0" w:color="auto"/>
              <w:right w:val="single" w:sz="4" w:space="0" w:color="auto"/>
            </w:tcBorders>
            <w:shd w:val="clear" w:color="auto" w:fill="2F75B5"/>
            <w:noWrap/>
            <w:vAlign w:val="center"/>
            <w:hideMark/>
          </w:tcPr>
          <w:p w:rsidR="00AB48FB" w:rsidRPr="008C66C5" w:rsidRDefault="00AB48FB">
            <w:pPr>
              <w:jc w:val="center"/>
              <w:rPr>
                <w:rFonts w:ascii="Swis721 LtCn BT" w:hAnsi="Swis721 LtCn BT"/>
                <w:b/>
                <w:bCs/>
                <w:color w:val="FFFFFF"/>
                <w:sz w:val="16"/>
                <w:szCs w:val="16"/>
                <w:lang w:val="es-EC" w:eastAsia="es-EC"/>
              </w:rPr>
            </w:pPr>
            <w:r w:rsidRPr="008C66C5">
              <w:rPr>
                <w:rFonts w:ascii="Swis721 LtCn BT" w:hAnsi="Swis721 LtCn BT"/>
                <w:b/>
                <w:bCs/>
                <w:color w:val="FFFFFF"/>
                <w:sz w:val="16"/>
                <w:szCs w:val="16"/>
                <w:lang w:val="es-EC" w:eastAsia="es-EC"/>
              </w:rPr>
              <w:t>VERIFICABLE</w:t>
            </w:r>
          </w:p>
        </w:tc>
        <w:tc>
          <w:tcPr>
            <w:tcW w:w="1505" w:type="dxa"/>
            <w:tcBorders>
              <w:top w:val="single" w:sz="8" w:space="0" w:color="auto"/>
              <w:left w:val="nil"/>
              <w:bottom w:val="single" w:sz="8" w:space="0" w:color="auto"/>
              <w:right w:val="single" w:sz="8" w:space="0" w:color="auto"/>
            </w:tcBorders>
            <w:shd w:val="clear" w:color="auto" w:fill="2F75B5"/>
            <w:vAlign w:val="center"/>
            <w:hideMark/>
          </w:tcPr>
          <w:p w:rsidR="00AB48FB" w:rsidRPr="008C66C5" w:rsidRDefault="00AB48FB">
            <w:pPr>
              <w:jc w:val="center"/>
              <w:rPr>
                <w:rFonts w:ascii="Swis721 LtCn BT" w:hAnsi="Swis721 LtCn BT"/>
                <w:b/>
                <w:bCs/>
                <w:color w:val="FFFFFF"/>
                <w:sz w:val="16"/>
                <w:szCs w:val="16"/>
                <w:lang w:val="es-EC" w:eastAsia="es-EC"/>
              </w:rPr>
            </w:pPr>
            <w:r w:rsidRPr="008C66C5">
              <w:rPr>
                <w:rFonts w:ascii="Swis721 LtCn BT" w:hAnsi="Swis721 LtCn BT"/>
                <w:b/>
                <w:bCs/>
                <w:color w:val="FFFFFF"/>
                <w:sz w:val="16"/>
                <w:szCs w:val="16"/>
                <w:lang w:val="es-EC" w:eastAsia="es-EC"/>
              </w:rPr>
              <w:t>VALÍDA/RECIBE</w:t>
            </w:r>
          </w:p>
        </w:tc>
      </w:tr>
      <w:tr w:rsidR="00AB48FB" w:rsidRPr="008C66C5" w:rsidTr="00AB48FB">
        <w:trPr>
          <w:trHeight w:val="650"/>
        </w:trPr>
        <w:tc>
          <w:tcPr>
            <w:tcW w:w="437" w:type="dxa"/>
            <w:tcBorders>
              <w:top w:val="nil"/>
              <w:left w:val="single" w:sz="8" w:space="0" w:color="auto"/>
              <w:bottom w:val="single" w:sz="4" w:space="0" w:color="auto"/>
              <w:right w:val="single" w:sz="4" w:space="0" w:color="auto"/>
            </w:tcBorders>
            <w:noWrap/>
            <w:vAlign w:val="center"/>
            <w:hideMark/>
          </w:tcPr>
          <w:p w:rsidR="00AB48FB" w:rsidRPr="008C66C5" w:rsidRDefault="00AB48FB">
            <w:pPr>
              <w:jc w:val="cente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1</w:t>
            </w:r>
          </w:p>
        </w:tc>
        <w:tc>
          <w:tcPr>
            <w:tcW w:w="2247"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Asignación de Fiscalizador para el Contratista</w:t>
            </w:r>
          </w:p>
        </w:tc>
        <w:tc>
          <w:tcPr>
            <w:tcW w:w="1417"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Administrador de contrato</w:t>
            </w:r>
          </w:p>
        </w:tc>
        <w:tc>
          <w:tcPr>
            <w:tcW w:w="3315"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Oficio que notifica al contratista la asignación de un Consultor para fiscalizar sus actividades de construcción y remodelación.</w:t>
            </w:r>
          </w:p>
        </w:tc>
        <w:tc>
          <w:tcPr>
            <w:tcW w:w="1505" w:type="dxa"/>
            <w:tcBorders>
              <w:top w:val="nil"/>
              <w:left w:val="nil"/>
              <w:bottom w:val="single" w:sz="4" w:space="0" w:color="auto"/>
              <w:right w:val="single" w:sz="8"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Consultores</w:t>
            </w:r>
            <w:r w:rsidRPr="008C66C5">
              <w:rPr>
                <w:rFonts w:ascii="Swis721 LtCn BT" w:hAnsi="Swis721 LtCn BT"/>
                <w:color w:val="000000"/>
                <w:sz w:val="16"/>
                <w:szCs w:val="16"/>
                <w:lang w:val="es-EC" w:eastAsia="es-EC"/>
              </w:rPr>
              <w:br/>
              <w:t>Contratista (Constructor)</w:t>
            </w:r>
          </w:p>
        </w:tc>
      </w:tr>
      <w:tr w:rsidR="00AB48FB" w:rsidRPr="008C66C5" w:rsidTr="00AB48FB">
        <w:trPr>
          <w:trHeight w:val="650"/>
        </w:trPr>
        <w:tc>
          <w:tcPr>
            <w:tcW w:w="437" w:type="dxa"/>
            <w:tcBorders>
              <w:top w:val="nil"/>
              <w:left w:val="single" w:sz="8" w:space="0" w:color="auto"/>
              <w:bottom w:val="single" w:sz="4" w:space="0" w:color="auto"/>
              <w:right w:val="single" w:sz="4" w:space="0" w:color="auto"/>
            </w:tcBorders>
            <w:noWrap/>
            <w:vAlign w:val="center"/>
          </w:tcPr>
          <w:p w:rsidR="00AB48FB" w:rsidRPr="008C66C5" w:rsidRDefault="00AB48FB">
            <w:pPr>
              <w:jc w:val="cente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2</w:t>
            </w:r>
          </w:p>
        </w:tc>
        <w:tc>
          <w:tcPr>
            <w:tcW w:w="2247" w:type="dxa"/>
            <w:tcBorders>
              <w:top w:val="nil"/>
              <w:left w:val="nil"/>
              <w:bottom w:val="single" w:sz="4" w:space="0" w:color="auto"/>
              <w:right w:val="single" w:sz="4" w:space="0" w:color="auto"/>
            </w:tcBorders>
            <w:vAlign w:val="center"/>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Suscripción del acta de inicio de obras</w:t>
            </w:r>
          </w:p>
        </w:tc>
        <w:tc>
          <w:tcPr>
            <w:tcW w:w="1417" w:type="dxa"/>
            <w:tcBorders>
              <w:top w:val="nil"/>
              <w:left w:val="nil"/>
              <w:bottom w:val="single" w:sz="4" w:space="0" w:color="auto"/>
              <w:right w:val="single" w:sz="4" w:space="0" w:color="auto"/>
            </w:tcBorders>
            <w:vAlign w:val="center"/>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Contratista</w:t>
            </w:r>
          </w:p>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Consultor</w:t>
            </w:r>
          </w:p>
        </w:tc>
        <w:tc>
          <w:tcPr>
            <w:tcW w:w="3315" w:type="dxa"/>
            <w:tcBorders>
              <w:top w:val="nil"/>
              <w:left w:val="nil"/>
              <w:bottom w:val="single" w:sz="4" w:space="0" w:color="auto"/>
              <w:right w:val="single" w:sz="4" w:space="0" w:color="auto"/>
            </w:tcBorders>
            <w:vAlign w:val="center"/>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Acta de inicio de obras suscrita</w:t>
            </w:r>
          </w:p>
        </w:tc>
        <w:tc>
          <w:tcPr>
            <w:tcW w:w="1505" w:type="dxa"/>
            <w:tcBorders>
              <w:top w:val="nil"/>
              <w:left w:val="nil"/>
              <w:bottom w:val="single" w:sz="4" w:space="0" w:color="auto"/>
              <w:right w:val="single" w:sz="8" w:space="0" w:color="auto"/>
            </w:tcBorders>
            <w:vAlign w:val="center"/>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Administrador de contrato</w:t>
            </w:r>
          </w:p>
        </w:tc>
      </w:tr>
      <w:tr w:rsidR="00AB48FB" w:rsidRPr="008C66C5" w:rsidTr="00AB48FB">
        <w:trPr>
          <w:trHeight w:val="556"/>
        </w:trPr>
        <w:tc>
          <w:tcPr>
            <w:tcW w:w="437" w:type="dxa"/>
            <w:tcBorders>
              <w:top w:val="nil"/>
              <w:left w:val="single" w:sz="8" w:space="0" w:color="auto"/>
              <w:bottom w:val="single" w:sz="4" w:space="0" w:color="auto"/>
              <w:right w:val="single" w:sz="4" w:space="0" w:color="auto"/>
            </w:tcBorders>
            <w:noWrap/>
            <w:vAlign w:val="center"/>
            <w:hideMark/>
          </w:tcPr>
          <w:p w:rsidR="00AB48FB" w:rsidRPr="008C66C5" w:rsidRDefault="00AB48FB">
            <w:pPr>
              <w:jc w:val="cente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3</w:t>
            </w:r>
          </w:p>
        </w:tc>
        <w:tc>
          <w:tcPr>
            <w:tcW w:w="2247"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xml:space="preserve">Entrega de Información de Proyectos </w:t>
            </w:r>
          </w:p>
        </w:tc>
        <w:tc>
          <w:tcPr>
            <w:tcW w:w="1417"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Administrador de contrato</w:t>
            </w:r>
          </w:p>
        </w:tc>
        <w:tc>
          <w:tcPr>
            <w:tcW w:w="3315"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Carpetas físicas</w:t>
            </w:r>
            <w:r w:rsidRPr="008C66C5">
              <w:rPr>
                <w:rFonts w:ascii="Swis721 LtCn BT" w:hAnsi="Swis721 LtCn BT"/>
                <w:color w:val="000000"/>
                <w:sz w:val="16"/>
                <w:szCs w:val="16"/>
                <w:lang w:val="es-EC" w:eastAsia="es-EC"/>
              </w:rPr>
              <w:br/>
              <w:t>- Archivos digitales</w:t>
            </w:r>
          </w:p>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Instructivos, etc.</w:t>
            </w:r>
          </w:p>
        </w:tc>
        <w:tc>
          <w:tcPr>
            <w:tcW w:w="1505" w:type="dxa"/>
            <w:tcBorders>
              <w:top w:val="nil"/>
              <w:left w:val="nil"/>
              <w:bottom w:val="single" w:sz="4" w:space="0" w:color="auto"/>
              <w:right w:val="single" w:sz="8"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Consultores</w:t>
            </w:r>
            <w:r w:rsidRPr="008C66C5">
              <w:rPr>
                <w:rFonts w:ascii="Swis721 LtCn BT" w:hAnsi="Swis721 LtCn BT"/>
                <w:color w:val="000000"/>
                <w:sz w:val="16"/>
                <w:szCs w:val="16"/>
                <w:lang w:val="es-EC" w:eastAsia="es-EC"/>
              </w:rPr>
              <w:br/>
              <w:t>Contratista</w:t>
            </w:r>
          </w:p>
        </w:tc>
      </w:tr>
      <w:tr w:rsidR="00AB48FB" w:rsidRPr="008C66C5" w:rsidTr="00AB48FB">
        <w:trPr>
          <w:trHeight w:val="678"/>
        </w:trPr>
        <w:tc>
          <w:tcPr>
            <w:tcW w:w="437" w:type="dxa"/>
            <w:tcBorders>
              <w:top w:val="nil"/>
              <w:left w:val="single" w:sz="8" w:space="0" w:color="auto"/>
              <w:bottom w:val="single" w:sz="4" w:space="0" w:color="auto"/>
              <w:right w:val="single" w:sz="4" w:space="0" w:color="auto"/>
            </w:tcBorders>
            <w:noWrap/>
            <w:vAlign w:val="center"/>
            <w:hideMark/>
          </w:tcPr>
          <w:p w:rsidR="00AB48FB" w:rsidRPr="008C66C5" w:rsidRDefault="00AB48FB">
            <w:pPr>
              <w:jc w:val="cente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4</w:t>
            </w:r>
          </w:p>
        </w:tc>
        <w:tc>
          <w:tcPr>
            <w:tcW w:w="2247" w:type="dxa"/>
            <w:tcBorders>
              <w:top w:val="nil"/>
              <w:left w:val="nil"/>
              <w:bottom w:val="single" w:sz="4" w:space="0" w:color="auto"/>
              <w:right w:val="single" w:sz="4" w:space="0" w:color="auto"/>
            </w:tcBorders>
            <w:vAlign w:val="center"/>
            <w:hideMark/>
          </w:tcPr>
          <w:p w:rsidR="00AB48FB" w:rsidRPr="008C66C5" w:rsidRDefault="00A43C58">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Diseño y Validación de información</w:t>
            </w:r>
            <w:r w:rsidR="00AB48FB" w:rsidRPr="008C66C5">
              <w:rPr>
                <w:rFonts w:ascii="Swis721 LtCn BT" w:hAnsi="Swis721 LtCn BT"/>
                <w:color w:val="000000"/>
                <w:sz w:val="16"/>
                <w:szCs w:val="16"/>
                <w:lang w:val="es-EC" w:eastAsia="es-EC"/>
              </w:rPr>
              <w:t xml:space="preserve"> </w:t>
            </w:r>
          </w:p>
        </w:tc>
        <w:tc>
          <w:tcPr>
            <w:tcW w:w="1417" w:type="dxa"/>
            <w:tcBorders>
              <w:top w:val="nil"/>
              <w:left w:val="nil"/>
              <w:bottom w:val="single" w:sz="4" w:space="0" w:color="auto"/>
              <w:right w:val="single" w:sz="4" w:space="0" w:color="auto"/>
            </w:tcBorders>
            <w:vAlign w:val="center"/>
            <w:hideMark/>
          </w:tcPr>
          <w:p w:rsidR="00AB48FB" w:rsidRPr="008C66C5" w:rsidRDefault="00A43C58">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Consultores</w:t>
            </w:r>
          </w:p>
        </w:tc>
        <w:tc>
          <w:tcPr>
            <w:tcW w:w="3315"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xml:space="preserve">- </w:t>
            </w:r>
            <w:r w:rsidR="00A43C58" w:rsidRPr="008C66C5">
              <w:rPr>
                <w:rFonts w:ascii="Swis721 LtCn BT" w:hAnsi="Swis721 LtCn BT"/>
                <w:color w:val="000000"/>
                <w:sz w:val="16"/>
                <w:szCs w:val="16"/>
                <w:lang w:val="es-EC" w:eastAsia="es-EC"/>
              </w:rPr>
              <w:t>Diseños</w:t>
            </w:r>
            <w:r w:rsidRPr="008C66C5">
              <w:rPr>
                <w:rFonts w:ascii="Swis721 LtCn BT" w:hAnsi="Swis721 LtCn BT"/>
                <w:color w:val="000000"/>
                <w:sz w:val="16"/>
                <w:szCs w:val="16"/>
                <w:lang w:val="es-EC" w:eastAsia="es-EC"/>
              </w:rPr>
              <w:br/>
              <w:t>- Cronograma</w:t>
            </w:r>
            <w:r w:rsidRPr="008C66C5">
              <w:rPr>
                <w:rFonts w:ascii="Swis721 LtCn BT" w:hAnsi="Swis721 LtCn BT"/>
                <w:color w:val="000000"/>
                <w:sz w:val="16"/>
                <w:szCs w:val="16"/>
                <w:lang w:val="es-EC" w:eastAsia="es-EC"/>
              </w:rPr>
              <w:br/>
              <w:t>- Presupuesto referencial de obras, ajustado</w:t>
            </w:r>
          </w:p>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Acta de modificación del proyecto original</w:t>
            </w:r>
          </w:p>
        </w:tc>
        <w:tc>
          <w:tcPr>
            <w:tcW w:w="1505" w:type="dxa"/>
            <w:tcBorders>
              <w:top w:val="nil"/>
              <w:left w:val="nil"/>
              <w:bottom w:val="single" w:sz="4" w:space="0" w:color="auto"/>
              <w:right w:val="single" w:sz="8" w:space="0" w:color="auto"/>
            </w:tcBorders>
            <w:vAlign w:val="center"/>
            <w:hideMark/>
          </w:tcPr>
          <w:p w:rsidR="00924AB8" w:rsidRPr="008C66C5" w:rsidRDefault="00924AB8">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Administrador</w:t>
            </w:r>
          </w:p>
          <w:p w:rsidR="00A43C58" w:rsidRPr="008C66C5" w:rsidRDefault="00A43C58">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Contratista</w:t>
            </w:r>
          </w:p>
        </w:tc>
      </w:tr>
      <w:tr w:rsidR="00AB48FB" w:rsidRPr="008C66C5" w:rsidTr="00AB48FB">
        <w:trPr>
          <w:trHeight w:val="1411"/>
        </w:trPr>
        <w:tc>
          <w:tcPr>
            <w:tcW w:w="437" w:type="dxa"/>
            <w:tcBorders>
              <w:top w:val="nil"/>
              <w:left w:val="single" w:sz="8" w:space="0" w:color="auto"/>
              <w:bottom w:val="single" w:sz="4" w:space="0" w:color="auto"/>
              <w:right w:val="single" w:sz="4" w:space="0" w:color="auto"/>
            </w:tcBorders>
            <w:noWrap/>
            <w:vAlign w:val="center"/>
            <w:hideMark/>
          </w:tcPr>
          <w:p w:rsidR="00AB48FB" w:rsidRPr="008C66C5" w:rsidRDefault="00AB48FB">
            <w:pPr>
              <w:jc w:val="cente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5</w:t>
            </w:r>
          </w:p>
        </w:tc>
        <w:tc>
          <w:tcPr>
            <w:tcW w:w="2247"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Visita coordinada a los sitios de ejecución de los proyectos</w:t>
            </w:r>
          </w:p>
        </w:tc>
        <w:tc>
          <w:tcPr>
            <w:tcW w:w="1417"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Contratista</w:t>
            </w:r>
          </w:p>
        </w:tc>
        <w:tc>
          <w:tcPr>
            <w:tcW w:w="3315"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Reporte:</w:t>
            </w:r>
            <w:r w:rsidRPr="008C66C5">
              <w:rPr>
                <w:rFonts w:ascii="Swis721 LtCn BT" w:hAnsi="Swis721 LtCn BT"/>
                <w:color w:val="000000"/>
                <w:sz w:val="16"/>
                <w:szCs w:val="16"/>
                <w:lang w:val="es-EC" w:eastAsia="es-EC"/>
              </w:rPr>
              <w:br/>
              <w:t>- Verificación de volumen de obra</w:t>
            </w:r>
          </w:p>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Socialización con la comunidad</w:t>
            </w:r>
          </w:p>
          <w:p w:rsidR="00AB48FB" w:rsidRPr="008C66C5" w:rsidRDefault="00AB48FB" w:rsidP="00A43C58">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xml:space="preserve">- </w:t>
            </w:r>
            <w:r w:rsidR="00A43C58" w:rsidRPr="008C66C5">
              <w:rPr>
                <w:rFonts w:ascii="Swis721 LtCn BT" w:hAnsi="Swis721 LtCn BT"/>
                <w:color w:val="000000"/>
                <w:sz w:val="16"/>
                <w:szCs w:val="16"/>
                <w:lang w:val="es-EC" w:eastAsia="es-EC"/>
              </w:rPr>
              <w:t>Libro de obra</w:t>
            </w:r>
          </w:p>
        </w:tc>
        <w:tc>
          <w:tcPr>
            <w:tcW w:w="1505" w:type="dxa"/>
            <w:tcBorders>
              <w:top w:val="nil"/>
              <w:left w:val="nil"/>
              <w:bottom w:val="single" w:sz="4" w:space="0" w:color="auto"/>
              <w:right w:val="single" w:sz="8"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Consultores</w:t>
            </w:r>
          </w:p>
        </w:tc>
      </w:tr>
      <w:tr w:rsidR="00AB48FB" w:rsidRPr="008C66C5" w:rsidTr="00AB48FB">
        <w:trPr>
          <w:trHeight w:val="827"/>
        </w:trPr>
        <w:tc>
          <w:tcPr>
            <w:tcW w:w="437" w:type="dxa"/>
            <w:tcBorders>
              <w:top w:val="nil"/>
              <w:left w:val="single" w:sz="8" w:space="0" w:color="auto"/>
              <w:bottom w:val="single" w:sz="4" w:space="0" w:color="auto"/>
              <w:right w:val="single" w:sz="4" w:space="0" w:color="auto"/>
            </w:tcBorders>
            <w:noWrap/>
            <w:vAlign w:val="center"/>
            <w:hideMark/>
          </w:tcPr>
          <w:p w:rsidR="00AB48FB" w:rsidRPr="008C66C5" w:rsidRDefault="00924AB8">
            <w:pPr>
              <w:jc w:val="cente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6</w:t>
            </w:r>
          </w:p>
        </w:tc>
        <w:tc>
          <w:tcPr>
            <w:tcW w:w="2247" w:type="dxa"/>
            <w:tcBorders>
              <w:top w:val="nil"/>
              <w:left w:val="nil"/>
              <w:bottom w:val="single" w:sz="4" w:space="0" w:color="auto"/>
              <w:right w:val="single" w:sz="4" w:space="0" w:color="auto"/>
            </w:tcBorders>
            <w:vAlign w:val="center"/>
            <w:hideMark/>
          </w:tcPr>
          <w:p w:rsidR="00AB48FB" w:rsidRPr="008C66C5" w:rsidRDefault="00AB48FB" w:rsidP="00A43C58">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Ejecución de los proyectos:</w:t>
            </w:r>
            <w:r w:rsidRPr="008C66C5">
              <w:rPr>
                <w:rFonts w:ascii="Swis721 LtCn BT" w:hAnsi="Swis721 LtCn BT"/>
                <w:color w:val="000000"/>
                <w:sz w:val="16"/>
                <w:szCs w:val="16"/>
                <w:lang w:val="es-EC" w:eastAsia="es-EC"/>
              </w:rPr>
              <w:br/>
              <w:t xml:space="preserve">- Elaboración de Informe de avance global de los contratos de </w:t>
            </w:r>
            <w:r w:rsidR="00A43C58" w:rsidRPr="008C66C5">
              <w:rPr>
                <w:rFonts w:ascii="Swis721 LtCn BT" w:hAnsi="Swis721 LtCn BT"/>
                <w:color w:val="000000"/>
                <w:sz w:val="16"/>
                <w:szCs w:val="16"/>
                <w:lang w:val="es-EC" w:eastAsia="es-EC"/>
              </w:rPr>
              <w:t>ejecución</w:t>
            </w:r>
            <w:r w:rsidRPr="008C66C5">
              <w:rPr>
                <w:rFonts w:ascii="Swis721 LtCn BT" w:hAnsi="Swis721 LtCn BT"/>
                <w:color w:val="000000"/>
                <w:sz w:val="16"/>
                <w:szCs w:val="16"/>
                <w:lang w:val="es-EC" w:eastAsia="es-EC"/>
              </w:rPr>
              <w:t xml:space="preserve"> mensual</w:t>
            </w:r>
            <w:r w:rsidRPr="008C66C5">
              <w:rPr>
                <w:rFonts w:ascii="Swis721 LtCn BT" w:hAnsi="Swis721 LtCn BT"/>
                <w:color w:val="000000"/>
                <w:sz w:val="16"/>
                <w:szCs w:val="16"/>
                <w:lang w:val="es-EC" w:eastAsia="es-EC"/>
              </w:rPr>
              <w:br/>
              <w:t>- Verifica avance físico de todos los proyectos en sitio</w:t>
            </w:r>
            <w:r w:rsidRPr="008C66C5">
              <w:rPr>
                <w:rFonts w:ascii="Swis721 LtCn BT" w:hAnsi="Swis721 LtCn BT"/>
                <w:color w:val="000000"/>
                <w:sz w:val="16"/>
                <w:szCs w:val="16"/>
                <w:lang w:val="es-EC" w:eastAsia="es-EC"/>
              </w:rPr>
              <w:br/>
              <w:t>- Verifica la capacidad operativa del contratista</w:t>
            </w:r>
            <w:r w:rsidRPr="008C66C5">
              <w:rPr>
                <w:rFonts w:ascii="Swis721 LtCn BT" w:hAnsi="Swis721 LtCn BT"/>
                <w:color w:val="000000"/>
                <w:sz w:val="16"/>
                <w:szCs w:val="16"/>
                <w:lang w:val="es-EC" w:eastAsia="es-EC"/>
              </w:rPr>
              <w:br/>
              <w:t>- Verifica cumplimiento de normativa de seguridad</w:t>
            </w:r>
            <w:r w:rsidRPr="008C66C5">
              <w:rPr>
                <w:rFonts w:ascii="Swis721 LtCn BT" w:hAnsi="Swis721 LtCn BT"/>
                <w:color w:val="000000"/>
                <w:sz w:val="16"/>
                <w:szCs w:val="16"/>
                <w:lang w:val="es-EC" w:eastAsia="es-EC"/>
              </w:rPr>
              <w:br/>
              <w:t>- Emite y verifica cumplimiento de disposiciones registradas en libros de obras</w:t>
            </w:r>
            <w:r w:rsidRPr="008C66C5">
              <w:rPr>
                <w:rFonts w:ascii="Swis721 LtCn BT" w:hAnsi="Swis721 LtCn BT"/>
                <w:color w:val="000000"/>
                <w:sz w:val="16"/>
                <w:szCs w:val="16"/>
                <w:lang w:val="es-EC" w:eastAsia="es-EC"/>
              </w:rPr>
              <w:br/>
              <w:t>- Coordina trabajos programados</w:t>
            </w:r>
            <w:r w:rsidRPr="008C66C5">
              <w:rPr>
                <w:rFonts w:ascii="Swis721 LtCn BT" w:hAnsi="Swis721 LtCn BT"/>
                <w:color w:val="000000"/>
                <w:sz w:val="16"/>
                <w:szCs w:val="16"/>
                <w:lang w:val="es-EC" w:eastAsia="es-EC"/>
              </w:rPr>
              <w:br/>
              <w:t>- Valida y liquida los estados de pago</w:t>
            </w:r>
            <w:r w:rsidRPr="008C66C5">
              <w:rPr>
                <w:rFonts w:ascii="Swis721 LtCn BT" w:hAnsi="Swis721 LtCn BT"/>
                <w:color w:val="000000"/>
                <w:sz w:val="16"/>
                <w:szCs w:val="16"/>
                <w:lang w:val="es-EC" w:eastAsia="es-EC"/>
              </w:rPr>
              <w:br/>
              <w:t xml:space="preserve">- </w:t>
            </w:r>
            <w:r w:rsidR="00A43C58" w:rsidRPr="008C66C5">
              <w:rPr>
                <w:rFonts w:ascii="Swis721 LtCn BT" w:hAnsi="Swis721 LtCn BT"/>
                <w:color w:val="000000"/>
                <w:sz w:val="16"/>
                <w:szCs w:val="16"/>
                <w:lang w:val="es-EC" w:eastAsia="es-EC"/>
              </w:rPr>
              <w:t>Realiza y v</w:t>
            </w:r>
            <w:r w:rsidRPr="008C66C5">
              <w:rPr>
                <w:rFonts w:ascii="Swis721 LtCn BT" w:hAnsi="Swis721 LtCn BT"/>
                <w:color w:val="000000"/>
                <w:sz w:val="16"/>
                <w:szCs w:val="16"/>
                <w:lang w:val="es-EC" w:eastAsia="es-EC"/>
              </w:rPr>
              <w:t xml:space="preserve">erifica la actualización de datos en el </w:t>
            </w:r>
            <w:r w:rsidR="00A43C58" w:rsidRPr="008C66C5">
              <w:rPr>
                <w:rFonts w:ascii="Swis721 LtCn BT" w:hAnsi="Swis721 LtCn BT"/>
                <w:color w:val="000000"/>
                <w:sz w:val="16"/>
                <w:szCs w:val="16"/>
                <w:lang w:val="es-EC" w:eastAsia="es-EC"/>
              </w:rPr>
              <w:t>SIEEQ</w:t>
            </w:r>
            <w:r w:rsidRPr="008C66C5">
              <w:rPr>
                <w:rFonts w:ascii="Swis721 LtCn BT" w:hAnsi="Swis721 LtCn BT"/>
                <w:color w:val="000000"/>
                <w:sz w:val="16"/>
                <w:szCs w:val="16"/>
                <w:lang w:val="es-EC" w:eastAsia="es-EC"/>
              </w:rPr>
              <w:br/>
              <w:t>- Evalúa la atención de requerimientos no considerados, con el administrador</w:t>
            </w:r>
            <w:r w:rsidRPr="008C66C5">
              <w:rPr>
                <w:rFonts w:ascii="Swis721 LtCn BT" w:hAnsi="Swis721 LtCn BT"/>
                <w:color w:val="000000"/>
                <w:sz w:val="16"/>
                <w:szCs w:val="16"/>
                <w:lang w:val="es-EC" w:eastAsia="es-EC"/>
              </w:rPr>
              <w:br/>
              <w:t>- Verifica el cumplimiento de especificaciones técnicas y calidad de materiales instalados.</w:t>
            </w:r>
            <w:r w:rsidRPr="008C66C5">
              <w:rPr>
                <w:rFonts w:ascii="Swis721 LtCn BT" w:hAnsi="Swis721 LtCn BT"/>
                <w:color w:val="000000"/>
                <w:sz w:val="16"/>
                <w:szCs w:val="16"/>
                <w:lang w:val="es-EC" w:eastAsia="es-EC"/>
              </w:rPr>
              <w:br/>
              <w:t>- Aplicación de multas en coordinación con el administrador</w:t>
            </w:r>
            <w:r w:rsidRPr="008C66C5">
              <w:rPr>
                <w:rFonts w:ascii="Swis721 LtCn BT" w:hAnsi="Swis721 LtCn BT"/>
                <w:color w:val="000000"/>
                <w:sz w:val="16"/>
                <w:szCs w:val="16"/>
                <w:lang w:val="es-EC" w:eastAsia="es-EC"/>
              </w:rPr>
              <w:br/>
              <w:t>- Análisis de riesgos</w:t>
            </w:r>
          </w:p>
        </w:tc>
        <w:tc>
          <w:tcPr>
            <w:tcW w:w="1417" w:type="dxa"/>
            <w:tcBorders>
              <w:top w:val="nil"/>
              <w:left w:val="nil"/>
              <w:bottom w:val="single" w:sz="4" w:space="0" w:color="auto"/>
              <w:right w:val="single" w:sz="4" w:space="0" w:color="auto"/>
            </w:tcBorders>
            <w:noWrap/>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Consultores</w:t>
            </w:r>
          </w:p>
        </w:tc>
        <w:tc>
          <w:tcPr>
            <w:tcW w:w="3315"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Informe de avance</w:t>
            </w:r>
            <w:r w:rsidRPr="008C66C5">
              <w:rPr>
                <w:rFonts w:ascii="Swis721 LtCn BT" w:hAnsi="Swis721 LtCn BT"/>
                <w:color w:val="000000"/>
                <w:sz w:val="16"/>
                <w:szCs w:val="16"/>
                <w:lang w:val="es-EC" w:eastAsia="es-EC"/>
              </w:rPr>
              <w:br/>
              <w:t>Anexos de informe:</w:t>
            </w:r>
            <w:r w:rsidRPr="008C66C5">
              <w:rPr>
                <w:rFonts w:ascii="Swis721 LtCn BT" w:hAnsi="Swis721 LtCn BT"/>
                <w:color w:val="000000"/>
                <w:sz w:val="16"/>
                <w:szCs w:val="16"/>
                <w:lang w:val="es-EC" w:eastAsia="es-EC"/>
              </w:rPr>
              <w:br/>
              <w:t>- Estados de Pago</w:t>
            </w:r>
            <w:r w:rsidRPr="008C66C5">
              <w:rPr>
                <w:rFonts w:ascii="Swis721 LtCn BT" w:hAnsi="Swis721 LtCn BT"/>
                <w:color w:val="000000"/>
                <w:sz w:val="16"/>
                <w:szCs w:val="16"/>
                <w:lang w:val="es-EC" w:eastAsia="es-EC"/>
              </w:rPr>
              <w:br/>
              <w:t>- Trabajos programados</w:t>
            </w:r>
            <w:r w:rsidRPr="008C66C5">
              <w:rPr>
                <w:rFonts w:ascii="Swis721 LtCn BT" w:hAnsi="Swis721 LtCn BT"/>
                <w:color w:val="000000"/>
                <w:sz w:val="16"/>
                <w:szCs w:val="16"/>
                <w:lang w:val="es-EC" w:eastAsia="es-EC"/>
              </w:rPr>
              <w:br/>
              <w:t>- Facturas de pago a contratistas</w:t>
            </w:r>
            <w:r w:rsidRPr="008C66C5">
              <w:rPr>
                <w:rFonts w:ascii="Swis721 LtCn BT" w:hAnsi="Swis721 LtCn BT"/>
                <w:color w:val="000000"/>
                <w:sz w:val="16"/>
                <w:szCs w:val="16"/>
                <w:lang w:val="es-EC" w:eastAsia="es-EC"/>
              </w:rPr>
              <w:br/>
              <w:t>- Solicitud autorizada para atender requerimientos no considerados</w:t>
            </w:r>
            <w:r w:rsidRPr="008C66C5">
              <w:rPr>
                <w:rFonts w:ascii="Swis721 LtCn BT" w:hAnsi="Swis721 LtCn BT"/>
                <w:color w:val="000000"/>
                <w:sz w:val="16"/>
                <w:szCs w:val="16"/>
                <w:lang w:val="es-EC" w:eastAsia="es-EC"/>
              </w:rPr>
              <w:br/>
              <w:t>- Análisis de riesgos</w:t>
            </w:r>
          </w:p>
          <w:p w:rsidR="00AB48FB" w:rsidRPr="008C66C5" w:rsidRDefault="00AB48FB">
            <w:pPr>
              <w:tabs>
                <w:tab w:val="left" w:pos="-870"/>
              </w:tabs>
              <w:suppressAutoHyphens/>
              <w:ind w:right="30"/>
              <w:jc w:val="both"/>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-Informes de aprobación de planillas de obra;</w:t>
            </w:r>
          </w:p>
          <w:p w:rsidR="00AB48FB" w:rsidRPr="008C66C5" w:rsidRDefault="00AB48FB">
            <w:pPr>
              <w:tabs>
                <w:tab w:val="left" w:pos="-870"/>
              </w:tabs>
              <w:suppressAutoHyphens/>
              <w:ind w:right="30"/>
              <w:jc w:val="both"/>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-Informe técnico y liquidación económica (previo a la suscripción del acta de recepción provisional);</w:t>
            </w:r>
          </w:p>
          <w:p w:rsidR="006922BD"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xml:space="preserve">-Libro de obra con el formato estándar único de acuerdo a los instructivos de la EEQ, </w:t>
            </w:r>
          </w:p>
          <w:p w:rsidR="000F01F3" w:rsidRPr="008C66C5" w:rsidRDefault="000F01F3">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Validará la información generada con relación a acometidas y medidores</w:t>
            </w:r>
          </w:p>
          <w:p w:rsidR="00D87CEE" w:rsidRPr="008C66C5" w:rsidRDefault="00D87CEE">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xml:space="preserve">- Convocará a reuniones de trabajo quincenales </w:t>
            </w:r>
          </w:p>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Archivos fotográficos</w:t>
            </w:r>
          </w:p>
          <w:p w:rsidR="00AB48FB" w:rsidRPr="008C66C5" w:rsidRDefault="00AB48FB" w:rsidP="00AB48FB">
            <w:pPr>
              <w:numPr>
                <w:ilvl w:val="1"/>
                <w:numId w:val="173"/>
              </w:numPr>
              <w:ind w:left="93" w:hanging="93"/>
              <w:contextualSpacing/>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Otros requerimientos emitidos por el Administrador</w:t>
            </w:r>
          </w:p>
        </w:tc>
        <w:tc>
          <w:tcPr>
            <w:tcW w:w="1505" w:type="dxa"/>
            <w:tcBorders>
              <w:top w:val="nil"/>
              <w:left w:val="nil"/>
              <w:bottom w:val="single" w:sz="4" w:space="0" w:color="auto"/>
              <w:right w:val="single" w:sz="8"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Administrador de Contrato</w:t>
            </w:r>
          </w:p>
        </w:tc>
      </w:tr>
      <w:tr w:rsidR="00AB48FB" w:rsidRPr="008C66C5" w:rsidTr="00AB48FB">
        <w:trPr>
          <w:trHeight w:val="2128"/>
        </w:trPr>
        <w:tc>
          <w:tcPr>
            <w:tcW w:w="437" w:type="dxa"/>
            <w:tcBorders>
              <w:top w:val="nil"/>
              <w:left w:val="single" w:sz="8" w:space="0" w:color="auto"/>
              <w:bottom w:val="single" w:sz="4" w:space="0" w:color="auto"/>
              <w:right w:val="single" w:sz="4" w:space="0" w:color="auto"/>
            </w:tcBorders>
            <w:noWrap/>
            <w:vAlign w:val="center"/>
            <w:hideMark/>
          </w:tcPr>
          <w:p w:rsidR="00AB48FB" w:rsidRPr="008C66C5" w:rsidRDefault="00924AB8">
            <w:pPr>
              <w:jc w:val="cente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lastRenderedPageBreak/>
              <w:t>7</w:t>
            </w:r>
          </w:p>
        </w:tc>
        <w:tc>
          <w:tcPr>
            <w:tcW w:w="2247" w:type="dxa"/>
            <w:tcBorders>
              <w:top w:val="nil"/>
              <w:left w:val="nil"/>
              <w:bottom w:val="single" w:sz="4" w:space="0" w:color="auto"/>
              <w:right w:val="single" w:sz="4" w:space="0" w:color="auto"/>
            </w:tcBorders>
            <w:vAlign w:val="center"/>
            <w:hideMark/>
          </w:tcPr>
          <w:p w:rsidR="00AB48FB" w:rsidRPr="008C66C5" w:rsidRDefault="00AB48FB" w:rsidP="00CE607D">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Informe de culminación física al 100%:</w:t>
            </w:r>
            <w:r w:rsidRPr="008C66C5">
              <w:rPr>
                <w:rFonts w:ascii="Swis721 LtCn BT" w:hAnsi="Swis721 LtCn BT"/>
                <w:color w:val="000000"/>
                <w:sz w:val="16"/>
                <w:szCs w:val="16"/>
                <w:lang w:val="es-EC" w:eastAsia="es-EC"/>
              </w:rPr>
              <w:br/>
              <w:t>- Verifica la calidad de la construcción total de cada proyecto en sitio</w:t>
            </w:r>
            <w:r w:rsidRPr="008C66C5">
              <w:rPr>
                <w:rFonts w:ascii="Swis721 LtCn BT" w:hAnsi="Swis721 LtCn BT"/>
                <w:color w:val="000000"/>
                <w:sz w:val="16"/>
                <w:szCs w:val="16"/>
                <w:lang w:val="es-EC" w:eastAsia="es-EC"/>
              </w:rPr>
              <w:br/>
              <w:t xml:space="preserve">- Liquidación </w:t>
            </w:r>
            <w:r w:rsidR="00CE607D" w:rsidRPr="008C66C5">
              <w:rPr>
                <w:rFonts w:ascii="Swis721 LtCn BT" w:hAnsi="Swis721 LtCn BT"/>
                <w:color w:val="000000"/>
                <w:sz w:val="16"/>
                <w:szCs w:val="16"/>
                <w:lang w:val="es-EC" w:eastAsia="es-EC"/>
              </w:rPr>
              <w:t>de actividades realizadas</w:t>
            </w:r>
            <w:r w:rsidR="00CE607D" w:rsidRPr="008C66C5">
              <w:rPr>
                <w:rFonts w:ascii="Swis721 LtCn BT" w:hAnsi="Swis721 LtCn BT"/>
                <w:color w:val="000000"/>
                <w:sz w:val="16"/>
                <w:szCs w:val="16"/>
                <w:lang w:val="es-EC" w:eastAsia="es-EC"/>
              </w:rPr>
              <w:br/>
            </w:r>
          </w:p>
        </w:tc>
        <w:tc>
          <w:tcPr>
            <w:tcW w:w="1417" w:type="dxa"/>
            <w:tcBorders>
              <w:top w:val="nil"/>
              <w:left w:val="nil"/>
              <w:bottom w:val="single" w:sz="4" w:space="0" w:color="auto"/>
              <w:right w:val="single" w:sz="4" w:space="0" w:color="auto"/>
            </w:tcBorders>
            <w:noWrap/>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Consultores</w:t>
            </w:r>
          </w:p>
        </w:tc>
        <w:tc>
          <w:tcPr>
            <w:tcW w:w="3315" w:type="dxa"/>
            <w:tcBorders>
              <w:top w:val="nil"/>
              <w:left w:val="nil"/>
              <w:bottom w:val="single" w:sz="4" w:space="0" w:color="auto"/>
              <w:right w:val="single" w:sz="4"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Informe Final:</w:t>
            </w:r>
            <w:r w:rsidRPr="008C66C5">
              <w:rPr>
                <w:rFonts w:ascii="Swis721 LtCn BT" w:hAnsi="Swis721 LtCn BT"/>
                <w:color w:val="000000"/>
                <w:sz w:val="16"/>
                <w:szCs w:val="16"/>
                <w:lang w:val="es-EC" w:eastAsia="es-EC"/>
              </w:rPr>
              <w:br/>
              <w:t>Anexos Informe Final:</w:t>
            </w:r>
            <w:r w:rsidRPr="008C66C5">
              <w:rPr>
                <w:rFonts w:ascii="Swis721 LtCn BT" w:hAnsi="Swis721 LtCn BT"/>
                <w:color w:val="000000"/>
                <w:sz w:val="16"/>
                <w:szCs w:val="16"/>
                <w:lang w:val="es-EC" w:eastAsia="es-EC"/>
              </w:rPr>
              <w:br/>
              <w:t>- Liquidación de equipos y materiales</w:t>
            </w:r>
            <w:r w:rsidRPr="008C66C5">
              <w:rPr>
                <w:rFonts w:ascii="Swis721 LtCn BT" w:hAnsi="Swis721 LtCn BT"/>
                <w:color w:val="000000"/>
                <w:sz w:val="16"/>
                <w:szCs w:val="16"/>
                <w:lang w:val="es-EC" w:eastAsia="es-EC"/>
              </w:rPr>
              <w:br/>
              <w:t>- Estado de pago liquidados</w:t>
            </w:r>
            <w:r w:rsidRPr="008C66C5">
              <w:rPr>
                <w:rFonts w:ascii="Swis721 LtCn BT" w:hAnsi="Swis721 LtCn BT"/>
                <w:color w:val="000000"/>
                <w:sz w:val="16"/>
                <w:szCs w:val="16"/>
                <w:lang w:val="es-EC" w:eastAsia="es-EC"/>
              </w:rPr>
              <w:br/>
              <w:t>- Baja de materiales</w:t>
            </w:r>
            <w:r w:rsidRPr="008C66C5">
              <w:rPr>
                <w:rFonts w:ascii="Swis721 LtCn BT" w:hAnsi="Swis721 LtCn BT"/>
                <w:color w:val="000000"/>
                <w:sz w:val="16"/>
                <w:szCs w:val="16"/>
                <w:lang w:val="es-EC" w:eastAsia="es-EC"/>
              </w:rPr>
              <w:br/>
              <w:t>- Acta de Recepción provisional</w:t>
            </w:r>
          </w:p>
          <w:p w:rsidR="006922BD" w:rsidRPr="008C66C5" w:rsidRDefault="00CE607D" w:rsidP="00CE607D">
            <w:pPr>
              <w:widowControl w:val="0"/>
              <w:contextualSpacing/>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xml:space="preserve">- </w:t>
            </w:r>
            <w:r w:rsidR="00AB48FB" w:rsidRPr="008C66C5">
              <w:rPr>
                <w:rFonts w:ascii="Swis721 LtCn BT" w:hAnsi="Swis721 LtCn BT"/>
                <w:color w:val="000000"/>
                <w:sz w:val="16"/>
                <w:szCs w:val="16"/>
                <w:lang w:val="es-EC" w:eastAsia="es-EC"/>
              </w:rPr>
              <w:t>Archivo</w:t>
            </w:r>
            <w:r w:rsidR="00576D2C" w:rsidRPr="008C66C5">
              <w:rPr>
                <w:rFonts w:ascii="Swis721 LtCn BT" w:hAnsi="Swis721 LtCn BT"/>
                <w:color w:val="000000"/>
                <w:sz w:val="16"/>
                <w:szCs w:val="16"/>
                <w:lang w:val="es-EC" w:eastAsia="es-EC"/>
              </w:rPr>
              <w:t>s</w:t>
            </w:r>
            <w:r w:rsidR="00AB48FB" w:rsidRPr="008C66C5">
              <w:rPr>
                <w:rFonts w:ascii="Swis721 LtCn BT" w:hAnsi="Swis721 LtCn BT"/>
                <w:color w:val="000000"/>
                <w:sz w:val="16"/>
                <w:szCs w:val="16"/>
                <w:lang w:val="es-EC" w:eastAsia="es-EC"/>
              </w:rPr>
              <w:t xml:space="preserve"> fotográfico</w:t>
            </w:r>
            <w:r w:rsidR="00576D2C" w:rsidRPr="008C66C5">
              <w:rPr>
                <w:rFonts w:ascii="Swis721 LtCn BT" w:hAnsi="Swis721 LtCn BT"/>
                <w:color w:val="000000"/>
                <w:sz w:val="16"/>
                <w:szCs w:val="16"/>
                <w:lang w:val="es-EC" w:eastAsia="es-EC"/>
              </w:rPr>
              <w:t>s</w:t>
            </w:r>
          </w:p>
          <w:p w:rsidR="00576D2C" w:rsidRPr="008C66C5" w:rsidRDefault="00576D2C" w:rsidP="00CE607D">
            <w:pPr>
              <w:widowControl w:val="0"/>
              <w:contextualSpacing/>
              <w:rPr>
                <w:rFonts w:ascii="Swis721 LtCn BT" w:hAnsi="Swis721 LtCn BT"/>
                <w:color w:val="000000"/>
                <w:sz w:val="16"/>
                <w:szCs w:val="16"/>
                <w:lang w:val="es-EC" w:eastAsia="es-EC"/>
              </w:rPr>
            </w:pPr>
          </w:p>
        </w:tc>
        <w:tc>
          <w:tcPr>
            <w:tcW w:w="1505" w:type="dxa"/>
            <w:tcBorders>
              <w:top w:val="nil"/>
              <w:left w:val="nil"/>
              <w:bottom w:val="single" w:sz="4" w:space="0" w:color="auto"/>
              <w:right w:val="single" w:sz="8"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Administrador de Contrato</w:t>
            </w:r>
          </w:p>
        </w:tc>
      </w:tr>
      <w:tr w:rsidR="00AB48FB" w:rsidRPr="008C66C5" w:rsidTr="00AB48FB">
        <w:trPr>
          <w:trHeight w:val="840"/>
        </w:trPr>
        <w:tc>
          <w:tcPr>
            <w:tcW w:w="437" w:type="dxa"/>
            <w:tcBorders>
              <w:top w:val="nil"/>
              <w:left w:val="single" w:sz="8" w:space="0" w:color="auto"/>
              <w:bottom w:val="single" w:sz="4" w:space="0" w:color="auto"/>
              <w:right w:val="single" w:sz="4" w:space="0" w:color="auto"/>
            </w:tcBorders>
            <w:vAlign w:val="center"/>
            <w:hideMark/>
          </w:tcPr>
          <w:p w:rsidR="00AB48FB" w:rsidRPr="008C66C5" w:rsidRDefault="00924AB8">
            <w:pPr>
              <w:jc w:val="cente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8</w:t>
            </w:r>
          </w:p>
        </w:tc>
        <w:tc>
          <w:tcPr>
            <w:tcW w:w="2247" w:type="dxa"/>
            <w:tcBorders>
              <w:top w:val="nil"/>
              <w:left w:val="nil"/>
              <w:bottom w:val="single" w:sz="4" w:space="0" w:color="auto"/>
              <w:right w:val="single" w:sz="4" w:space="0" w:color="auto"/>
            </w:tcBorders>
            <w:vAlign w:val="center"/>
            <w:hideMark/>
          </w:tcPr>
          <w:p w:rsidR="00AB48FB" w:rsidRPr="008C66C5" w:rsidRDefault="00AB48FB">
            <w:pPr>
              <w:jc w:val="both"/>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Recepción definitiva del proyecto</w:t>
            </w:r>
          </w:p>
        </w:tc>
        <w:tc>
          <w:tcPr>
            <w:tcW w:w="1417" w:type="dxa"/>
            <w:tcBorders>
              <w:top w:val="nil"/>
              <w:left w:val="nil"/>
              <w:bottom w:val="single" w:sz="4" w:space="0" w:color="auto"/>
              <w:right w:val="single" w:sz="4" w:space="0" w:color="auto"/>
            </w:tcBorders>
            <w:vAlign w:val="center"/>
            <w:hideMark/>
          </w:tcPr>
          <w:p w:rsidR="00AB48FB" w:rsidRPr="008C66C5" w:rsidRDefault="00AB48FB">
            <w:pPr>
              <w:jc w:val="both"/>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Consultores</w:t>
            </w:r>
          </w:p>
        </w:tc>
        <w:tc>
          <w:tcPr>
            <w:tcW w:w="3315" w:type="dxa"/>
            <w:tcBorders>
              <w:top w:val="nil"/>
              <w:left w:val="nil"/>
              <w:bottom w:val="single" w:sz="4" w:space="0" w:color="auto"/>
              <w:right w:val="single" w:sz="4" w:space="0" w:color="auto"/>
            </w:tcBorders>
            <w:vAlign w:val="center"/>
            <w:hideMark/>
          </w:tcPr>
          <w:p w:rsidR="00AB48FB" w:rsidRPr="008C66C5" w:rsidRDefault="00AB48FB">
            <w:pPr>
              <w:jc w:val="both"/>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Actas de entrega-recepción definitiva de cada proyecto</w:t>
            </w:r>
            <w:r w:rsidRPr="008C66C5">
              <w:rPr>
                <w:rFonts w:ascii="Swis721 LtCn BT" w:hAnsi="Swis721 LtCn BT"/>
                <w:color w:val="000000"/>
                <w:sz w:val="16"/>
                <w:szCs w:val="16"/>
                <w:lang w:val="es-EC" w:eastAsia="es-EC"/>
              </w:rPr>
              <w:br/>
              <w:t>- Acta de devolución de fondos de garantía</w:t>
            </w:r>
            <w:r w:rsidRPr="008C66C5">
              <w:rPr>
                <w:rFonts w:ascii="Swis721 LtCn BT" w:hAnsi="Swis721 LtCn BT"/>
                <w:color w:val="000000"/>
                <w:sz w:val="16"/>
                <w:szCs w:val="16"/>
                <w:lang w:val="es-EC" w:eastAsia="es-EC"/>
              </w:rPr>
              <w:br/>
              <w:t>- Memorando para devolución de garantías</w:t>
            </w:r>
          </w:p>
        </w:tc>
        <w:tc>
          <w:tcPr>
            <w:tcW w:w="1505" w:type="dxa"/>
            <w:tcBorders>
              <w:top w:val="nil"/>
              <w:left w:val="nil"/>
              <w:bottom w:val="single" w:sz="4" w:space="0" w:color="auto"/>
              <w:right w:val="single" w:sz="8"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Administrador de Contrato</w:t>
            </w:r>
          </w:p>
        </w:tc>
      </w:tr>
      <w:tr w:rsidR="00AB48FB" w:rsidRPr="008C66C5" w:rsidTr="00AB48FB">
        <w:trPr>
          <w:trHeight w:val="710"/>
        </w:trPr>
        <w:tc>
          <w:tcPr>
            <w:tcW w:w="437" w:type="dxa"/>
            <w:tcBorders>
              <w:top w:val="nil"/>
              <w:left w:val="single" w:sz="8" w:space="0" w:color="auto"/>
              <w:bottom w:val="single" w:sz="8" w:space="0" w:color="auto"/>
              <w:right w:val="single" w:sz="4" w:space="0" w:color="auto"/>
            </w:tcBorders>
            <w:vAlign w:val="center"/>
            <w:hideMark/>
          </w:tcPr>
          <w:p w:rsidR="00AB48FB" w:rsidRPr="008C66C5" w:rsidRDefault="00924AB8">
            <w:pPr>
              <w:jc w:val="cente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9</w:t>
            </w:r>
          </w:p>
        </w:tc>
        <w:tc>
          <w:tcPr>
            <w:tcW w:w="2247" w:type="dxa"/>
            <w:tcBorders>
              <w:top w:val="nil"/>
              <w:left w:val="nil"/>
              <w:bottom w:val="single" w:sz="8" w:space="0" w:color="auto"/>
              <w:right w:val="single" w:sz="4" w:space="0" w:color="auto"/>
            </w:tcBorders>
            <w:vAlign w:val="center"/>
            <w:hideMark/>
          </w:tcPr>
          <w:p w:rsidR="00AB48FB" w:rsidRPr="008C66C5" w:rsidRDefault="00AB48FB">
            <w:pPr>
              <w:jc w:val="both"/>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Cierre del Contrato</w:t>
            </w:r>
          </w:p>
        </w:tc>
        <w:tc>
          <w:tcPr>
            <w:tcW w:w="1417" w:type="dxa"/>
            <w:tcBorders>
              <w:top w:val="nil"/>
              <w:left w:val="nil"/>
              <w:bottom w:val="single" w:sz="8" w:space="0" w:color="auto"/>
              <w:right w:val="single" w:sz="4" w:space="0" w:color="auto"/>
            </w:tcBorders>
            <w:vAlign w:val="center"/>
            <w:hideMark/>
          </w:tcPr>
          <w:p w:rsidR="00AB48FB" w:rsidRPr="008C66C5" w:rsidRDefault="00AB48FB">
            <w:pPr>
              <w:jc w:val="both"/>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Consultores</w:t>
            </w:r>
          </w:p>
        </w:tc>
        <w:tc>
          <w:tcPr>
            <w:tcW w:w="3315" w:type="dxa"/>
            <w:tcBorders>
              <w:top w:val="nil"/>
              <w:left w:val="nil"/>
              <w:bottom w:val="single" w:sz="8" w:space="0" w:color="auto"/>
              <w:right w:val="single" w:sz="4" w:space="0" w:color="auto"/>
            </w:tcBorders>
            <w:vAlign w:val="center"/>
            <w:hideMark/>
          </w:tcPr>
          <w:p w:rsidR="00AB48FB" w:rsidRPr="008C66C5" w:rsidRDefault="00AB48FB">
            <w:pPr>
              <w:jc w:val="both"/>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 Formulario de evaluación de contratista</w:t>
            </w:r>
            <w:r w:rsidRPr="008C66C5">
              <w:rPr>
                <w:rFonts w:ascii="Swis721 LtCn BT" w:hAnsi="Swis721 LtCn BT"/>
                <w:color w:val="000000"/>
                <w:sz w:val="16"/>
                <w:szCs w:val="16"/>
                <w:lang w:val="es-EC" w:eastAsia="es-EC"/>
              </w:rPr>
              <w:br/>
              <w:t>- Acta de entrega-recepción definitiva de todos los contratos de construcción</w:t>
            </w:r>
          </w:p>
        </w:tc>
        <w:tc>
          <w:tcPr>
            <w:tcW w:w="1505" w:type="dxa"/>
            <w:tcBorders>
              <w:top w:val="nil"/>
              <w:left w:val="nil"/>
              <w:bottom w:val="single" w:sz="8" w:space="0" w:color="auto"/>
              <w:right w:val="single" w:sz="8" w:space="0" w:color="auto"/>
            </w:tcBorders>
            <w:vAlign w:val="center"/>
            <w:hideMark/>
          </w:tcPr>
          <w:p w:rsidR="00AB48FB" w:rsidRPr="008C66C5" w:rsidRDefault="00AB48FB">
            <w:pPr>
              <w:rPr>
                <w:rFonts w:ascii="Swis721 LtCn BT" w:hAnsi="Swis721 LtCn BT"/>
                <w:color w:val="000000"/>
                <w:sz w:val="16"/>
                <w:szCs w:val="16"/>
                <w:lang w:val="es-EC" w:eastAsia="es-EC"/>
              </w:rPr>
            </w:pPr>
            <w:r w:rsidRPr="008C66C5">
              <w:rPr>
                <w:rFonts w:ascii="Swis721 LtCn BT" w:hAnsi="Swis721 LtCn BT"/>
                <w:color w:val="000000"/>
                <w:sz w:val="16"/>
                <w:szCs w:val="16"/>
                <w:lang w:val="es-EC" w:eastAsia="es-EC"/>
              </w:rPr>
              <w:t>Administrador de Contrato</w:t>
            </w:r>
          </w:p>
        </w:tc>
      </w:tr>
    </w:tbl>
    <w:p w:rsidR="00AE5711" w:rsidRPr="008C66C5" w:rsidRDefault="00AE5711" w:rsidP="00AE5711">
      <w:pPr>
        <w:pStyle w:val="Ttulo"/>
        <w:jc w:val="left"/>
        <w:rPr>
          <w:rFonts w:ascii="Swis721 LtCn BT" w:hAnsi="Swis721 LtCn BT" w:cs="Arial"/>
          <w:b w:val="0"/>
          <w:spacing w:val="-3"/>
          <w:sz w:val="22"/>
          <w:szCs w:val="22"/>
          <w:lang w:val="es-EC"/>
        </w:rPr>
      </w:pPr>
    </w:p>
    <w:p w:rsidR="00AE5711" w:rsidRPr="008C66C5" w:rsidRDefault="00AE5711" w:rsidP="00AE5711">
      <w:pPr>
        <w:pStyle w:val="Ttulo"/>
        <w:jc w:val="left"/>
        <w:rPr>
          <w:rFonts w:ascii="Swis721 LtCn BT" w:hAnsi="Swis721 LtCn BT" w:cs="Arial"/>
          <w:b w:val="0"/>
          <w:spacing w:val="-3"/>
          <w:sz w:val="22"/>
          <w:szCs w:val="22"/>
          <w:lang w:val="es-EC"/>
        </w:rPr>
      </w:pPr>
    </w:p>
    <w:p w:rsidR="00AE5711" w:rsidRPr="008C66C5" w:rsidRDefault="00AE5711" w:rsidP="00AE5711">
      <w:pPr>
        <w:pStyle w:val="Ttulo"/>
        <w:jc w:val="left"/>
        <w:rPr>
          <w:rFonts w:ascii="Swis721 LtCn BT" w:hAnsi="Swis721 LtCn BT" w:cs="Arial"/>
          <w:b w:val="0"/>
          <w:spacing w:val="-3"/>
          <w:sz w:val="22"/>
          <w:szCs w:val="22"/>
          <w:lang w:val="es-EC"/>
        </w:rPr>
      </w:pPr>
    </w:p>
    <w:p w:rsidR="00AE5711" w:rsidRPr="008C66C5" w:rsidRDefault="00AE5711" w:rsidP="00AE5711">
      <w:pPr>
        <w:pStyle w:val="Ttulo"/>
        <w:jc w:val="left"/>
        <w:rPr>
          <w:rFonts w:ascii="Swis721 LtCn BT" w:hAnsi="Swis721 LtCn BT" w:cs="Arial"/>
          <w:b w:val="0"/>
          <w:spacing w:val="-3"/>
          <w:sz w:val="22"/>
          <w:szCs w:val="22"/>
          <w:lang w:val="es-CO"/>
        </w:rPr>
      </w:pPr>
    </w:p>
    <w:p w:rsidR="00AE5711" w:rsidRPr="008C66C5" w:rsidRDefault="00AE5711" w:rsidP="00AE5711">
      <w:pPr>
        <w:pStyle w:val="Ttulo"/>
        <w:jc w:val="left"/>
        <w:rPr>
          <w:rFonts w:ascii="Swis721 LtCn BT" w:hAnsi="Swis721 LtCn BT" w:cs="Arial"/>
          <w:b w:val="0"/>
          <w:spacing w:val="-3"/>
          <w:sz w:val="22"/>
          <w:szCs w:val="22"/>
          <w:lang w:val="es-EC"/>
        </w:rPr>
      </w:pPr>
    </w:p>
    <w:p w:rsidR="00AE5711" w:rsidRPr="008C66C5" w:rsidRDefault="00AE5711" w:rsidP="00AE5711">
      <w:pPr>
        <w:pStyle w:val="Ttulo"/>
        <w:jc w:val="left"/>
        <w:rPr>
          <w:rFonts w:ascii="Swis721 LtCn BT" w:hAnsi="Swis721 LtCn BT" w:cs="Arial"/>
          <w:b w:val="0"/>
          <w:spacing w:val="-3"/>
          <w:sz w:val="22"/>
          <w:szCs w:val="22"/>
          <w:lang w:val="es-EC"/>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lang w:val="es-CO"/>
        </w:rPr>
      </w:pPr>
    </w:p>
    <w:p w:rsidR="00AE5711" w:rsidRPr="008C66C5"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b/>
          <w:sz w:val="28"/>
          <w:szCs w:val="28"/>
          <w:shd w:val="clear" w:color="auto" w:fill="FFFFFF"/>
        </w:rPr>
      </w:pPr>
      <w:r w:rsidRPr="008C66C5">
        <w:rPr>
          <w:rFonts w:ascii="Swis721 LtCn BT" w:hAnsi="Swis721 LtCn BT"/>
          <w:b/>
          <w:sz w:val="28"/>
          <w:szCs w:val="28"/>
          <w:shd w:val="clear" w:color="auto" w:fill="FFFFFF"/>
        </w:rPr>
        <w:lastRenderedPageBreak/>
        <w:t>Metodología de calificación</w:t>
      </w:r>
      <w:r w:rsidR="00A46869" w:rsidRPr="008C66C5">
        <w:rPr>
          <w:rFonts w:ascii="Swis721 LtCn BT" w:hAnsi="Swis721 LtCn BT"/>
          <w:b/>
          <w:sz w:val="28"/>
          <w:szCs w:val="28"/>
          <w:shd w:val="clear" w:color="auto" w:fill="FFFFFF"/>
        </w:rPr>
        <w:t xml:space="preserve"> técnica</w:t>
      </w:r>
    </w:p>
    <w:tbl>
      <w:tblPr>
        <w:tblW w:w="0" w:type="auto"/>
        <w:jc w:val="center"/>
        <w:tblInd w:w="70" w:type="dxa"/>
        <w:tblLayout w:type="fixed"/>
        <w:tblCellMar>
          <w:left w:w="70" w:type="dxa"/>
          <w:right w:w="70" w:type="dxa"/>
        </w:tblCellMar>
        <w:tblLook w:val="04A0" w:firstRow="1" w:lastRow="0" w:firstColumn="1" w:lastColumn="0" w:noHBand="0" w:noVBand="1"/>
      </w:tblPr>
      <w:tblGrid>
        <w:gridCol w:w="5000"/>
        <w:gridCol w:w="1880"/>
      </w:tblGrid>
      <w:tr w:rsidR="00AE5711" w:rsidRPr="008C66C5" w:rsidTr="00AE5711">
        <w:trPr>
          <w:trHeight w:val="600"/>
          <w:jc w:val="center"/>
        </w:trPr>
        <w:tc>
          <w:tcPr>
            <w:tcW w:w="5000" w:type="dxa"/>
            <w:tcBorders>
              <w:top w:val="single" w:sz="4" w:space="0" w:color="000000"/>
              <w:left w:val="single" w:sz="4" w:space="0" w:color="000000"/>
              <w:bottom w:val="single" w:sz="4" w:space="0" w:color="000000"/>
              <w:right w:val="nil"/>
            </w:tcBorders>
            <w:vAlign w:val="center"/>
            <w:hideMark/>
          </w:tcPr>
          <w:p w:rsidR="00AE5711" w:rsidRPr="008C66C5" w:rsidRDefault="00AE5711">
            <w:pPr>
              <w:tabs>
                <w:tab w:val="left" w:pos="0"/>
              </w:tabs>
              <w:snapToGrid w:val="0"/>
              <w:spacing w:line="276" w:lineRule="auto"/>
              <w:jc w:val="center"/>
              <w:rPr>
                <w:rFonts w:ascii="Swis721 LtCn BT" w:hAnsi="Swis721 LtCn BT"/>
                <w:b/>
                <w:bCs/>
                <w:sz w:val="21"/>
                <w:szCs w:val="21"/>
              </w:rPr>
            </w:pPr>
            <w:r w:rsidRPr="008C66C5">
              <w:rPr>
                <w:rFonts w:ascii="Swis721 LtCn BT" w:hAnsi="Swis721 LtCn BT"/>
                <w:b/>
                <w:bCs/>
                <w:sz w:val="21"/>
                <w:szCs w:val="21"/>
              </w:rPr>
              <w:t>PARÁMETROS DE EVALUACIÓN</w:t>
            </w:r>
          </w:p>
        </w:tc>
        <w:tc>
          <w:tcPr>
            <w:tcW w:w="1880" w:type="dxa"/>
            <w:tcBorders>
              <w:top w:val="single" w:sz="4" w:space="0" w:color="000000"/>
              <w:left w:val="single" w:sz="4" w:space="0" w:color="000000"/>
              <w:bottom w:val="single" w:sz="4" w:space="0" w:color="000000"/>
              <w:right w:val="single" w:sz="4" w:space="0" w:color="000000"/>
            </w:tcBorders>
            <w:vAlign w:val="center"/>
            <w:hideMark/>
          </w:tcPr>
          <w:p w:rsidR="00AE5711" w:rsidRPr="008C66C5" w:rsidRDefault="00AE5711">
            <w:pPr>
              <w:tabs>
                <w:tab w:val="left" w:pos="0"/>
              </w:tabs>
              <w:snapToGrid w:val="0"/>
              <w:spacing w:line="276" w:lineRule="auto"/>
              <w:jc w:val="center"/>
              <w:rPr>
                <w:rFonts w:ascii="Swis721 LtCn BT" w:hAnsi="Swis721 LtCn BT"/>
                <w:b/>
                <w:bCs/>
                <w:sz w:val="21"/>
                <w:szCs w:val="21"/>
              </w:rPr>
            </w:pPr>
            <w:r w:rsidRPr="008C66C5">
              <w:rPr>
                <w:rFonts w:ascii="Swis721 LtCn BT" w:hAnsi="Swis721 LtCn BT"/>
                <w:b/>
                <w:bCs/>
                <w:sz w:val="21"/>
                <w:szCs w:val="21"/>
              </w:rPr>
              <w:t>PUNTAJE MÁXIMO</w:t>
            </w:r>
          </w:p>
        </w:tc>
      </w:tr>
      <w:tr w:rsidR="00A46869" w:rsidRPr="008C66C5" w:rsidTr="00AE5711">
        <w:trPr>
          <w:trHeight w:val="360"/>
          <w:jc w:val="center"/>
        </w:trPr>
        <w:tc>
          <w:tcPr>
            <w:tcW w:w="5000" w:type="dxa"/>
            <w:tcBorders>
              <w:top w:val="nil"/>
              <w:left w:val="single" w:sz="4" w:space="0" w:color="000000"/>
              <w:bottom w:val="single" w:sz="4" w:space="0" w:color="000000"/>
              <w:right w:val="nil"/>
            </w:tcBorders>
            <w:vAlign w:val="center"/>
          </w:tcPr>
          <w:p w:rsidR="00327560" w:rsidRPr="008C66C5" w:rsidRDefault="00327560" w:rsidP="00327560">
            <w:pPr>
              <w:tabs>
                <w:tab w:val="left" w:pos="0"/>
              </w:tabs>
              <w:snapToGrid w:val="0"/>
              <w:spacing w:line="276" w:lineRule="auto"/>
              <w:rPr>
                <w:rFonts w:ascii="Swis721 LtCn BT" w:hAnsi="Swis721 LtCn BT"/>
                <w:sz w:val="21"/>
                <w:szCs w:val="21"/>
              </w:rPr>
            </w:pPr>
            <w:r w:rsidRPr="008C66C5">
              <w:rPr>
                <w:rFonts w:ascii="Swis721 LtCn BT" w:hAnsi="Swis721 LtCn BT"/>
                <w:sz w:val="21"/>
                <w:szCs w:val="21"/>
              </w:rPr>
              <w:t>Calificaciones del personal profesional clave y competencia para el trabajo</w:t>
            </w:r>
            <w:r w:rsidRPr="008C66C5" w:rsidDel="00A46869">
              <w:rPr>
                <w:rFonts w:ascii="Swis721 LtCn BT" w:hAnsi="Swis721 LtCn BT"/>
                <w:sz w:val="21"/>
                <w:szCs w:val="21"/>
              </w:rPr>
              <w:t xml:space="preserve"> </w:t>
            </w:r>
          </w:p>
          <w:p w:rsidR="00A46869" w:rsidRPr="008C66C5" w:rsidRDefault="00A46869">
            <w:pPr>
              <w:tabs>
                <w:tab w:val="left" w:pos="0"/>
              </w:tabs>
              <w:snapToGrid w:val="0"/>
              <w:spacing w:line="276" w:lineRule="auto"/>
              <w:rPr>
                <w:rFonts w:ascii="Swis721 LtCn BT" w:hAnsi="Swis721 LtCn BT"/>
                <w:sz w:val="21"/>
                <w:szCs w:val="21"/>
              </w:rPr>
            </w:pPr>
          </w:p>
        </w:tc>
        <w:tc>
          <w:tcPr>
            <w:tcW w:w="1880" w:type="dxa"/>
            <w:tcBorders>
              <w:top w:val="nil"/>
              <w:left w:val="single" w:sz="4" w:space="0" w:color="000000"/>
              <w:bottom w:val="single" w:sz="4" w:space="0" w:color="000000"/>
              <w:right w:val="single" w:sz="4" w:space="0" w:color="000000"/>
            </w:tcBorders>
            <w:vAlign w:val="center"/>
          </w:tcPr>
          <w:p w:rsidR="00A46869" w:rsidRPr="008C66C5" w:rsidRDefault="00327560">
            <w:pPr>
              <w:tabs>
                <w:tab w:val="left" w:pos="0"/>
              </w:tabs>
              <w:snapToGrid w:val="0"/>
              <w:spacing w:line="276" w:lineRule="auto"/>
              <w:jc w:val="center"/>
              <w:rPr>
                <w:rFonts w:ascii="Swis721 LtCn BT" w:hAnsi="Swis721 LtCn BT"/>
                <w:sz w:val="21"/>
                <w:szCs w:val="21"/>
              </w:rPr>
            </w:pPr>
            <w:r w:rsidRPr="008C66C5">
              <w:rPr>
                <w:rFonts w:ascii="Swis721 LtCn BT" w:hAnsi="Swis721 LtCn BT"/>
                <w:sz w:val="21"/>
                <w:szCs w:val="21"/>
              </w:rPr>
              <w:t>80</w:t>
            </w:r>
          </w:p>
        </w:tc>
      </w:tr>
      <w:tr w:rsidR="00AE5711" w:rsidRPr="008C66C5" w:rsidTr="00AE5711">
        <w:trPr>
          <w:trHeight w:val="360"/>
          <w:jc w:val="center"/>
        </w:trPr>
        <w:tc>
          <w:tcPr>
            <w:tcW w:w="5000" w:type="dxa"/>
            <w:tcBorders>
              <w:top w:val="nil"/>
              <w:left w:val="single" w:sz="4" w:space="0" w:color="000000"/>
              <w:bottom w:val="single" w:sz="4" w:space="0" w:color="000000"/>
              <w:right w:val="nil"/>
            </w:tcBorders>
            <w:vAlign w:val="center"/>
            <w:hideMark/>
          </w:tcPr>
          <w:p w:rsidR="00AE5711" w:rsidRPr="008C66C5" w:rsidRDefault="00A46869">
            <w:pPr>
              <w:pStyle w:val="Ttulo"/>
              <w:spacing w:line="276" w:lineRule="auto"/>
              <w:jc w:val="left"/>
              <w:rPr>
                <w:rFonts w:ascii="Swis721 LtCn BT" w:hAnsi="Swis721 LtCn BT" w:cs="Arial"/>
                <w:b w:val="0"/>
                <w:spacing w:val="-3"/>
                <w:sz w:val="22"/>
                <w:lang w:val="es-EC"/>
              </w:rPr>
            </w:pPr>
            <w:r w:rsidRPr="008C66C5">
              <w:rPr>
                <w:rFonts w:ascii="Swis721 LtCn BT" w:hAnsi="Swis721 LtCn BT" w:cs="Arial"/>
                <w:b w:val="0"/>
                <w:spacing w:val="-3"/>
                <w:sz w:val="22"/>
                <w:szCs w:val="22"/>
                <w:lang w:val="es-EC"/>
              </w:rPr>
              <w:t xml:space="preserve">Lógica del enfoque técnico, la metodología y plan de trabajo </w:t>
            </w:r>
          </w:p>
        </w:tc>
        <w:tc>
          <w:tcPr>
            <w:tcW w:w="1880" w:type="dxa"/>
            <w:tcBorders>
              <w:top w:val="nil"/>
              <w:left w:val="single" w:sz="4" w:space="0" w:color="000000"/>
              <w:bottom w:val="single" w:sz="4" w:space="0" w:color="000000"/>
              <w:right w:val="single" w:sz="4" w:space="0" w:color="000000"/>
            </w:tcBorders>
            <w:vAlign w:val="center"/>
            <w:hideMark/>
          </w:tcPr>
          <w:p w:rsidR="00AE5711" w:rsidRPr="008C66C5" w:rsidRDefault="0054521D" w:rsidP="00FF0AA4">
            <w:pPr>
              <w:tabs>
                <w:tab w:val="left" w:pos="0"/>
                <w:tab w:val="left" w:pos="619"/>
              </w:tabs>
              <w:snapToGrid w:val="0"/>
              <w:spacing w:line="276" w:lineRule="auto"/>
              <w:ind w:left="792" w:hanging="432"/>
              <w:rPr>
                <w:rFonts w:ascii="Swis721 LtCn BT" w:hAnsi="Swis721 LtCn BT"/>
                <w:sz w:val="21"/>
                <w:szCs w:val="21"/>
              </w:rPr>
            </w:pPr>
            <w:r w:rsidRPr="008C66C5">
              <w:rPr>
                <w:rFonts w:ascii="Swis721 LtCn BT" w:hAnsi="Swis721 LtCn BT"/>
                <w:sz w:val="21"/>
                <w:szCs w:val="21"/>
              </w:rPr>
              <w:t xml:space="preserve">         </w:t>
            </w:r>
            <w:r w:rsidR="00327560" w:rsidRPr="008C66C5">
              <w:rPr>
                <w:rFonts w:ascii="Swis721 LtCn BT" w:hAnsi="Swis721 LtCn BT"/>
                <w:sz w:val="21"/>
                <w:szCs w:val="21"/>
              </w:rPr>
              <w:t>20</w:t>
            </w:r>
          </w:p>
        </w:tc>
      </w:tr>
      <w:tr w:rsidR="00AE5711" w:rsidRPr="008C66C5" w:rsidTr="00AE5711">
        <w:trPr>
          <w:trHeight w:val="360"/>
          <w:jc w:val="center"/>
        </w:trPr>
        <w:tc>
          <w:tcPr>
            <w:tcW w:w="5000" w:type="dxa"/>
            <w:tcBorders>
              <w:top w:val="nil"/>
              <w:left w:val="single" w:sz="4" w:space="0" w:color="000000"/>
              <w:bottom w:val="single" w:sz="4" w:space="0" w:color="000000"/>
              <w:right w:val="nil"/>
            </w:tcBorders>
            <w:vAlign w:val="center"/>
            <w:hideMark/>
          </w:tcPr>
          <w:p w:rsidR="00AE5711" w:rsidRPr="008C66C5" w:rsidRDefault="00AE5711">
            <w:pPr>
              <w:tabs>
                <w:tab w:val="left" w:pos="0"/>
                <w:tab w:val="left" w:pos="619"/>
              </w:tabs>
              <w:snapToGrid w:val="0"/>
              <w:spacing w:line="276" w:lineRule="auto"/>
              <w:ind w:left="792" w:hanging="432"/>
              <w:jc w:val="both"/>
              <w:rPr>
                <w:rFonts w:ascii="Swis721 LtCn BT" w:hAnsi="Swis721 LtCn BT"/>
                <w:b/>
                <w:bCs/>
                <w:sz w:val="21"/>
                <w:szCs w:val="21"/>
              </w:rPr>
            </w:pPr>
            <w:r w:rsidRPr="008C66C5">
              <w:rPr>
                <w:rFonts w:ascii="Swis721 LtCn BT" w:hAnsi="Swis721 LtCn BT"/>
                <w:b/>
                <w:bCs/>
                <w:sz w:val="21"/>
                <w:szCs w:val="21"/>
              </w:rPr>
              <w:t>TOTAL</w:t>
            </w:r>
          </w:p>
        </w:tc>
        <w:tc>
          <w:tcPr>
            <w:tcW w:w="1880" w:type="dxa"/>
            <w:tcBorders>
              <w:top w:val="nil"/>
              <w:left w:val="single" w:sz="4" w:space="0" w:color="000000"/>
              <w:bottom w:val="single" w:sz="4" w:space="0" w:color="000000"/>
              <w:right w:val="single" w:sz="4" w:space="0" w:color="000000"/>
            </w:tcBorders>
            <w:vAlign w:val="center"/>
            <w:hideMark/>
          </w:tcPr>
          <w:p w:rsidR="00AE5711" w:rsidRPr="008C66C5" w:rsidRDefault="0054521D" w:rsidP="00FF0AA4">
            <w:pPr>
              <w:tabs>
                <w:tab w:val="left" w:pos="0"/>
                <w:tab w:val="left" w:pos="619"/>
              </w:tabs>
              <w:snapToGrid w:val="0"/>
              <w:spacing w:line="276" w:lineRule="auto"/>
              <w:ind w:left="792" w:hanging="432"/>
              <w:rPr>
                <w:rFonts w:ascii="Swis721 LtCn BT" w:hAnsi="Swis721 LtCn BT"/>
                <w:b/>
                <w:bCs/>
                <w:sz w:val="21"/>
                <w:szCs w:val="21"/>
              </w:rPr>
            </w:pPr>
            <w:r w:rsidRPr="008C66C5">
              <w:rPr>
                <w:rFonts w:ascii="Swis721 LtCn BT" w:hAnsi="Swis721 LtCn BT"/>
                <w:b/>
                <w:bCs/>
                <w:sz w:val="21"/>
                <w:szCs w:val="21"/>
              </w:rPr>
              <w:t xml:space="preserve">       </w:t>
            </w:r>
            <w:r w:rsidR="00AE5711" w:rsidRPr="008C66C5">
              <w:rPr>
                <w:rFonts w:ascii="Swis721 LtCn BT" w:hAnsi="Swis721 LtCn BT"/>
                <w:b/>
                <w:bCs/>
                <w:sz w:val="21"/>
                <w:szCs w:val="21"/>
              </w:rPr>
              <w:t>100</w:t>
            </w:r>
          </w:p>
        </w:tc>
      </w:tr>
    </w:tbl>
    <w:p w:rsidR="00AE5711" w:rsidRPr="008C66C5" w:rsidRDefault="00AE5711" w:rsidP="00AE5711">
      <w:pPr>
        <w:tabs>
          <w:tab w:val="left" w:pos="0"/>
        </w:tabs>
        <w:spacing w:before="120" w:after="120"/>
        <w:ind w:right="-119"/>
        <w:rPr>
          <w:rFonts w:ascii="Swis721 LtCn BT" w:hAnsi="Swis721 LtCn BT"/>
          <w:b/>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b/>
          <w:sz w:val="32"/>
          <w:szCs w:val="32"/>
          <w:shd w:val="clear" w:color="auto" w:fill="FFFFFF"/>
        </w:rPr>
      </w:pPr>
      <w:r w:rsidRPr="008C66C5">
        <w:rPr>
          <w:rFonts w:ascii="Swis721 LtCn BT" w:hAnsi="Swis721 LtCn BT"/>
          <w:b/>
          <w:sz w:val="32"/>
          <w:szCs w:val="32"/>
          <w:shd w:val="clear" w:color="auto" w:fill="FFFFFF"/>
        </w:rPr>
        <w:t>Oferta Técnica</w:t>
      </w:r>
    </w:p>
    <w:p w:rsidR="00AE5711" w:rsidRPr="008C66C5" w:rsidRDefault="00AE5711" w:rsidP="00AE5711">
      <w:pPr>
        <w:pStyle w:val="Textoindependiente"/>
        <w:tabs>
          <w:tab w:val="left" w:pos="-720"/>
          <w:tab w:val="left" w:pos="1080"/>
        </w:tabs>
        <w:spacing w:before="120" w:line="240" w:lineRule="auto"/>
        <w:rPr>
          <w:rFonts w:ascii="Swis721 LtCn BT" w:hAnsi="Swis721 LtCn BT"/>
          <w:sz w:val="21"/>
          <w:szCs w:val="21"/>
        </w:rPr>
      </w:pPr>
    </w:p>
    <w:p w:rsidR="00AE5711" w:rsidRPr="008C66C5" w:rsidRDefault="00AE5711" w:rsidP="00AE5711">
      <w:pPr>
        <w:pStyle w:val="Textoindependiente"/>
        <w:tabs>
          <w:tab w:val="left" w:pos="-720"/>
          <w:tab w:val="left" w:pos="1080"/>
        </w:tabs>
        <w:spacing w:before="120" w:line="240" w:lineRule="auto"/>
        <w:jc w:val="center"/>
        <w:rPr>
          <w:rFonts w:ascii="Swis721 LtCn BT" w:hAnsi="Swis721 LtCn BT"/>
          <w:b/>
          <w:i/>
          <w:color w:val="0070C0"/>
          <w:lang w:val="es-CO"/>
        </w:rPr>
      </w:pPr>
      <w:r w:rsidRPr="008C66C5">
        <w:rPr>
          <w:rFonts w:ascii="Swis721 LtCn BT" w:hAnsi="Swis721 LtCn BT"/>
          <w:b/>
          <w:sz w:val="21"/>
          <w:szCs w:val="21"/>
          <w:lang w:val="es-EC"/>
        </w:rPr>
        <w:t xml:space="preserve">Experiencia Del </w:t>
      </w:r>
      <w:r w:rsidR="00327560" w:rsidRPr="008C66C5">
        <w:rPr>
          <w:rFonts w:ascii="Swis721 LtCn BT" w:hAnsi="Swis721 LtCn BT"/>
          <w:b/>
          <w:sz w:val="21"/>
          <w:szCs w:val="21"/>
          <w:lang w:val="es-EC"/>
        </w:rPr>
        <w:t xml:space="preserve">Personal Profesional Clave y competencia para el trabajo </w:t>
      </w:r>
    </w:p>
    <w:tbl>
      <w:tblPr>
        <w:tblW w:w="1026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728"/>
        <w:gridCol w:w="1546"/>
        <w:gridCol w:w="708"/>
        <w:gridCol w:w="4111"/>
        <w:gridCol w:w="976"/>
      </w:tblGrid>
      <w:tr w:rsidR="00AE5711" w:rsidRPr="008C66C5" w:rsidTr="00F63D2D">
        <w:trPr>
          <w:trHeight w:val="600"/>
          <w:tblHeader/>
          <w:jc w:val="center"/>
        </w:trPr>
        <w:tc>
          <w:tcPr>
            <w:tcW w:w="10266" w:type="dxa"/>
            <w:gridSpan w:val="6"/>
            <w:tcBorders>
              <w:top w:val="single" w:sz="4" w:space="0" w:color="auto"/>
              <w:left w:val="single" w:sz="4" w:space="0" w:color="auto"/>
              <w:bottom w:val="single" w:sz="4" w:space="0" w:color="auto"/>
              <w:right w:val="single" w:sz="4" w:space="0" w:color="auto"/>
            </w:tcBorders>
            <w:vAlign w:val="center"/>
            <w:hideMark/>
          </w:tcPr>
          <w:p w:rsidR="00AE5711" w:rsidRPr="008C66C5" w:rsidRDefault="00AE5711">
            <w:pPr>
              <w:tabs>
                <w:tab w:val="left" w:pos="0"/>
              </w:tabs>
              <w:snapToGrid w:val="0"/>
              <w:spacing w:line="276" w:lineRule="auto"/>
              <w:jc w:val="center"/>
              <w:rPr>
                <w:rFonts w:ascii="Swis721 LtCn BT" w:hAnsi="Swis721 LtCn BT"/>
                <w:b/>
                <w:bCs/>
                <w:sz w:val="21"/>
                <w:szCs w:val="21"/>
                <w:shd w:val="clear" w:color="auto" w:fill="FFFFFF"/>
              </w:rPr>
            </w:pPr>
            <w:r w:rsidRPr="008C66C5">
              <w:rPr>
                <w:rFonts w:ascii="Swis721 LtCn BT" w:hAnsi="Swis721 LtCn BT"/>
                <w:b/>
                <w:bCs/>
                <w:sz w:val="21"/>
                <w:szCs w:val="21"/>
                <w:shd w:val="clear" w:color="auto" w:fill="FFFFFF"/>
              </w:rPr>
              <w:t>PARÁMETROS DE EVALUACIÓN OFERTA TÉCNICA</w:t>
            </w:r>
          </w:p>
        </w:tc>
      </w:tr>
      <w:tr w:rsidR="00864CB2" w:rsidRPr="008C66C5" w:rsidTr="00F63D2D">
        <w:trPr>
          <w:cantSplit/>
          <w:trHeight w:val="319"/>
          <w:jc w:val="center"/>
        </w:trPr>
        <w:tc>
          <w:tcPr>
            <w:tcW w:w="2197" w:type="dxa"/>
            <w:vMerge w:val="restart"/>
            <w:tcBorders>
              <w:top w:val="single" w:sz="4" w:space="0" w:color="auto"/>
              <w:left w:val="single" w:sz="4" w:space="0" w:color="auto"/>
              <w:bottom w:val="single" w:sz="4" w:space="0" w:color="auto"/>
              <w:right w:val="single" w:sz="4" w:space="0" w:color="auto"/>
            </w:tcBorders>
            <w:vAlign w:val="center"/>
            <w:hideMark/>
          </w:tcPr>
          <w:p w:rsidR="00864CB2" w:rsidRPr="008C66C5" w:rsidRDefault="00864CB2">
            <w:pPr>
              <w:tabs>
                <w:tab w:val="left" w:pos="0"/>
              </w:tabs>
              <w:snapToGrid w:val="0"/>
              <w:spacing w:line="276" w:lineRule="auto"/>
              <w:rPr>
                <w:rFonts w:ascii="Swis721 LtCn BT" w:hAnsi="Swis721 LtCn BT"/>
                <w:b/>
                <w:bCs/>
                <w:sz w:val="21"/>
                <w:szCs w:val="21"/>
                <w:shd w:val="clear" w:color="auto" w:fill="FFFFFF"/>
              </w:rPr>
            </w:pPr>
            <w:r w:rsidRPr="008C66C5">
              <w:rPr>
                <w:rFonts w:ascii="Swis721 LtCn BT" w:hAnsi="Swis721 LtCn BT"/>
                <w:b/>
                <w:bCs/>
                <w:sz w:val="21"/>
                <w:szCs w:val="21"/>
                <w:shd w:val="clear" w:color="auto" w:fill="FFFFFF"/>
              </w:rPr>
              <w:t xml:space="preserve">EXPERIENCIA DEL PERSONAL  </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rsidR="00864CB2" w:rsidRPr="008C66C5" w:rsidRDefault="00A46869">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80</w:t>
            </w:r>
          </w:p>
          <w:p w:rsidR="00864CB2" w:rsidRPr="008C66C5" w:rsidRDefault="00864CB2">
            <w:pPr>
              <w:tabs>
                <w:tab w:val="left" w:pos="0"/>
              </w:tabs>
              <w:snapToGrid w:val="0"/>
              <w:spacing w:line="276" w:lineRule="auto"/>
              <w:jc w:val="center"/>
              <w:rPr>
                <w:rFonts w:ascii="Swis721 LtCn BT" w:hAnsi="Swis721 LtCn BT"/>
                <w:sz w:val="21"/>
                <w:szCs w:val="21"/>
                <w:shd w:val="clear" w:color="auto" w:fill="FFFFFF"/>
              </w:rPr>
            </w:pPr>
          </w:p>
        </w:tc>
        <w:tc>
          <w:tcPr>
            <w:tcW w:w="1546" w:type="dxa"/>
            <w:vMerge w:val="restart"/>
            <w:tcBorders>
              <w:top w:val="single" w:sz="4" w:space="0" w:color="auto"/>
              <w:left w:val="single" w:sz="4" w:space="0" w:color="auto"/>
              <w:right w:val="single" w:sz="4" w:space="0" w:color="auto"/>
            </w:tcBorders>
            <w:vAlign w:val="center"/>
            <w:hideMark/>
          </w:tcPr>
          <w:p w:rsidR="00864CB2" w:rsidRPr="008C66C5" w:rsidRDefault="00864CB2">
            <w:pPr>
              <w:tabs>
                <w:tab w:val="left" w:pos="0"/>
              </w:tabs>
              <w:snapToGrid w:val="0"/>
              <w:spacing w:line="276" w:lineRule="auto"/>
              <w:rPr>
                <w:rFonts w:ascii="Swis721 LtCn BT" w:hAnsi="Swis721 LtCn BT"/>
                <w:sz w:val="21"/>
                <w:szCs w:val="21"/>
                <w:shd w:val="clear" w:color="auto" w:fill="FFFFFF"/>
              </w:rPr>
            </w:pPr>
            <w:r w:rsidRPr="008C66C5">
              <w:rPr>
                <w:rFonts w:ascii="Swis721 LtCn BT" w:hAnsi="Swis721 LtCn BT"/>
                <w:sz w:val="21"/>
                <w:szCs w:val="21"/>
                <w:shd w:val="clear" w:color="auto" w:fill="FFFFFF"/>
              </w:rPr>
              <w:t>Ingeniero</w:t>
            </w:r>
            <w:r w:rsidR="00A1188C" w:rsidRPr="008C66C5">
              <w:rPr>
                <w:rFonts w:ascii="Swis721 LtCn BT" w:hAnsi="Swis721 LtCn BT"/>
                <w:sz w:val="21"/>
                <w:szCs w:val="21"/>
                <w:shd w:val="clear" w:color="auto" w:fill="FFFFFF"/>
              </w:rPr>
              <w:t xml:space="preserve"> Eléctrico</w:t>
            </w:r>
            <w:r w:rsidR="004D4891" w:rsidRPr="008C66C5">
              <w:rPr>
                <w:rFonts w:ascii="Swis721 LtCn BT" w:hAnsi="Swis721 LtCn BT"/>
                <w:sz w:val="21"/>
                <w:szCs w:val="21"/>
                <w:shd w:val="clear" w:color="auto" w:fill="FFFFFF"/>
              </w:rPr>
              <w:t xml:space="preserve"> (Jefe del equipo) </w:t>
            </w:r>
          </w:p>
        </w:tc>
        <w:tc>
          <w:tcPr>
            <w:tcW w:w="708" w:type="dxa"/>
            <w:vMerge w:val="restart"/>
            <w:tcBorders>
              <w:top w:val="single" w:sz="4" w:space="0" w:color="auto"/>
              <w:left w:val="single" w:sz="4" w:space="0" w:color="auto"/>
              <w:right w:val="single" w:sz="4" w:space="0" w:color="auto"/>
            </w:tcBorders>
            <w:vAlign w:val="center"/>
            <w:hideMark/>
          </w:tcPr>
          <w:p w:rsidR="00864CB2" w:rsidRPr="008C66C5" w:rsidRDefault="00F63D2D">
            <w:pPr>
              <w:tabs>
                <w:tab w:val="left" w:pos="0"/>
              </w:tabs>
              <w:snapToGrid w:val="0"/>
              <w:spacing w:line="276" w:lineRule="auto"/>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2</w:t>
            </w:r>
            <w:r w:rsidR="00256704" w:rsidRPr="008C66C5">
              <w:rPr>
                <w:rFonts w:ascii="Swis721 LtCn BT" w:hAnsi="Swis721 LtCn BT"/>
                <w:sz w:val="21"/>
                <w:szCs w:val="21"/>
                <w:shd w:val="clear" w:color="auto" w:fill="FFFFFF"/>
              </w:rPr>
              <w:t>0</w:t>
            </w:r>
          </w:p>
        </w:tc>
        <w:tc>
          <w:tcPr>
            <w:tcW w:w="4111" w:type="dxa"/>
            <w:tcBorders>
              <w:top w:val="single" w:sz="4" w:space="0" w:color="auto"/>
              <w:left w:val="single" w:sz="4" w:space="0" w:color="auto"/>
              <w:bottom w:val="single" w:sz="4" w:space="0" w:color="auto"/>
              <w:right w:val="single" w:sz="4" w:space="0" w:color="auto"/>
            </w:tcBorders>
            <w:vAlign w:val="center"/>
            <w:hideMark/>
          </w:tcPr>
          <w:p w:rsidR="00864CB2" w:rsidRPr="008C66C5" w:rsidRDefault="00256704" w:rsidP="00F63D2D">
            <w:pPr>
              <w:tabs>
                <w:tab w:val="left" w:pos="0"/>
              </w:tabs>
              <w:snapToGrid w:val="0"/>
              <w:spacing w:line="276" w:lineRule="auto"/>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Competencia para el trabajo: </w:t>
            </w:r>
            <w:r w:rsidR="00864CB2" w:rsidRPr="008C66C5">
              <w:rPr>
                <w:rFonts w:ascii="Swis721 LtCn BT" w:hAnsi="Swis721 LtCn BT"/>
                <w:sz w:val="21"/>
                <w:szCs w:val="21"/>
                <w:shd w:val="clear" w:color="auto" w:fill="FFFFFF"/>
              </w:rPr>
              <w:t xml:space="preserve">por cada año de experiencia sobre el requisito mínimo se asignará </w:t>
            </w:r>
            <w:r w:rsidR="00F63D2D" w:rsidRPr="008C66C5">
              <w:rPr>
                <w:rFonts w:ascii="Swis721 LtCn BT" w:hAnsi="Swis721 LtCn BT"/>
                <w:sz w:val="21"/>
                <w:szCs w:val="21"/>
                <w:shd w:val="clear" w:color="auto" w:fill="FFFFFF"/>
              </w:rPr>
              <w:t xml:space="preserve">1 </w:t>
            </w:r>
            <w:r w:rsidR="00864CB2" w:rsidRPr="008C66C5">
              <w:rPr>
                <w:rFonts w:ascii="Swis721 LtCn BT" w:hAnsi="Swis721 LtCn BT"/>
                <w:sz w:val="21"/>
                <w:szCs w:val="21"/>
                <w:shd w:val="clear" w:color="auto" w:fill="FFFFFF"/>
              </w:rPr>
              <w:t xml:space="preserve"> punto con un máximo de </w:t>
            </w:r>
            <w:r w:rsidR="00F63D2D" w:rsidRPr="008C66C5">
              <w:rPr>
                <w:rFonts w:ascii="Swis721 LtCn BT" w:hAnsi="Swis721 LtCn BT"/>
                <w:sz w:val="21"/>
                <w:szCs w:val="21"/>
                <w:shd w:val="clear" w:color="auto" w:fill="FFFFFF"/>
              </w:rPr>
              <w:t>12</w:t>
            </w:r>
            <w:r w:rsidR="00864CB2" w:rsidRPr="008C66C5">
              <w:rPr>
                <w:rFonts w:ascii="Swis721 LtCn BT" w:hAnsi="Swis721 LtCn BT"/>
                <w:sz w:val="21"/>
                <w:szCs w:val="21"/>
                <w:shd w:val="clear" w:color="auto" w:fill="FFFFFF"/>
              </w:rPr>
              <w:t xml:space="preserve"> puntos</w:t>
            </w:r>
          </w:p>
        </w:tc>
        <w:tc>
          <w:tcPr>
            <w:tcW w:w="976" w:type="dxa"/>
            <w:tcBorders>
              <w:top w:val="single" w:sz="4" w:space="0" w:color="auto"/>
              <w:left w:val="single" w:sz="4" w:space="0" w:color="auto"/>
              <w:bottom w:val="single" w:sz="4" w:space="0" w:color="auto"/>
              <w:right w:val="single" w:sz="4" w:space="0" w:color="auto"/>
            </w:tcBorders>
            <w:vAlign w:val="center"/>
            <w:hideMark/>
          </w:tcPr>
          <w:p w:rsidR="00864CB2" w:rsidRPr="008C66C5" w:rsidRDefault="00F63D2D">
            <w:pPr>
              <w:tabs>
                <w:tab w:val="left" w:pos="0"/>
              </w:tabs>
              <w:snapToGrid w:val="0"/>
              <w:spacing w:line="276" w:lineRule="auto"/>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12</w:t>
            </w:r>
          </w:p>
        </w:tc>
      </w:tr>
      <w:tr w:rsidR="00864CB2" w:rsidRPr="008C66C5" w:rsidTr="00F63D2D">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864CB2" w:rsidRPr="008C66C5" w:rsidRDefault="00864CB2">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864CB2" w:rsidRPr="008C66C5" w:rsidRDefault="00864CB2">
            <w:pPr>
              <w:rPr>
                <w:rFonts w:ascii="Swis721 LtCn BT" w:hAnsi="Swis721 LtCn BT"/>
                <w:sz w:val="21"/>
                <w:szCs w:val="21"/>
                <w:shd w:val="clear" w:color="auto" w:fill="FFFFFF"/>
              </w:rPr>
            </w:pPr>
          </w:p>
        </w:tc>
        <w:tc>
          <w:tcPr>
            <w:tcW w:w="1546" w:type="dxa"/>
            <w:vMerge/>
            <w:tcBorders>
              <w:left w:val="single" w:sz="4" w:space="0" w:color="auto"/>
              <w:right w:val="single" w:sz="4" w:space="0" w:color="auto"/>
            </w:tcBorders>
            <w:vAlign w:val="center"/>
            <w:hideMark/>
          </w:tcPr>
          <w:p w:rsidR="00864CB2" w:rsidRPr="008C66C5" w:rsidRDefault="00864CB2">
            <w:pPr>
              <w:rPr>
                <w:rFonts w:ascii="Swis721 LtCn BT" w:hAnsi="Swis721 LtCn BT"/>
                <w:sz w:val="21"/>
                <w:szCs w:val="21"/>
                <w:shd w:val="clear" w:color="auto" w:fill="FFFFFF"/>
              </w:rPr>
            </w:pPr>
          </w:p>
        </w:tc>
        <w:tc>
          <w:tcPr>
            <w:tcW w:w="708" w:type="dxa"/>
            <w:vMerge/>
            <w:tcBorders>
              <w:left w:val="single" w:sz="4" w:space="0" w:color="auto"/>
              <w:right w:val="single" w:sz="4" w:space="0" w:color="auto"/>
            </w:tcBorders>
            <w:vAlign w:val="center"/>
            <w:hideMark/>
          </w:tcPr>
          <w:p w:rsidR="00864CB2" w:rsidRPr="008C66C5" w:rsidRDefault="00864CB2">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64CB2" w:rsidRPr="008C66C5" w:rsidRDefault="00256704" w:rsidP="00F63D2D">
            <w:pPr>
              <w:tabs>
                <w:tab w:val="left" w:pos="0"/>
                <w:tab w:val="left" w:pos="619"/>
              </w:tabs>
              <w:snapToGrid w:val="0"/>
              <w:spacing w:line="276" w:lineRule="auto"/>
              <w:ind w:firstLine="21"/>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Calificaciones generales: </w:t>
            </w:r>
            <w:r w:rsidR="00864CB2" w:rsidRPr="008C66C5">
              <w:rPr>
                <w:rFonts w:ascii="Swis721 LtCn BT" w:hAnsi="Swis721 LtCn BT"/>
                <w:sz w:val="21"/>
                <w:szCs w:val="21"/>
                <w:shd w:val="clear" w:color="auto" w:fill="FFFFFF"/>
              </w:rPr>
              <w:t xml:space="preserve">Se asignará </w:t>
            </w:r>
            <w:r w:rsidR="00F63D2D" w:rsidRPr="008C66C5">
              <w:rPr>
                <w:rFonts w:ascii="Swis721 LtCn BT" w:hAnsi="Swis721 LtCn BT"/>
                <w:sz w:val="21"/>
                <w:szCs w:val="21"/>
                <w:shd w:val="clear" w:color="auto" w:fill="FFFFFF"/>
              </w:rPr>
              <w:t>2</w:t>
            </w:r>
            <w:r w:rsidR="00864CB2" w:rsidRPr="008C66C5">
              <w:rPr>
                <w:rFonts w:ascii="Swis721 LtCn BT" w:hAnsi="Swis721 LtCn BT"/>
                <w:sz w:val="21"/>
                <w:szCs w:val="21"/>
                <w:shd w:val="clear" w:color="auto" w:fill="FFFFFF"/>
              </w:rPr>
              <w:t xml:space="preserve"> punto</w:t>
            </w:r>
            <w:r w:rsidR="00F63D2D" w:rsidRPr="008C66C5">
              <w:rPr>
                <w:rFonts w:ascii="Swis721 LtCn BT" w:hAnsi="Swis721 LtCn BT"/>
                <w:sz w:val="21"/>
                <w:szCs w:val="21"/>
                <w:shd w:val="clear" w:color="auto" w:fill="FFFFFF"/>
              </w:rPr>
              <w:t>s</w:t>
            </w:r>
            <w:r w:rsidR="00864CB2" w:rsidRPr="008C66C5">
              <w:rPr>
                <w:rFonts w:ascii="Swis721 LtCn BT" w:hAnsi="Swis721 LtCn BT"/>
                <w:sz w:val="21"/>
                <w:szCs w:val="21"/>
                <w:shd w:val="clear" w:color="auto" w:fill="FFFFFF"/>
              </w:rPr>
              <w:t xml:space="preserve"> por cada certificado de capacitaci</w:t>
            </w:r>
            <w:r w:rsidR="00A1188C" w:rsidRPr="008C66C5">
              <w:rPr>
                <w:rFonts w:ascii="Swis721 LtCn BT" w:hAnsi="Swis721 LtCn BT"/>
                <w:sz w:val="21"/>
                <w:szCs w:val="21"/>
                <w:shd w:val="clear" w:color="auto" w:fill="FFFFFF"/>
              </w:rPr>
              <w:t>ón  en</w:t>
            </w:r>
            <w:r w:rsidR="00864CB2" w:rsidRPr="008C66C5">
              <w:rPr>
                <w:rFonts w:ascii="Swis721 LtCn BT" w:hAnsi="Swis721 LtCn BT"/>
                <w:sz w:val="21"/>
                <w:szCs w:val="21"/>
                <w:shd w:val="clear" w:color="auto" w:fill="FFFFFF"/>
              </w:rPr>
              <w:t xml:space="preserve"> software de ingeniería eléctrica o sistemas informáticos, durante los últimos 3 años, con un máximo de </w:t>
            </w:r>
            <w:r w:rsidR="00F63D2D" w:rsidRPr="008C66C5">
              <w:rPr>
                <w:rFonts w:ascii="Swis721 LtCn BT" w:hAnsi="Swis721 LtCn BT"/>
                <w:sz w:val="21"/>
                <w:szCs w:val="21"/>
                <w:shd w:val="clear" w:color="auto" w:fill="FFFFFF"/>
              </w:rPr>
              <w:t>4</w:t>
            </w:r>
            <w:r w:rsidR="00864CB2" w:rsidRPr="008C66C5">
              <w:rPr>
                <w:rFonts w:ascii="Swis721 LtCn BT" w:hAnsi="Swis721 LtCn BT"/>
                <w:sz w:val="21"/>
                <w:szCs w:val="21"/>
                <w:shd w:val="clear" w:color="auto" w:fill="FFFFFF"/>
              </w:rPr>
              <w:t xml:space="preserve"> puntos</w:t>
            </w:r>
          </w:p>
        </w:tc>
        <w:tc>
          <w:tcPr>
            <w:tcW w:w="976" w:type="dxa"/>
            <w:tcBorders>
              <w:top w:val="single" w:sz="4" w:space="0" w:color="auto"/>
              <w:left w:val="single" w:sz="4" w:space="0" w:color="auto"/>
              <w:bottom w:val="single" w:sz="4" w:space="0" w:color="auto"/>
              <w:right w:val="single" w:sz="4" w:space="0" w:color="auto"/>
            </w:tcBorders>
            <w:vAlign w:val="center"/>
            <w:hideMark/>
          </w:tcPr>
          <w:p w:rsidR="0054521D" w:rsidRPr="008C66C5" w:rsidRDefault="00F63D2D" w:rsidP="00FF0AA4">
            <w:pPr>
              <w:tabs>
                <w:tab w:val="left" w:pos="0"/>
                <w:tab w:val="left" w:pos="619"/>
              </w:tabs>
              <w:snapToGrid w:val="0"/>
              <w:spacing w:line="276" w:lineRule="auto"/>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4</w:t>
            </w:r>
          </w:p>
          <w:p w:rsidR="0054521D" w:rsidRPr="008C66C5" w:rsidRDefault="0054521D" w:rsidP="00FF0AA4">
            <w:pPr>
              <w:jc w:val="center"/>
              <w:rPr>
                <w:rFonts w:ascii="Swis721 LtCn BT" w:hAnsi="Swis721 LtCn BT"/>
                <w:sz w:val="21"/>
                <w:szCs w:val="21"/>
              </w:rPr>
            </w:pPr>
          </w:p>
          <w:p w:rsidR="0054521D" w:rsidRPr="008C66C5" w:rsidRDefault="0054521D" w:rsidP="00FF0AA4">
            <w:pPr>
              <w:jc w:val="center"/>
              <w:rPr>
                <w:rFonts w:ascii="Swis721 LtCn BT" w:hAnsi="Swis721 LtCn BT"/>
                <w:sz w:val="21"/>
                <w:szCs w:val="21"/>
              </w:rPr>
            </w:pPr>
          </w:p>
          <w:p w:rsidR="00864CB2" w:rsidRPr="008C66C5" w:rsidRDefault="00864CB2" w:rsidP="00FF0AA4">
            <w:pPr>
              <w:jc w:val="center"/>
              <w:rPr>
                <w:rFonts w:ascii="Swis721 LtCn BT" w:hAnsi="Swis721 LtCn BT"/>
                <w:sz w:val="21"/>
                <w:szCs w:val="21"/>
              </w:rPr>
            </w:pPr>
          </w:p>
        </w:tc>
      </w:tr>
      <w:tr w:rsidR="00864CB2" w:rsidRPr="008C66C5" w:rsidTr="00F63D2D">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tcPr>
          <w:p w:rsidR="00864CB2" w:rsidRPr="008C66C5" w:rsidRDefault="00864CB2">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864CB2" w:rsidRPr="008C66C5" w:rsidRDefault="00864CB2">
            <w:pPr>
              <w:rPr>
                <w:rFonts w:ascii="Swis721 LtCn BT" w:hAnsi="Swis721 LtCn BT"/>
                <w:sz w:val="21"/>
                <w:szCs w:val="21"/>
                <w:shd w:val="clear" w:color="auto" w:fill="FFFFFF"/>
              </w:rPr>
            </w:pPr>
          </w:p>
        </w:tc>
        <w:tc>
          <w:tcPr>
            <w:tcW w:w="1546" w:type="dxa"/>
            <w:vMerge/>
            <w:tcBorders>
              <w:left w:val="single" w:sz="4" w:space="0" w:color="auto"/>
              <w:bottom w:val="single" w:sz="4" w:space="0" w:color="auto"/>
              <w:right w:val="single" w:sz="4" w:space="0" w:color="auto"/>
            </w:tcBorders>
            <w:vAlign w:val="center"/>
          </w:tcPr>
          <w:p w:rsidR="00864CB2" w:rsidRPr="008C66C5" w:rsidRDefault="00864CB2">
            <w:pPr>
              <w:rPr>
                <w:rFonts w:ascii="Swis721 LtCn BT" w:hAnsi="Swis721 LtCn BT"/>
                <w:sz w:val="21"/>
                <w:szCs w:val="21"/>
                <w:shd w:val="clear" w:color="auto" w:fill="FFFFFF"/>
              </w:rPr>
            </w:pPr>
          </w:p>
        </w:tc>
        <w:tc>
          <w:tcPr>
            <w:tcW w:w="708" w:type="dxa"/>
            <w:vMerge/>
            <w:tcBorders>
              <w:left w:val="single" w:sz="4" w:space="0" w:color="auto"/>
              <w:bottom w:val="single" w:sz="4" w:space="0" w:color="auto"/>
              <w:right w:val="single" w:sz="4" w:space="0" w:color="auto"/>
            </w:tcBorders>
            <w:vAlign w:val="center"/>
          </w:tcPr>
          <w:p w:rsidR="00864CB2" w:rsidRPr="008C66C5" w:rsidRDefault="00864CB2">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tcPr>
          <w:p w:rsidR="00864CB2" w:rsidRPr="008C66C5" w:rsidRDefault="00256704" w:rsidP="00F63D2D">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Experiencia en la región y dominio del idioma:  </w:t>
            </w:r>
            <w:r w:rsidR="00864CB2" w:rsidRPr="008C66C5">
              <w:rPr>
                <w:rFonts w:ascii="Swis721 LtCn BT" w:hAnsi="Swis721 LtCn BT"/>
                <w:sz w:val="21"/>
                <w:szCs w:val="21"/>
                <w:shd w:val="clear" w:color="auto" w:fill="FFFFFF"/>
              </w:rPr>
              <w:t xml:space="preserve">Se asignará </w:t>
            </w:r>
            <w:r w:rsidR="00F63D2D" w:rsidRPr="008C66C5">
              <w:rPr>
                <w:rFonts w:ascii="Swis721 LtCn BT" w:hAnsi="Swis721 LtCn BT"/>
                <w:sz w:val="21"/>
                <w:szCs w:val="21"/>
                <w:shd w:val="clear" w:color="auto" w:fill="FFFFFF"/>
              </w:rPr>
              <w:t>1</w:t>
            </w:r>
            <w:r w:rsidR="00864CB2" w:rsidRPr="008C66C5">
              <w:rPr>
                <w:rFonts w:ascii="Swis721 LtCn BT" w:hAnsi="Swis721 LtCn BT"/>
                <w:sz w:val="21"/>
                <w:szCs w:val="21"/>
                <w:shd w:val="clear" w:color="auto" w:fill="FFFFFF"/>
              </w:rPr>
              <w:t xml:space="preserve"> punto por cada proyecto</w:t>
            </w:r>
            <w:r w:rsidR="0085666D" w:rsidRPr="008C66C5">
              <w:rPr>
                <w:rFonts w:ascii="Swis721 LtCn BT" w:hAnsi="Swis721 LtCn BT"/>
                <w:sz w:val="21"/>
                <w:szCs w:val="21"/>
                <w:shd w:val="clear" w:color="auto" w:fill="FFFFFF"/>
              </w:rPr>
              <w:t xml:space="preserve"> eléctrico </w:t>
            </w:r>
            <w:r w:rsidR="00864CB2" w:rsidRPr="008C66C5">
              <w:rPr>
                <w:rFonts w:ascii="Swis721 LtCn BT" w:hAnsi="Swis721 LtCn BT"/>
                <w:sz w:val="21"/>
                <w:szCs w:val="21"/>
                <w:shd w:val="clear" w:color="auto" w:fill="FFFFFF"/>
              </w:rPr>
              <w:t xml:space="preserve"> ejecutado</w:t>
            </w:r>
            <w:r w:rsidR="0085666D" w:rsidRPr="008C66C5">
              <w:rPr>
                <w:rFonts w:ascii="Swis721 LtCn BT" w:hAnsi="Swis721 LtCn BT"/>
                <w:sz w:val="21"/>
                <w:szCs w:val="21"/>
                <w:shd w:val="clear" w:color="auto" w:fill="FFFFFF"/>
              </w:rPr>
              <w:t xml:space="preserve"> </w:t>
            </w:r>
            <w:r w:rsidR="00864CB2" w:rsidRPr="008C66C5">
              <w:rPr>
                <w:rFonts w:ascii="Swis721 LtCn BT" w:hAnsi="Swis721 LtCn BT"/>
                <w:sz w:val="21"/>
                <w:szCs w:val="21"/>
                <w:shd w:val="clear" w:color="auto" w:fill="FFFFFF"/>
              </w:rPr>
              <w:t xml:space="preserve">con un máximo de </w:t>
            </w:r>
            <w:r w:rsidR="00F63D2D" w:rsidRPr="008C66C5">
              <w:rPr>
                <w:rFonts w:ascii="Swis721 LtCn BT" w:hAnsi="Swis721 LtCn BT"/>
                <w:sz w:val="21"/>
                <w:szCs w:val="21"/>
                <w:shd w:val="clear" w:color="auto" w:fill="FFFFFF"/>
              </w:rPr>
              <w:t>4</w:t>
            </w:r>
            <w:r w:rsidR="00864CB2" w:rsidRPr="008C66C5">
              <w:rPr>
                <w:rFonts w:ascii="Swis721 LtCn BT" w:hAnsi="Swis721 LtCn BT"/>
                <w:sz w:val="21"/>
                <w:szCs w:val="21"/>
                <w:shd w:val="clear" w:color="auto" w:fill="FFFFFF"/>
              </w:rPr>
              <w:t xml:space="preserve"> puntos</w:t>
            </w:r>
          </w:p>
        </w:tc>
        <w:tc>
          <w:tcPr>
            <w:tcW w:w="976" w:type="dxa"/>
            <w:tcBorders>
              <w:top w:val="single" w:sz="4" w:space="0" w:color="auto"/>
              <w:left w:val="single" w:sz="4" w:space="0" w:color="auto"/>
              <w:bottom w:val="single" w:sz="4" w:space="0" w:color="auto"/>
              <w:right w:val="single" w:sz="4" w:space="0" w:color="auto"/>
            </w:tcBorders>
            <w:vAlign w:val="center"/>
          </w:tcPr>
          <w:p w:rsidR="00864CB2" w:rsidRPr="008C66C5" w:rsidRDefault="00F63D2D" w:rsidP="00FF0AA4">
            <w:pPr>
              <w:tabs>
                <w:tab w:val="left" w:pos="0"/>
                <w:tab w:val="left" w:pos="619"/>
              </w:tabs>
              <w:snapToGrid w:val="0"/>
              <w:spacing w:line="276" w:lineRule="auto"/>
              <w:jc w:val="center"/>
              <w:rPr>
                <w:rFonts w:ascii="Swis721 LtCn BT" w:hAnsi="Swis721 LtCn BT"/>
                <w:sz w:val="21"/>
                <w:szCs w:val="21"/>
                <w:shd w:val="clear" w:color="auto" w:fill="FFFFFF"/>
              </w:rPr>
            </w:pPr>
            <w:r w:rsidRPr="008C66C5">
              <w:rPr>
                <w:rFonts w:ascii="Swis721 LtCn BT" w:hAnsi="Swis721 LtCn BT"/>
                <w:sz w:val="21"/>
                <w:szCs w:val="21"/>
              </w:rPr>
              <w:t>4</w:t>
            </w:r>
          </w:p>
        </w:tc>
      </w:tr>
      <w:tr w:rsidR="00F63D2D" w:rsidRPr="008C66C5" w:rsidTr="00F63D2D">
        <w:trPr>
          <w:cantSplit/>
          <w:trHeight w:val="404"/>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F63D2D" w:rsidRPr="008C66C5" w:rsidRDefault="00F63D2D">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63D2D" w:rsidRPr="008C66C5" w:rsidRDefault="00F63D2D">
            <w:pPr>
              <w:rPr>
                <w:rFonts w:ascii="Swis721 LtCn BT" w:hAnsi="Swis721 LtCn BT"/>
                <w:sz w:val="21"/>
                <w:szCs w:val="21"/>
                <w:shd w:val="clear" w:color="auto" w:fill="FFFFFF"/>
              </w:rPr>
            </w:pPr>
          </w:p>
        </w:tc>
        <w:tc>
          <w:tcPr>
            <w:tcW w:w="1546" w:type="dxa"/>
            <w:vMerge w:val="restart"/>
            <w:tcBorders>
              <w:top w:val="single" w:sz="4" w:space="0" w:color="auto"/>
              <w:left w:val="single" w:sz="4" w:space="0" w:color="auto"/>
              <w:right w:val="single" w:sz="4" w:space="0" w:color="auto"/>
            </w:tcBorders>
            <w:vAlign w:val="center"/>
            <w:hideMark/>
          </w:tcPr>
          <w:p w:rsidR="00F63D2D" w:rsidRPr="008C66C5" w:rsidRDefault="00F63D2D" w:rsidP="00F63D2D">
            <w:pPr>
              <w:tabs>
                <w:tab w:val="left" w:pos="0"/>
              </w:tabs>
              <w:snapToGrid w:val="0"/>
              <w:spacing w:line="276" w:lineRule="auto"/>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Electricista </w:t>
            </w:r>
          </w:p>
        </w:tc>
        <w:tc>
          <w:tcPr>
            <w:tcW w:w="708" w:type="dxa"/>
            <w:vMerge w:val="restart"/>
            <w:tcBorders>
              <w:top w:val="single" w:sz="4" w:space="0" w:color="auto"/>
              <w:left w:val="single" w:sz="4" w:space="0" w:color="auto"/>
              <w:right w:val="single" w:sz="4" w:space="0" w:color="auto"/>
            </w:tcBorders>
            <w:vAlign w:val="center"/>
            <w:hideMark/>
          </w:tcPr>
          <w:p w:rsidR="00F63D2D" w:rsidRPr="008C66C5" w:rsidRDefault="00F63D2D" w:rsidP="00F63D2D">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50</w:t>
            </w:r>
          </w:p>
        </w:tc>
        <w:tc>
          <w:tcPr>
            <w:tcW w:w="4111" w:type="dxa"/>
            <w:tcBorders>
              <w:top w:val="single" w:sz="4" w:space="0" w:color="auto"/>
              <w:left w:val="single" w:sz="4" w:space="0" w:color="auto"/>
              <w:bottom w:val="single" w:sz="4" w:space="0" w:color="auto"/>
              <w:right w:val="single" w:sz="4" w:space="0" w:color="auto"/>
            </w:tcBorders>
            <w:vAlign w:val="center"/>
            <w:hideMark/>
          </w:tcPr>
          <w:p w:rsidR="00F63D2D" w:rsidRPr="008C66C5" w:rsidRDefault="00F63D2D" w:rsidP="00246A95">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Competencia para el trabajo: por cada año de experiencia sobre el requisito mínimo se asignará </w:t>
            </w:r>
            <w:r w:rsidR="00246A95" w:rsidRPr="008C66C5">
              <w:rPr>
                <w:rFonts w:ascii="Swis721 LtCn BT" w:hAnsi="Swis721 LtCn BT"/>
                <w:sz w:val="21"/>
                <w:szCs w:val="21"/>
                <w:shd w:val="clear" w:color="auto" w:fill="FFFFFF"/>
              </w:rPr>
              <w:t>10 puntos con un máximo de 30</w:t>
            </w:r>
            <w:r w:rsidRPr="008C66C5">
              <w:rPr>
                <w:rFonts w:ascii="Swis721 LtCn BT" w:hAnsi="Swis721 LtCn BT"/>
                <w:sz w:val="21"/>
                <w:szCs w:val="21"/>
                <w:shd w:val="clear" w:color="auto" w:fill="FFFFFF"/>
              </w:rPr>
              <w:t xml:space="preserve"> puntos</w:t>
            </w:r>
            <w:r w:rsidRPr="008C66C5" w:rsidDel="00B8566C">
              <w:rPr>
                <w:rFonts w:ascii="Swis721 LtCn BT" w:hAnsi="Swis721 LtCn BT"/>
                <w:sz w:val="21"/>
                <w:szCs w:val="21"/>
                <w:shd w:val="clear" w:color="auto" w:fill="FFFFFF"/>
              </w:rPr>
              <w:t xml:space="preserve"> </w:t>
            </w:r>
          </w:p>
        </w:tc>
        <w:tc>
          <w:tcPr>
            <w:tcW w:w="976" w:type="dxa"/>
            <w:tcBorders>
              <w:top w:val="single" w:sz="4" w:space="0" w:color="auto"/>
              <w:left w:val="single" w:sz="4" w:space="0" w:color="auto"/>
              <w:bottom w:val="single" w:sz="4" w:space="0" w:color="auto"/>
              <w:right w:val="single" w:sz="4" w:space="0" w:color="auto"/>
            </w:tcBorders>
            <w:vAlign w:val="center"/>
            <w:hideMark/>
          </w:tcPr>
          <w:p w:rsidR="00F63D2D" w:rsidRPr="008C66C5" w:rsidRDefault="00F63D2D">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30</w:t>
            </w:r>
          </w:p>
        </w:tc>
      </w:tr>
      <w:tr w:rsidR="00F63D2D" w:rsidRPr="008C66C5" w:rsidTr="00F63D2D">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F63D2D" w:rsidRPr="008C66C5" w:rsidRDefault="00F63D2D">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63D2D" w:rsidRPr="008C66C5" w:rsidRDefault="00F63D2D">
            <w:pPr>
              <w:rPr>
                <w:rFonts w:ascii="Swis721 LtCn BT" w:hAnsi="Swis721 LtCn BT"/>
                <w:sz w:val="21"/>
                <w:szCs w:val="21"/>
                <w:shd w:val="clear" w:color="auto" w:fill="FFFFFF"/>
              </w:rPr>
            </w:pPr>
          </w:p>
        </w:tc>
        <w:tc>
          <w:tcPr>
            <w:tcW w:w="1546" w:type="dxa"/>
            <w:vMerge/>
            <w:tcBorders>
              <w:left w:val="single" w:sz="4" w:space="0" w:color="auto"/>
              <w:right w:val="single" w:sz="4" w:space="0" w:color="auto"/>
            </w:tcBorders>
            <w:vAlign w:val="center"/>
            <w:hideMark/>
          </w:tcPr>
          <w:p w:rsidR="00F63D2D" w:rsidRPr="008C66C5" w:rsidRDefault="00F63D2D">
            <w:pPr>
              <w:rPr>
                <w:rFonts w:ascii="Swis721 LtCn BT" w:hAnsi="Swis721 LtCn BT"/>
                <w:sz w:val="21"/>
                <w:szCs w:val="21"/>
                <w:shd w:val="clear" w:color="auto" w:fill="FFFFFF"/>
              </w:rPr>
            </w:pPr>
          </w:p>
        </w:tc>
        <w:tc>
          <w:tcPr>
            <w:tcW w:w="708" w:type="dxa"/>
            <w:vMerge/>
            <w:tcBorders>
              <w:left w:val="single" w:sz="4" w:space="0" w:color="auto"/>
              <w:right w:val="single" w:sz="4" w:space="0" w:color="auto"/>
            </w:tcBorders>
            <w:vAlign w:val="center"/>
            <w:hideMark/>
          </w:tcPr>
          <w:p w:rsidR="00F63D2D" w:rsidRPr="008C66C5" w:rsidRDefault="00F63D2D">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63D2D" w:rsidRPr="008C66C5" w:rsidRDefault="00F63D2D" w:rsidP="008D73F6">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Calificaciones generales: </w:t>
            </w:r>
          </w:p>
          <w:p w:rsidR="00F63D2D" w:rsidRPr="008C66C5" w:rsidRDefault="00F63D2D" w:rsidP="008D73F6">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Capacitación en electricidad: </w:t>
            </w:r>
            <w:r w:rsidR="00246A95" w:rsidRPr="008C66C5">
              <w:rPr>
                <w:rFonts w:ascii="Swis721 LtCn BT" w:hAnsi="Swis721 LtCn BT"/>
                <w:sz w:val="21"/>
                <w:szCs w:val="21"/>
                <w:shd w:val="clear" w:color="auto" w:fill="FFFFFF"/>
              </w:rPr>
              <w:t>Se asignará 5</w:t>
            </w:r>
            <w:r w:rsidRPr="008C66C5">
              <w:rPr>
                <w:rFonts w:ascii="Swis721 LtCn BT" w:hAnsi="Swis721 LtCn BT"/>
                <w:sz w:val="21"/>
                <w:szCs w:val="21"/>
                <w:shd w:val="clear" w:color="auto" w:fill="FFFFFF"/>
              </w:rPr>
              <w:t xml:space="preserve"> puntos si presenta al menos  1 certificado.</w:t>
            </w:r>
          </w:p>
          <w:p w:rsidR="00F63D2D" w:rsidRPr="008C66C5" w:rsidRDefault="00F63D2D" w:rsidP="008D73F6">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Seguridad Industrial: Se asignará </w:t>
            </w:r>
            <w:r w:rsidR="00246A95" w:rsidRPr="008C66C5">
              <w:rPr>
                <w:rFonts w:ascii="Swis721 LtCn BT" w:hAnsi="Swis721 LtCn BT"/>
                <w:sz w:val="21"/>
                <w:szCs w:val="21"/>
                <w:shd w:val="clear" w:color="auto" w:fill="FFFFFF"/>
              </w:rPr>
              <w:t>5</w:t>
            </w:r>
            <w:r w:rsidRPr="008C66C5">
              <w:rPr>
                <w:rFonts w:ascii="Swis721 LtCn BT" w:hAnsi="Swis721 LtCn BT"/>
                <w:sz w:val="21"/>
                <w:szCs w:val="21"/>
                <w:shd w:val="clear" w:color="auto" w:fill="FFFFFF"/>
              </w:rPr>
              <w:t xml:space="preserve"> puntos si presenta al menos  1 certificado.</w:t>
            </w:r>
          </w:p>
          <w:p w:rsidR="00F63D2D" w:rsidRPr="008C66C5" w:rsidRDefault="00F63D2D" w:rsidP="008D73F6">
            <w:pPr>
              <w:tabs>
                <w:tab w:val="left" w:pos="0"/>
                <w:tab w:val="left" w:pos="619"/>
              </w:tabs>
              <w:snapToGrid w:val="0"/>
              <w:spacing w:line="276" w:lineRule="auto"/>
              <w:ind w:left="56"/>
              <w:jc w:val="both"/>
              <w:rPr>
                <w:rFonts w:ascii="Swis721 LtCn BT" w:hAnsi="Swis721 LtCn BT"/>
                <w:sz w:val="21"/>
                <w:szCs w:val="21"/>
                <w:shd w:val="clear" w:color="auto" w:fill="FFFFFF"/>
              </w:rPr>
            </w:pPr>
          </w:p>
          <w:p w:rsidR="00F63D2D" w:rsidRPr="008C66C5" w:rsidRDefault="00F63D2D" w:rsidP="008D73F6">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 Se considerarán los certificados que acrediten al menos 8 horas de duración. </w:t>
            </w:r>
          </w:p>
        </w:tc>
        <w:tc>
          <w:tcPr>
            <w:tcW w:w="976" w:type="dxa"/>
            <w:tcBorders>
              <w:top w:val="single" w:sz="4" w:space="0" w:color="auto"/>
              <w:left w:val="single" w:sz="4" w:space="0" w:color="auto"/>
              <w:bottom w:val="single" w:sz="4" w:space="0" w:color="auto"/>
              <w:right w:val="single" w:sz="4" w:space="0" w:color="auto"/>
            </w:tcBorders>
            <w:vAlign w:val="center"/>
            <w:hideMark/>
          </w:tcPr>
          <w:p w:rsidR="00F63D2D" w:rsidRPr="008C66C5" w:rsidRDefault="00F63D2D" w:rsidP="00FF0AA4">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10</w:t>
            </w:r>
          </w:p>
        </w:tc>
      </w:tr>
      <w:tr w:rsidR="00F63D2D" w:rsidRPr="008C66C5" w:rsidTr="00F63D2D">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tcPr>
          <w:p w:rsidR="00F63D2D" w:rsidRPr="008C66C5" w:rsidRDefault="00F63D2D">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F63D2D" w:rsidRPr="008C66C5" w:rsidRDefault="00F63D2D">
            <w:pPr>
              <w:rPr>
                <w:rFonts w:ascii="Swis721 LtCn BT" w:hAnsi="Swis721 LtCn BT"/>
                <w:sz w:val="21"/>
                <w:szCs w:val="21"/>
                <w:shd w:val="clear" w:color="auto" w:fill="FFFFFF"/>
              </w:rPr>
            </w:pPr>
          </w:p>
        </w:tc>
        <w:tc>
          <w:tcPr>
            <w:tcW w:w="1546" w:type="dxa"/>
            <w:vMerge/>
            <w:tcBorders>
              <w:left w:val="single" w:sz="4" w:space="0" w:color="auto"/>
              <w:bottom w:val="single" w:sz="4" w:space="0" w:color="auto"/>
              <w:right w:val="single" w:sz="4" w:space="0" w:color="auto"/>
            </w:tcBorders>
            <w:vAlign w:val="center"/>
          </w:tcPr>
          <w:p w:rsidR="00F63D2D" w:rsidRPr="008C66C5" w:rsidRDefault="00F63D2D">
            <w:pPr>
              <w:rPr>
                <w:rFonts w:ascii="Swis721 LtCn BT" w:hAnsi="Swis721 LtCn BT"/>
                <w:sz w:val="21"/>
                <w:szCs w:val="21"/>
                <w:shd w:val="clear" w:color="auto" w:fill="FFFFFF"/>
              </w:rPr>
            </w:pPr>
          </w:p>
        </w:tc>
        <w:tc>
          <w:tcPr>
            <w:tcW w:w="708" w:type="dxa"/>
            <w:vMerge/>
            <w:tcBorders>
              <w:left w:val="single" w:sz="4" w:space="0" w:color="auto"/>
              <w:bottom w:val="single" w:sz="4" w:space="0" w:color="auto"/>
              <w:right w:val="single" w:sz="4" w:space="0" w:color="auto"/>
            </w:tcBorders>
            <w:vAlign w:val="center"/>
          </w:tcPr>
          <w:p w:rsidR="00F63D2D" w:rsidRPr="008C66C5" w:rsidRDefault="00F63D2D">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tcPr>
          <w:p w:rsidR="00F63D2D" w:rsidRPr="008C66C5" w:rsidRDefault="00F63D2D" w:rsidP="00246A95">
            <w:pPr>
              <w:tabs>
                <w:tab w:val="left" w:pos="0"/>
              </w:tabs>
              <w:snapToGrid w:val="0"/>
              <w:spacing w:line="276" w:lineRule="auto"/>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Experiencia en la región y dominio del idioma:  Se asignará </w:t>
            </w:r>
            <w:r w:rsidR="00246A95" w:rsidRPr="008C66C5">
              <w:rPr>
                <w:rFonts w:ascii="Swis721 LtCn BT" w:hAnsi="Swis721 LtCn BT"/>
                <w:sz w:val="21"/>
                <w:szCs w:val="21"/>
                <w:shd w:val="clear" w:color="auto" w:fill="FFFFFF"/>
              </w:rPr>
              <w:t>2</w:t>
            </w:r>
            <w:r w:rsidRPr="008C66C5">
              <w:rPr>
                <w:rFonts w:ascii="Swis721 LtCn BT" w:hAnsi="Swis721 LtCn BT"/>
                <w:sz w:val="21"/>
                <w:szCs w:val="21"/>
                <w:shd w:val="clear" w:color="auto" w:fill="FFFFFF"/>
              </w:rPr>
              <w:t xml:space="preserve"> punto por cada proyecto eléctrico  ejecutado con un máximo de </w:t>
            </w:r>
            <w:r w:rsidR="00246A95" w:rsidRPr="008C66C5">
              <w:rPr>
                <w:rFonts w:ascii="Swis721 LtCn BT" w:hAnsi="Swis721 LtCn BT"/>
                <w:sz w:val="21"/>
                <w:szCs w:val="21"/>
                <w:shd w:val="clear" w:color="auto" w:fill="FFFFFF"/>
              </w:rPr>
              <w:t>10</w:t>
            </w:r>
            <w:r w:rsidRPr="008C66C5">
              <w:rPr>
                <w:rFonts w:ascii="Swis721 LtCn BT" w:hAnsi="Swis721 LtCn BT"/>
                <w:sz w:val="21"/>
                <w:szCs w:val="21"/>
                <w:shd w:val="clear" w:color="auto" w:fill="FFFFFF"/>
              </w:rPr>
              <w:t xml:space="preserve"> puntos</w:t>
            </w:r>
          </w:p>
        </w:tc>
        <w:tc>
          <w:tcPr>
            <w:tcW w:w="976" w:type="dxa"/>
            <w:tcBorders>
              <w:top w:val="single" w:sz="4" w:space="0" w:color="auto"/>
              <w:left w:val="single" w:sz="4" w:space="0" w:color="auto"/>
              <w:bottom w:val="single" w:sz="4" w:space="0" w:color="auto"/>
              <w:right w:val="single" w:sz="4" w:space="0" w:color="auto"/>
            </w:tcBorders>
            <w:vAlign w:val="center"/>
          </w:tcPr>
          <w:p w:rsidR="00F63D2D" w:rsidRPr="008C66C5" w:rsidRDefault="00F63D2D" w:rsidP="00F63D2D">
            <w:pPr>
              <w:tabs>
                <w:tab w:val="left" w:pos="0"/>
                <w:tab w:val="left" w:pos="619"/>
              </w:tabs>
              <w:snapToGrid w:val="0"/>
              <w:spacing w:line="276" w:lineRule="auto"/>
              <w:ind w:left="792" w:hanging="432"/>
              <w:rPr>
                <w:rFonts w:ascii="Swis721 LtCn BT" w:hAnsi="Swis721 LtCn BT"/>
                <w:sz w:val="21"/>
                <w:szCs w:val="21"/>
                <w:shd w:val="clear" w:color="auto" w:fill="FFFFFF"/>
              </w:rPr>
            </w:pPr>
          </w:p>
          <w:p w:rsidR="00F63D2D" w:rsidRPr="008C66C5" w:rsidRDefault="00F63D2D" w:rsidP="00F63D2D">
            <w:pPr>
              <w:ind w:left="591" w:hanging="567"/>
              <w:rPr>
                <w:rFonts w:ascii="Swis721 LtCn BT" w:hAnsi="Swis721 LtCn BT"/>
                <w:sz w:val="21"/>
                <w:szCs w:val="21"/>
                <w:shd w:val="clear" w:color="auto" w:fill="FFFFFF"/>
              </w:rPr>
            </w:pPr>
          </w:p>
          <w:p w:rsidR="00F63D2D" w:rsidRPr="008C66C5" w:rsidRDefault="00F63D2D" w:rsidP="00F63D2D">
            <w:pPr>
              <w:ind w:left="792" w:hanging="768"/>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10</w:t>
            </w:r>
          </w:p>
        </w:tc>
      </w:tr>
      <w:tr w:rsidR="00256704" w:rsidRPr="008C66C5" w:rsidTr="00F63D2D">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256704" w:rsidRPr="008C66C5" w:rsidRDefault="00256704">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256704" w:rsidRPr="008C66C5" w:rsidRDefault="00256704">
            <w:pPr>
              <w:rPr>
                <w:rFonts w:ascii="Swis721 LtCn BT" w:hAnsi="Swis721 LtCn BT"/>
                <w:sz w:val="21"/>
                <w:szCs w:val="21"/>
                <w:shd w:val="clear" w:color="auto" w:fill="FFFFFF"/>
              </w:rPr>
            </w:pPr>
          </w:p>
        </w:tc>
        <w:tc>
          <w:tcPr>
            <w:tcW w:w="1546" w:type="dxa"/>
            <w:vMerge w:val="restart"/>
            <w:tcBorders>
              <w:top w:val="single" w:sz="4" w:space="0" w:color="auto"/>
              <w:left w:val="single" w:sz="4" w:space="0" w:color="auto"/>
              <w:right w:val="single" w:sz="4" w:space="0" w:color="auto"/>
            </w:tcBorders>
            <w:vAlign w:val="center"/>
            <w:hideMark/>
          </w:tcPr>
          <w:p w:rsidR="00256704" w:rsidRPr="008C66C5" w:rsidRDefault="00F63D2D" w:rsidP="00F63D2D">
            <w:pPr>
              <w:tabs>
                <w:tab w:val="left" w:pos="0"/>
              </w:tabs>
              <w:snapToGrid w:val="0"/>
              <w:spacing w:line="276" w:lineRule="auto"/>
              <w:rPr>
                <w:rFonts w:ascii="Swis721 LtCn BT" w:hAnsi="Swis721 LtCn BT"/>
                <w:sz w:val="21"/>
                <w:szCs w:val="21"/>
                <w:shd w:val="clear" w:color="auto" w:fill="FFFFFF"/>
              </w:rPr>
            </w:pPr>
            <w:r w:rsidRPr="008C66C5">
              <w:rPr>
                <w:rFonts w:ascii="Swis721 LtCn BT" w:hAnsi="Swis721 LtCn BT"/>
                <w:sz w:val="21"/>
                <w:szCs w:val="21"/>
                <w:shd w:val="clear" w:color="auto" w:fill="FFFFFF"/>
              </w:rPr>
              <w:t>Ayudante Administrativo</w:t>
            </w:r>
          </w:p>
        </w:tc>
        <w:tc>
          <w:tcPr>
            <w:tcW w:w="708" w:type="dxa"/>
            <w:vMerge w:val="restart"/>
            <w:tcBorders>
              <w:top w:val="single" w:sz="4" w:space="0" w:color="auto"/>
              <w:left w:val="single" w:sz="4" w:space="0" w:color="auto"/>
              <w:right w:val="single" w:sz="4" w:space="0" w:color="auto"/>
            </w:tcBorders>
            <w:vAlign w:val="center"/>
            <w:hideMark/>
          </w:tcPr>
          <w:p w:rsidR="00256704" w:rsidRPr="008C66C5" w:rsidRDefault="00F63D2D">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56704" w:rsidRPr="008C66C5" w:rsidRDefault="00B8566C" w:rsidP="00246A95">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Competencia para el trabajo: por cada año de experiencia sobre el requisito mínimo se asignará </w:t>
            </w:r>
            <w:r w:rsidR="00246A95" w:rsidRPr="008C66C5">
              <w:rPr>
                <w:rFonts w:ascii="Swis721 LtCn BT" w:hAnsi="Swis721 LtCn BT"/>
                <w:sz w:val="21"/>
                <w:szCs w:val="21"/>
                <w:shd w:val="clear" w:color="auto" w:fill="FFFFFF"/>
              </w:rPr>
              <w:t>2</w:t>
            </w:r>
            <w:r w:rsidRPr="008C66C5">
              <w:rPr>
                <w:rFonts w:ascii="Swis721 LtCn BT" w:hAnsi="Swis721 LtCn BT"/>
                <w:sz w:val="21"/>
                <w:szCs w:val="21"/>
                <w:shd w:val="clear" w:color="auto" w:fill="FFFFFF"/>
              </w:rPr>
              <w:t xml:space="preserve"> puntos con un máximo de </w:t>
            </w:r>
            <w:r w:rsidR="00246A95" w:rsidRPr="008C66C5">
              <w:rPr>
                <w:rFonts w:ascii="Swis721 LtCn BT" w:hAnsi="Swis721 LtCn BT"/>
                <w:sz w:val="21"/>
                <w:szCs w:val="21"/>
                <w:shd w:val="clear" w:color="auto" w:fill="FFFFFF"/>
              </w:rPr>
              <w:t>6</w:t>
            </w:r>
            <w:r w:rsidRPr="008C66C5">
              <w:rPr>
                <w:rFonts w:ascii="Swis721 LtCn BT" w:hAnsi="Swis721 LtCn BT"/>
                <w:sz w:val="21"/>
                <w:szCs w:val="21"/>
                <w:shd w:val="clear" w:color="auto" w:fill="FFFFFF"/>
              </w:rPr>
              <w:t xml:space="preserve"> puntos</w:t>
            </w:r>
            <w:r w:rsidRPr="008C66C5" w:rsidDel="00B8566C">
              <w:rPr>
                <w:rFonts w:ascii="Swis721 LtCn BT" w:hAnsi="Swis721 LtCn BT"/>
                <w:sz w:val="21"/>
                <w:szCs w:val="21"/>
                <w:shd w:val="clear" w:color="auto" w:fill="FFFFFF"/>
              </w:rPr>
              <w:t xml:space="preserve"> </w:t>
            </w:r>
          </w:p>
        </w:tc>
        <w:tc>
          <w:tcPr>
            <w:tcW w:w="976" w:type="dxa"/>
            <w:tcBorders>
              <w:top w:val="single" w:sz="4" w:space="0" w:color="auto"/>
              <w:left w:val="single" w:sz="4" w:space="0" w:color="auto"/>
              <w:bottom w:val="single" w:sz="4" w:space="0" w:color="auto"/>
              <w:right w:val="single" w:sz="4" w:space="0" w:color="auto"/>
            </w:tcBorders>
            <w:vAlign w:val="center"/>
            <w:hideMark/>
          </w:tcPr>
          <w:p w:rsidR="00256704" w:rsidRPr="008C66C5" w:rsidRDefault="00246A95">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6</w:t>
            </w:r>
          </w:p>
        </w:tc>
      </w:tr>
      <w:tr w:rsidR="00256704" w:rsidRPr="008C66C5" w:rsidTr="00F63D2D">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256704" w:rsidRPr="008C66C5" w:rsidRDefault="00256704">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256704" w:rsidRPr="008C66C5" w:rsidRDefault="00256704">
            <w:pPr>
              <w:rPr>
                <w:rFonts w:ascii="Swis721 LtCn BT" w:hAnsi="Swis721 LtCn BT"/>
                <w:sz w:val="21"/>
                <w:szCs w:val="21"/>
                <w:shd w:val="clear" w:color="auto" w:fill="FFFFFF"/>
              </w:rPr>
            </w:pPr>
          </w:p>
        </w:tc>
        <w:tc>
          <w:tcPr>
            <w:tcW w:w="1546" w:type="dxa"/>
            <w:vMerge/>
            <w:tcBorders>
              <w:left w:val="single" w:sz="4" w:space="0" w:color="auto"/>
              <w:right w:val="single" w:sz="4" w:space="0" w:color="auto"/>
            </w:tcBorders>
            <w:vAlign w:val="center"/>
            <w:hideMark/>
          </w:tcPr>
          <w:p w:rsidR="00256704" w:rsidRPr="008C66C5" w:rsidRDefault="00256704">
            <w:pPr>
              <w:rPr>
                <w:rFonts w:ascii="Swis721 LtCn BT" w:hAnsi="Swis721 LtCn BT"/>
                <w:sz w:val="21"/>
                <w:szCs w:val="21"/>
                <w:shd w:val="clear" w:color="auto" w:fill="FFFFFF"/>
              </w:rPr>
            </w:pPr>
          </w:p>
        </w:tc>
        <w:tc>
          <w:tcPr>
            <w:tcW w:w="708" w:type="dxa"/>
            <w:vMerge/>
            <w:tcBorders>
              <w:left w:val="single" w:sz="4" w:space="0" w:color="auto"/>
              <w:right w:val="single" w:sz="4" w:space="0" w:color="auto"/>
            </w:tcBorders>
            <w:vAlign w:val="center"/>
            <w:hideMark/>
          </w:tcPr>
          <w:p w:rsidR="00256704" w:rsidRPr="008C66C5" w:rsidRDefault="00256704">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8566C" w:rsidRPr="008C66C5" w:rsidRDefault="00B8566C" w:rsidP="00FF0AA4">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Calificaciones generales: </w:t>
            </w:r>
          </w:p>
          <w:p w:rsidR="00B8566C" w:rsidRPr="008C66C5" w:rsidRDefault="00B8566C" w:rsidP="00FF0AA4">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Capacitación en </w:t>
            </w:r>
            <w:r w:rsidR="00A67E17" w:rsidRPr="008C66C5">
              <w:rPr>
                <w:rFonts w:ascii="Swis721 LtCn BT" w:hAnsi="Swis721 LtCn BT"/>
                <w:sz w:val="21"/>
                <w:szCs w:val="21"/>
                <w:shd w:val="clear" w:color="auto" w:fill="FFFFFF"/>
              </w:rPr>
              <w:t>ofimática</w:t>
            </w:r>
            <w:r w:rsidRPr="008C66C5">
              <w:rPr>
                <w:rFonts w:ascii="Swis721 LtCn BT" w:hAnsi="Swis721 LtCn BT"/>
                <w:sz w:val="21"/>
                <w:szCs w:val="21"/>
                <w:shd w:val="clear" w:color="auto" w:fill="FFFFFF"/>
              </w:rPr>
              <w:t xml:space="preserve">: </w:t>
            </w:r>
            <w:r w:rsidR="00491CA4" w:rsidRPr="008C66C5">
              <w:rPr>
                <w:rFonts w:ascii="Swis721 LtCn BT" w:hAnsi="Swis721 LtCn BT"/>
                <w:sz w:val="21"/>
                <w:szCs w:val="21"/>
                <w:shd w:val="clear" w:color="auto" w:fill="FFFFFF"/>
              </w:rPr>
              <w:t xml:space="preserve">Se asignará </w:t>
            </w:r>
            <w:r w:rsidR="00246A95" w:rsidRPr="008C66C5">
              <w:rPr>
                <w:rFonts w:ascii="Swis721 LtCn BT" w:hAnsi="Swis721 LtCn BT"/>
                <w:sz w:val="21"/>
                <w:szCs w:val="21"/>
                <w:shd w:val="clear" w:color="auto" w:fill="FFFFFF"/>
              </w:rPr>
              <w:t>2</w:t>
            </w:r>
            <w:r w:rsidRPr="008C66C5">
              <w:rPr>
                <w:rFonts w:ascii="Swis721 LtCn BT" w:hAnsi="Swis721 LtCn BT"/>
                <w:sz w:val="21"/>
                <w:szCs w:val="21"/>
                <w:shd w:val="clear" w:color="auto" w:fill="FFFFFF"/>
              </w:rPr>
              <w:t xml:space="preserve"> punto</w:t>
            </w:r>
            <w:r w:rsidR="00246A95" w:rsidRPr="008C66C5">
              <w:rPr>
                <w:rFonts w:ascii="Swis721 LtCn BT" w:hAnsi="Swis721 LtCn BT"/>
                <w:sz w:val="21"/>
                <w:szCs w:val="21"/>
                <w:shd w:val="clear" w:color="auto" w:fill="FFFFFF"/>
              </w:rPr>
              <w:t>s</w:t>
            </w:r>
            <w:r w:rsidRPr="008C66C5">
              <w:rPr>
                <w:rFonts w:ascii="Swis721 LtCn BT" w:hAnsi="Swis721 LtCn BT"/>
                <w:sz w:val="21"/>
                <w:szCs w:val="21"/>
                <w:shd w:val="clear" w:color="auto" w:fill="FFFFFF"/>
              </w:rPr>
              <w:t xml:space="preserve"> si presenta al menos  1 certificado.</w:t>
            </w:r>
          </w:p>
          <w:p w:rsidR="00B8566C" w:rsidRPr="008C66C5" w:rsidRDefault="00B8566C" w:rsidP="00FF0AA4">
            <w:pPr>
              <w:tabs>
                <w:tab w:val="left" w:pos="0"/>
                <w:tab w:val="left" w:pos="619"/>
              </w:tabs>
              <w:snapToGrid w:val="0"/>
              <w:spacing w:line="276" w:lineRule="auto"/>
              <w:ind w:left="56"/>
              <w:jc w:val="both"/>
              <w:rPr>
                <w:rFonts w:ascii="Swis721 LtCn BT" w:hAnsi="Swis721 LtCn BT"/>
                <w:sz w:val="21"/>
                <w:szCs w:val="21"/>
                <w:shd w:val="clear" w:color="auto" w:fill="FFFFFF"/>
              </w:rPr>
            </w:pPr>
          </w:p>
          <w:p w:rsidR="00256704" w:rsidRPr="008C66C5" w:rsidRDefault="00B8566C" w:rsidP="00FF0AA4">
            <w:pPr>
              <w:tabs>
                <w:tab w:val="left" w:pos="0"/>
                <w:tab w:val="left" w:pos="619"/>
              </w:tabs>
              <w:snapToGrid w:val="0"/>
              <w:spacing w:line="276" w:lineRule="auto"/>
              <w:ind w:left="56"/>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 Se considerarán los certificados que acrediten al menos 8 horas de duración. </w:t>
            </w:r>
          </w:p>
        </w:tc>
        <w:tc>
          <w:tcPr>
            <w:tcW w:w="976" w:type="dxa"/>
            <w:tcBorders>
              <w:top w:val="single" w:sz="4" w:space="0" w:color="auto"/>
              <w:left w:val="single" w:sz="4" w:space="0" w:color="auto"/>
              <w:bottom w:val="single" w:sz="4" w:space="0" w:color="auto"/>
              <w:right w:val="single" w:sz="4" w:space="0" w:color="auto"/>
            </w:tcBorders>
            <w:vAlign w:val="center"/>
            <w:hideMark/>
          </w:tcPr>
          <w:p w:rsidR="00256704" w:rsidRPr="008C66C5" w:rsidRDefault="00246A95">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2</w:t>
            </w:r>
          </w:p>
        </w:tc>
      </w:tr>
      <w:tr w:rsidR="00256704" w:rsidRPr="008C66C5" w:rsidTr="00F63D2D">
        <w:trPr>
          <w:cantSplit/>
          <w:trHeight w:val="319"/>
          <w:jc w:val="center"/>
        </w:trPr>
        <w:tc>
          <w:tcPr>
            <w:tcW w:w="2197" w:type="dxa"/>
            <w:tcBorders>
              <w:top w:val="single" w:sz="4" w:space="0" w:color="auto"/>
              <w:left w:val="single" w:sz="4" w:space="0" w:color="auto"/>
              <w:bottom w:val="single" w:sz="4" w:space="0" w:color="auto"/>
              <w:right w:val="single" w:sz="4" w:space="0" w:color="auto"/>
            </w:tcBorders>
            <w:vAlign w:val="center"/>
          </w:tcPr>
          <w:p w:rsidR="00256704" w:rsidRPr="008C66C5" w:rsidRDefault="00256704">
            <w:pPr>
              <w:rPr>
                <w:rFonts w:ascii="Swis721 LtCn BT" w:hAnsi="Swis721 LtCn BT"/>
                <w:b/>
                <w:bCs/>
                <w:sz w:val="21"/>
                <w:szCs w:val="21"/>
                <w:shd w:val="clear" w:color="auto" w:fill="FFFFFF"/>
              </w:rPr>
            </w:pPr>
          </w:p>
        </w:tc>
        <w:tc>
          <w:tcPr>
            <w:tcW w:w="728" w:type="dxa"/>
            <w:tcBorders>
              <w:top w:val="single" w:sz="4" w:space="0" w:color="auto"/>
              <w:left w:val="single" w:sz="4" w:space="0" w:color="auto"/>
              <w:bottom w:val="single" w:sz="4" w:space="0" w:color="auto"/>
              <w:right w:val="single" w:sz="4" w:space="0" w:color="auto"/>
            </w:tcBorders>
            <w:vAlign w:val="center"/>
          </w:tcPr>
          <w:p w:rsidR="00256704" w:rsidRPr="008C66C5" w:rsidRDefault="00256704">
            <w:pPr>
              <w:rPr>
                <w:rFonts w:ascii="Swis721 LtCn BT" w:hAnsi="Swis721 LtCn BT"/>
                <w:sz w:val="21"/>
                <w:szCs w:val="21"/>
                <w:shd w:val="clear" w:color="auto" w:fill="FFFFFF"/>
              </w:rPr>
            </w:pPr>
          </w:p>
        </w:tc>
        <w:tc>
          <w:tcPr>
            <w:tcW w:w="1546" w:type="dxa"/>
            <w:vMerge/>
            <w:tcBorders>
              <w:left w:val="single" w:sz="4" w:space="0" w:color="auto"/>
              <w:bottom w:val="single" w:sz="4" w:space="0" w:color="auto"/>
              <w:right w:val="single" w:sz="4" w:space="0" w:color="auto"/>
            </w:tcBorders>
            <w:vAlign w:val="center"/>
          </w:tcPr>
          <w:p w:rsidR="00256704" w:rsidRPr="008C66C5" w:rsidRDefault="00256704">
            <w:pPr>
              <w:rPr>
                <w:rFonts w:ascii="Swis721 LtCn BT" w:hAnsi="Swis721 LtCn BT"/>
                <w:sz w:val="21"/>
                <w:szCs w:val="21"/>
                <w:shd w:val="clear" w:color="auto" w:fill="FFFFFF"/>
              </w:rPr>
            </w:pPr>
          </w:p>
        </w:tc>
        <w:tc>
          <w:tcPr>
            <w:tcW w:w="708" w:type="dxa"/>
            <w:vMerge/>
            <w:tcBorders>
              <w:left w:val="single" w:sz="4" w:space="0" w:color="auto"/>
              <w:bottom w:val="single" w:sz="4" w:space="0" w:color="auto"/>
              <w:right w:val="single" w:sz="4" w:space="0" w:color="auto"/>
            </w:tcBorders>
            <w:vAlign w:val="center"/>
          </w:tcPr>
          <w:p w:rsidR="00256704" w:rsidRPr="008C66C5" w:rsidRDefault="00256704">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tcPr>
          <w:p w:rsidR="00256704" w:rsidRPr="008C66C5" w:rsidRDefault="00491CA4" w:rsidP="00246A95">
            <w:pPr>
              <w:tabs>
                <w:tab w:val="left" w:pos="0"/>
              </w:tabs>
              <w:snapToGrid w:val="0"/>
              <w:spacing w:line="276" w:lineRule="auto"/>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Experiencia en la región y dominio del idioma:  Se asignará 1 punto por cada </w:t>
            </w:r>
            <w:r w:rsidR="0085666D" w:rsidRPr="008C66C5">
              <w:rPr>
                <w:rFonts w:ascii="Swis721 LtCn BT" w:hAnsi="Swis721 LtCn BT"/>
                <w:sz w:val="21"/>
                <w:szCs w:val="21"/>
                <w:shd w:val="clear" w:color="auto" w:fill="FFFFFF"/>
              </w:rPr>
              <w:t xml:space="preserve">proyecto eléctrico  </w:t>
            </w:r>
            <w:r w:rsidR="00246A95" w:rsidRPr="008C66C5">
              <w:rPr>
                <w:rFonts w:ascii="Swis721 LtCn BT" w:hAnsi="Swis721 LtCn BT"/>
                <w:sz w:val="21"/>
                <w:szCs w:val="21"/>
                <w:shd w:val="clear" w:color="auto" w:fill="FFFFFF"/>
              </w:rPr>
              <w:t>en el que haya intervenido con un máximo de 2 puntos</w:t>
            </w:r>
          </w:p>
        </w:tc>
        <w:tc>
          <w:tcPr>
            <w:tcW w:w="976" w:type="dxa"/>
            <w:tcBorders>
              <w:top w:val="single" w:sz="4" w:space="0" w:color="auto"/>
              <w:left w:val="single" w:sz="4" w:space="0" w:color="auto"/>
              <w:bottom w:val="single" w:sz="4" w:space="0" w:color="auto"/>
              <w:right w:val="single" w:sz="4" w:space="0" w:color="auto"/>
            </w:tcBorders>
            <w:vAlign w:val="center"/>
          </w:tcPr>
          <w:p w:rsidR="00256704" w:rsidRPr="008C66C5" w:rsidRDefault="00246A95">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8C66C5">
              <w:rPr>
                <w:rFonts w:ascii="Swis721 LtCn BT" w:hAnsi="Swis721 LtCn BT"/>
                <w:sz w:val="21"/>
                <w:szCs w:val="21"/>
                <w:shd w:val="clear" w:color="auto" w:fill="FFFFFF"/>
              </w:rPr>
              <w:t>2</w:t>
            </w:r>
          </w:p>
        </w:tc>
      </w:tr>
      <w:tr w:rsidR="00AE5711" w:rsidRPr="008C66C5" w:rsidTr="00F63D2D">
        <w:trPr>
          <w:trHeight w:val="855"/>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rsidR="00AE5711" w:rsidRPr="008C66C5" w:rsidRDefault="00AE5711">
            <w:pPr>
              <w:tabs>
                <w:tab w:val="left" w:pos="0"/>
                <w:tab w:val="left" w:pos="619"/>
              </w:tabs>
              <w:snapToGrid w:val="0"/>
              <w:spacing w:line="276" w:lineRule="auto"/>
              <w:ind w:left="792" w:hanging="432"/>
              <w:jc w:val="both"/>
              <w:rPr>
                <w:rFonts w:ascii="Swis721 LtCn BT" w:hAnsi="Swis721 LtCn BT"/>
                <w:b/>
                <w:bCs/>
                <w:sz w:val="21"/>
                <w:szCs w:val="21"/>
                <w:shd w:val="clear" w:color="auto" w:fill="FFFFFF"/>
              </w:rPr>
            </w:pPr>
            <w:r w:rsidRPr="008C66C5">
              <w:rPr>
                <w:rFonts w:ascii="Swis721 LtCn BT" w:hAnsi="Swis721 LtCn BT"/>
                <w:b/>
                <w:bCs/>
                <w:sz w:val="21"/>
                <w:szCs w:val="21"/>
                <w:shd w:val="clear" w:color="auto" w:fill="FFFFFF"/>
              </w:rPr>
              <w:t>TOTAL CALIFICACIÓN OFERTA TÉCNICA</w:t>
            </w:r>
          </w:p>
        </w:tc>
        <w:tc>
          <w:tcPr>
            <w:tcW w:w="728" w:type="dxa"/>
            <w:tcBorders>
              <w:top w:val="single" w:sz="4" w:space="0" w:color="auto"/>
              <w:left w:val="single" w:sz="4" w:space="0" w:color="auto"/>
              <w:bottom w:val="single" w:sz="4" w:space="0" w:color="auto"/>
              <w:right w:val="single" w:sz="4" w:space="0" w:color="auto"/>
            </w:tcBorders>
            <w:vAlign w:val="center"/>
            <w:hideMark/>
          </w:tcPr>
          <w:p w:rsidR="00AE5711" w:rsidRPr="008C66C5" w:rsidRDefault="00222A6F">
            <w:pPr>
              <w:tabs>
                <w:tab w:val="left" w:pos="0"/>
                <w:tab w:val="left" w:pos="619"/>
              </w:tabs>
              <w:snapToGrid w:val="0"/>
              <w:spacing w:line="276" w:lineRule="auto"/>
              <w:ind w:left="792" w:hanging="432"/>
              <w:jc w:val="center"/>
              <w:rPr>
                <w:rFonts w:ascii="Swis721 LtCn BT" w:hAnsi="Swis721 LtCn BT"/>
                <w:b/>
                <w:bCs/>
                <w:sz w:val="21"/>
                <w:szCs w:val="21"/>
                <w:shd w:val="clear" w:color="auto" w:fill="FFFFFF"/>
              </w:rPr>
            </w:pPr>
            <w:r w:rsidRPr="008C66C5">
              <w:rPr>
                <w:rFonts w:ascii="Swis721 LtCn BT" w:hAnsi="Swis721 LtCn BT"/>
                <w:b/>
                <w:bCs/>
                <w:sz w:val="21"/>
                <w:szCs w:val="21"/>
                <w:shd w:val="clear" w:color="auto" w:fill="FFFFFF"/>
              </w:rPr>
              <w:t>80</w:t>
            </w:r>
            <w:r w:rsidR="00072C74" w:rsidRPr="008C66C5">
              <w:rPr>
                <w:rFonts w:ascii="Swis721 LtCn BT" w:hAnsi="Swis721 LtCn BT"/>
                <w:b/>
                <w:bCs/>
                <w:sz w:val="21"/>
                <w:szCs w:val="21"/>
                <w:shd w:val="clear" w:color="auto" w:fill="FFFFFF"/>
              </w:rPr>
              <w:t xml:space="preserve"> </w:t>
            </w:r>
            <w:r w:rsidR="00AE5711" w:rsidRPr="008C66C5">
              <w:rPr>
                <w:rFonts w:ascii="Swis721 LtCn BT" w:hAnsi="Swis721 LtCn BT"/>
                <w:b/>
                <w:bCs/>
                <w:sz w:val="21"/>
                <w:szCs w:val="21"/>
                <w:shd w:val="clear" w:color="auto" w:fill="FFFFFF"/>
              </w:rPr>
              <w:t>puntos</w:t>
            </w:r>
          </w:p>
        </w:tc>
        <w:tc>
          <w:tcPr>
            <w:tcW w:w="7341" w:type="dxa"/>
            <w:gridSpan w:val="4"/>
            <w:tcBorders>
              <w:top w:val="single" w:sz="4" w:space="0" w:color="auto"/>
              <w:left w:val="single" w:sz="4" w:space="0" w:color="auto"/>
              <w:bottom w:val="single" w:sz="4" w:space="0" w:color="auto"/>
              <w:right w:val="single" w:sz="4" w:space="0" w:color="auto"/>
            </w:tcBorders>
            <w:vAlign w:val="center"/>
          </w:tcPr>
          <w:p w:rsidR="00AE5711" w:rsidRPr="008C66C5" w:rsidRDefault="00AE5711">
            <w:pPr>
              <w:tabs>
                <w:tab w:val="left" w:pos="0"/>
              </w:tabs>
              <w:snapToGrid w:val="0"/>
              <w:spacing w:line="276" w:lineRule="auto"/>
              <w:rPr>
                <w:rFonts w:ascii="Swis721 LtCn BT" w:hAnsi="Swis721 LtCn BT"/>
                <w:sz w:val="21"/>
                <w:szCs w:val="21"/>
                <w:shd w:val="clear" w:color="auto" w:fill="FFFFFF"/>
              </w:rPr>
            </w:pPr>
          </w:p>
        </w:tc>
      </w:tr>
    </w:tbl>
    <w:p w:rsidR="00AE5711" w:rsidRPr="008C66C5" w:rsidRDefault="00222A6F" w:rsidP="00AE5711">
      <w:pPr>
        <w:tabs>
          <w:tab w:val="left" w:pos="0"/>
        </w:tabs>
        <w:spacing w:before="120" w:after="120"/>
        <w:ind w:right="-119"/>
        <w:jc w:val="both"/>
        <w:rPr>
          <w:rFonts w:ascii="Swis721 LtCn BT" w:hAnsi="Swis721 LtCn BT"/>
          <w:sz w:val="21"/>
          <w:szCs w:val="21"/>
          <w:shd w:val="clear" w:color="auto" w:fill="FFFFFF"/>
        </w:rPr>
      </w:pPr>
      <w:r w:rsidRPr="008C66C5">
        <w:rPr>
          <w:rFonts w:ascii="Swis721 LtCn BT" w:hAnsi="Swis721 LtCn BT"/>
          <w:sz w:val="21"/>
          <w:szCs w:val="21"/>
          <w:shd w:val="clear" w:color="auto" w:fill="FFFFFF"/>
        </w:rPr>
        <w:t xml:space="preserve">Nota: Se calificará  individualmente a cada integrante del personal técnico; la designación del puntaje final por perfil será el promedio de las calificaciones individuales. </w:t>
      </w:r>
    </w:p>
    <w:p w:rsidR="00AE5711" w:rsidRPr="008C66C5" w:rsidRDefault="00AE5711" w:rsidP="00AE5711">
      <w:pPr>
        <w:tabs>
          <w:tab w:val="left" w:pos="0"/>
        </w:tabs>
        <w:spacing w:before="120" w:after="120"/>
        <w:ind w:right="-119"/>
        <w:jc w:val="both"/>
        <w:rPr>
          <w:rFonts w:ascii="Swis721 LtCn BT" w:hAnsi="Swis721 LtCn BT"/>
          <w:sz w:val="21"/>
          <w:szCs w:val="21"/>
          <w:shd w:val="clear" w:color="auto" w:fill="FFFFFF"/>
        </w:rPr>
      </w:pPr>
    </w:p>
    <w:p w:rsidR="001F4437" w:rsidRPr="008C66C5" w:rsidRDefault="001F4437" w:rsidP="00AE5711">
      <w:pPr>
        <w:tabs>
          <w:tab w:val="left" w:pos="0"/>
        </w:tabs>
        <w:spacing w:before="120" w:after="120"/>
        <w:ind w:right="-119"/>
        <w:jc w:val="both"/>
        <w:rPr>
          <w:rFonts w:ascii="Swis721 LtCn BT" w:hAnsi="Swis721 LtCn BT"/>
          <w:sz w:val="21"/>
          <w:szCs w:val="21"/>
          <w:shd w:val="clear" w:color="auto" w:fill="FFFFFF"/>
        </w:rPr>
      </w:pPr>
    </w:p>
    <w:p w:rsidR="001F4437" w:rsidRPr="008C66C5" w:rsidRDefault="001F4437" w:rsidP="00AE5711">
      <w:pPr>
        <w:tabs>
          <w:tab w:val="left" w:pos="0"/>
        </w:tabs>
        <w:spacing w:before="120" w:after="120"/>
        <w:ind w:right="-119"/>
        <w:jc w:val="both"/>
        <w:rPr>
          <w:rFonts w:ascii="Swis721 LtCn BT" w:hAnsi="Swis721 LtCn BT"/>
          <w:sz w:val="21"/>
          <w:szCs w:val="21"/>
          <w:shd w:val="clear" w:color="auto" w:fill="FFFFFF"/>
        </w:rPr>
      </w:pPr>
    </w:p>
    <w:p w:rsidR="00AE5711" w:rsidRPr="008C66C5" w:rsidRDefault="00AE5711" w:rsidP="00AE5711">
      <w:pPr>
        <w:tabs>
          <w:tab w:val="left" w:pos="0"/>
        </w:tabs>
        <w:spacing w:before="120" w:after="120"/>
        <w:ind w:right="-119"/>
        <w:jc w:val="center"/>
        <w:rPr>
          <w:rFonts w:ascii="Swis721 LtCn BT" w:hAnsi="Swis721 LtCn BT"/>
          <w:b/>
          <w:sz w:val="21"/>
          <w:szCs w:val="21"/>
          <w:shd w:val="clear" w:color="auto" w:fill="FFFFFF"/>
        </w:rPr>
      </w:pPr>
      <w:r w:rsidRPr="008C66C5">
        <w:rPr>
          <w:rFonts w:ascii="Swis721 LtCn BT" w:hAnsi="Swis721 LtCn BT" w:cs="Arial"/>
          <w:b/>
          <w:spacing w:val="-3"/>
          <w:sz w:val="22"/>
          <w:szCs w:val="22"/>
          <w:lang w:val="es-EC"/>
        </w:rPr>
        <w:t>Metodología del trabajo</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729"/>
        <w:gridCol w:w="1251"/>
      </w:tblGrid>
      <w:tr w:rsidR="00AE5711" w:rsidRPr="008C66C5" w:rsidTr="00AE5711">
        <w:trPr>
          <w:cantSplit/>
          <w:trHeight w:val="70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AE5711" w:rsidRPr="008C66C5" w:rsidRDefault="00AE5711">
            <w:pPr>
              <w:spacing w:line="240" w:lineRule="atLeast"/>
              <w:jc w:val="center"/>
              <w:rPr>
                <w:rFonts w:ascii="Swis721 LtCn BT" w:eastAsia="Times New Roman" w:hAnsi="Swis721 LtCn BT"/>
                <w:b/>
                <w:color w:val="000000"/>
                <w:sz w:val="20"/>
                <w:szCs w:val="20"/>
                <w:lang w:eastAsia="es-EC"/>
              </w:rPr>
            </w:pPr>
            <w:r w:rsidRPr="008C66C5">
              <w:rPr>
                <w:rFonts w:ascii="Swis721 LtCn BT" w:eastAsia="Times New Roman" w:hAnsi="Swis721 LtCn BT"/>
                <w:b/>
                <w:color w:val="000000"/>
                <w:sz w:val="20"/>
                <w:szCs w:val="20"/>
                <w:lang w:eastAsia="es-EC"/>
              </w:rPr>
              <w:t>REQUERIMIENTO</w:t>
            </w:r>
          </w:p>
        </w:tc>
        <w:tc>
          <w:tcPr>
            <w:tcW w:w="3729" w:type="dxa"/>
            <w:tcBorders>
              <w:top w:val="single" w:sz="4" w:space="0" w:color="auto"/>
              <w:left w:val="single" w:sz="4" w:space="0" w:color="auto"/>
              <w:bottom w:val="single" w:sz="4" w:space="0" w:color="auto"/>
              <w:right w:val="single" w:sz="4" w:space="0" w:color="auto"/>
            </w:tcBorders>
            <w:vAlign w:val="center"/>
            <w:hideMark/>
          </w:tcPr>
          <w:p w:rsidR="00AE5711" w:rsidRPr="008C66C5" w:rsidRDefault="00AE5711">
            <w:pPr>
              <w:spacing w:line="240" w:lineRule="atLeast"/>
              <w:jc w:val="center"/>
              <w:rPr>
                <w:rFonts w:ascii="Swis721 LtCn BT" w:eastAsia="Times New Roman" w:hAnsi="Swis721 LtCn BT"/>
                <w:b/>
                <w:color w:val="000000"/>
                <w:sz w:val="20"/>
                <w:szCs w:val="20"/>
                <w:lang w:eastAsia="es-EC"/>
              </w:rPr>
            </w:pPr>
            <w:r w:rsidRPr="008C66C5">
              <w:rPr>
                <w:rFonts w:ascii="Swis721 LtCn BT" w:eastAsia="Times New Roman" w:hAnsi="Swis721 LtCn BT"/>
                <w:b/>
                <w:color w:val="000000"/>
                <w:sz w:val="20"/>
                <w:szCs w:val="20"/>
                <w:lang w:eastAsia="es-EC"/>
              </w:rPr>
              <w:t>DESCRIPCIÓN</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5711" w:rsidRPr="008C66C5" w:rsidRDefault="00AE5711">
            <w:pPr>
              <w:spacing w:line="240" w:lineRule="atLeast"/>
              <w:jc w:val="center"/>
              <w:rPr>
                <w:rFonts w:ascii="Swis721 LtCn BT" w:eastAsia="Times New Roman" w:hAnsi="Swis721 LtCn BT"/>
                <w:b/>
                <w:color w:val="000000"/>
                <w:sz w:val="20"/>
                <w:szCs w:val="20"/>
                <w:lang w:eastAsia="es-EC"/>
              </w:rPr>
            </w:pPr>
            <w:r w:rsidRPr="008C66C5">
              <w:rPr>
                <w:rFonts w:ascii="Swis721 LtCn BT" w:eastAsia="Times New Roman" w:hAnsi="Swis721 LtCn BT"/>
                <w:b/>
                <w:color w:val="000000"/>
                <w:sz w:val="20"/>
                <w:szCs w:val="20"/>
                <w:lang w:eastAsia="es-EC"/>
              </w:rPr>
              <w:t>PUNTAJE</w:t>
            </w:r>
          </w:p>
        </w:tc>
      </w:tr>
      <w:tr w:rsidR="00AE5711" w:rsidRPr="008C66C5" w:rsidTr="00AE5711">
        <w:trPr>
          <w:cantSplit/>
          <w:trHeight w:val="1541"/>
          <w:jc w:val="center"/>
        </w:trPr>
        <w:tc>
          <w:tcPr>
            <w:tcW w:w="3256" w:type="dxa"/>
            <w:tcBorders>
              <w:top w:val="single" w:sz="4" w:space="0" w:color="auto"/>
              <w:left w:val="single" w:sz="4" w:space="0" w:color="auto"/>
              <w:bottom w:val="single" w:sz="4" w:space="0" w:color="auto"/>
              <w:right w:val="single" w:sz="4" w:space="0" w:color="auto"/>
            </w:tcBorders>
            <w:vAlign w:val="center"/>
          </w:tcPr>
          <w:p w:rsidR="00AE5711" w:rsidRPr="008C66C5" w:rsidRDefault="00AE5711">
            <w:pPr>
              <w:spacing w:line="276" w:lineRule="auto"/>
              <w:rPr>
                <w:b/>
              </w:rPr>
            </w:pPr>
            <w:r w:rsidRPr="008C66C5">
              <w:rPr>
                <w:rFonts w:ascii="Swis721 LtCn BT" w:eastAsia="Times New Roman" w:hAnsi="Swis721 LtCn BT"/>
                <w:b/>
                <w:bCs/>
                <w:i/>
                <w:iCs/>
                <w:lang w:val="es-CO"/>
              </w:rPr>
              <w:t>Enfoque Técnico, Metodología y Organización del equipo del Consultor, Plan de trabajo y personal.</w:t>
            </w:r>
          </w:p>
          <w:p w:rsidR="00AE5711" w:rsidRPr="008C66C5" w:rsidRDefault="00AE5711">
            <w:pPr>
              <w:spacing w:line="240" w:lineRule="atLeast"/>
              <w:jc w:val="both"/>
              <w:rPr>
                <w:rFonts w:ascii="Swis721 LtCn BT" w:eastAsia="Times New Roman" w:hAnsi="Swis721 LtCn BT"/>
                <w:b/>
                <w:color w:val="000000"/>
                <w:sz w:val="20"/>
                <w:szCs w:val="20"/>
                <w:lang w:eastAsia="es-EC"/>
              </w:rPr>
            </w:pPr>
          </w:p>
        </w:tc>
        <w:tc>
          <w:tcPr>
            <w:tcW w:w="3729" w:type="dxa"/>
            <w:tcBorders>
              <w:top w:val="single" w:sz="4" w:space="0" w:color="auto"/>
              <w:left w:val="single" w:sz="4" w:space="0" w:color="auto"/>
              <w:bottom w:val="single" w:sz="4" w:space="0" w:color="auto"/>
              <w:right w:val="single" w:sz="4" w:space="0" w:color="auto"/>
            </w:tcBorders>
            <w:vAlign w:val="center"/>
          </w:tcPr>
          <w:p w:rsidR="009B74D6" w:rsidRPr="008C66C5" w:rsidRDefault="009B74D6" w:rsidP="00A67E17">
            <w:pPr>
              <w:tabs>
                <w:tab w:val="left" w:pos="0"/>
              </w:tabs>
              <w:spacing w:line="240" w:lineRule="atLeast"/>
              <w:rPr>
                <w:rFonts w:ascii="Swis721 LtCn BT" w:eastAsia="Times New Roman" w:hAnsi="Swis721 LtCn BT"/>
                <w:i/>
              </w:rPr>
            </w:pPr>
            <w:r w:rsidRPr="008C66C5">
              <w:rPr>
                <w:rFonts w:ascii="Swis721 LtCn BT" w:eastAsia="Times New Roman" w:hAnsi="Swis721 LtCn BT"/>
                <w:i/>
              </w:rPr>
              <w:t>Se asignará</w:t>
            </w:r>
            <w:r w:rsidR="005E6F16" w:rsidRPr="008C66C5">
              <w:rPr>
                <w:rFonts w:ascii="Swis721 LtCn BT" w:eastAsia="Times New Roman" w:hAnsi="Swis721 LtCn BT"/>
                <w:i/>
              </w:rPr>
              <w:t xml:space="preserve"> 20</w:t>
            </w:r>
            <w:r w:rsidRPr="008C66C5">
              <w:rPr>
                <w:rFonts w:ascii="Swis721 LtCn BT" w:eastAsia="Times New Roman" w:hAnsi="Swis721 LtCn BT"/>
                <w:i/>
              </w:rPr>
              <w:t xml:space="preserve"> puntos por la presentación de la Metodología de Trabajo que contenga</w:t>
            </w:r>
            <w:r w:rsidR="005402EA" w:rsidRPr="008C66C5">
              <w:rPr>
                <w:rFonts w:ascii="Swis721 LtCn BT" w:eastAsia="Times New Roman" w:hAnsi="Swis721 LtCn BT"/>
                <w:i/>
              </w:rPr>
              <w:t>:</w:t>
            </w:r>
          </w:p>
          <w:p w:rsidR="009B74D6" w:rsidRPr="008C66C5" w:rsidRDefault="009B74D6">
            <w:pPr>
              <w:spacing w:line="240" w:lineRule="atLeast"/>
              <w:jc w:val="both"/>
              <w:rPr>
                <w:rFonts w:ascii="Swis721 LtCn BT" w:eastAsia="Times New Roman" w:hAnsi="Swis721 LtCn BT"/>
                <w:i/>
              </w:rPr>
            </w:pPr>
            <w:r w:rsidRPr="008C66C5">
              <w:rPr>
                <w:rFonts w:ascii="Swis721 LtCn BT" w:eastAsia="Times New Roman" w:hAnsi="Swis721 LtCn BT"/>
                <w:i/>
              </w:rPr>
              <w:t xml:space="preserve">- </w:t>
            </w:r>
            <w:r w:rsidR="00AE5711" w:rsidRPr="008C66C5">
              <w:rPr>
                <w:rFonts w:ascii="Swis721 LtCn BT" w:eastAsia="Times New Roman" w:hAnsi="Swis721 LtCn BT"/>
                <w:i/>
              </w:rPr>
              <w:t xml:space="preserve">Cronograma </w:t>
            </w:r>
            <w:r w:rsidR="001F4437" w:rsidRPr="008C66C5">
              <w:rPr>
                <w:rFonts w:ascii="Swis721 LtCn BT" w:eastAsia="Times New Roman" w:hAnsi="Swis721 LtCn BT"/>
                <w:i/>
              </w:rPr>
              <w:t xml:space="preserve">valorado </w:t>
            </w:r>
            <w:r w:rsidR="00AE5711" w:rsidRPr="008C66C5">
              <w:rPr>
                <w:rFonts w:ascii="Swis721 LtCn BT" w:eastAsia="Times New Roman" w:hAnsi="Swis721 LtCn BT"/>
                <w:i/>
              </w:rPr>
              <w:t>de trabajo</w:t>
            </w:r>
          </w:p>
          <w:p w:rsidR="005402EA" w:rsidRPr="008C66C5" w:rsidRDefault="009B74D6">
            <w:pPr>
              <w:spacing w:line="240" w:lineRule="atLeast"/>
              <w:jc w:val="both"/>
              <w:rPr>
                <w:rFonts w:ascii="Swis721 LtCn BT" w:eastAsia="Times New Roman" w:hAnsi="Swis721 LtCn BT"/>
                <w:i/>
              </w:rPr>
            </w:pPr>
            <w:r w:rsidRPr="008C66C5">
              <w:rPr>
                <w:rFonts w:ascii="Swis721 LtCn BT" w:eastAsia="Times New Roman" w:hAnsi="Swis721 LtCn BT"/>
                <w:i/>
              </w:rPr>
              <w:t>-F</w:t>
            </w:r>
            <w:r w:rsidR="00AE5711" w:rsidRPr="008C66C5">
              <w:rPr>
                <w:rFonts w:ascii="Swis721 LtCn BT" w:eastAsia="Times New Roman" w:hAnsi="Swis721 LtCn BT"/>
                <w:i/>
              </w:rPr>
              <w:t xml:space="preserve">unciones </w:t>
            </w:r>
            <w:r w:rsidRPr="008C66C5">
              <w:rPr>
                <w:rFonts w:ascii="Swis721 LtCn BT" w:eastAsia="Times New Roman" w:hAnsi="Swis721 LtCn BT"/>
                <w:i/>
              </w:rPr>
              <w:t>del</w:t>
            </w:r>
            <w:r w:rsidR="00AE5711" w:rsidRPr="008C66C5">
              <w:rPr>
                <w:rFonts w:ascii="Swis721 LtCn BT" w:eastAsia="Times New Roman" w:hAnsi="Swis721 LtCn BT"/>
                <w:i/>
              </w:rPr>
              <w:t xml:space="preserve"> personal</w:t>
            </w:r>
          </w:p>
          <w:p w:rsidR="005402EA" w:rsidRPr="008C66C5" w:rsidRDefault="009B74D6">
            <w:pPr>
              <w:spacing w:line="240" w:lineRule="atLeast"/>
              <w:jc w:val="both"/>
              <w:rPr>
                <w:rFonts w:ascii="Swis721 LtCn BT" w:eastAsia="Times New Roman" w:hAnsi="Swis721 LtCn BT"/>
                <w:i/>
              </w:rPr>
            </w:pPr>
            <w:r w:rsidRPr="008C66C5">
              <w:rPr>
                <w:rFonts w:ascii="Swis721 LtCn BT" w:eastAsia="Times New Roman" w:hAnsi="Swis721 LtCn BT"/>
                <w:i/>
              </w:rPr>
              <w:t>-</w:t>
            </w:r>
            <w:r w:rsidR="00AE5711" w:rsidRPr="008C66C5">
              <w:rPr>
                <w:rFonts w:ascii="Swis721 LtCn BT" w:eastAsia="Times New Roman" w:hAnsi="Swis721 LtCn BT"/>
                <w:i/>
              </w:rPr>
              <w:t xml:space="preserve">Metodología de verificación y pruebas para aceptación de las especificaciones técnicas de los materiales utilizados en la construcción de las obras. </w:t>
            </w:r>
          </w:p>
          <w:p w:rsidR="005402EA" w:rsidRPr="008C66C5" w:rsidRDefault="009B74D6">
            <w:pPr>
              <w:spacing w:line="240" w:lineRule="atLeast"/>
              <w:jc w:val="both"/>
              <w:rPr>
                <w:rFonts w:ascii="Swis721 LtCn BT" w:eastAsia="Times New Roman" w:hAnsi="Swis721 LtCn BT"/>
                <w:bCs/>
                <w:i/>
                <w:iCs/>
                <w:lang w:val="es-CO"/>
              </w:rPr>
            </w:pPr>
            <w:r w:rsidRPr="008C66C5">
              <w:rPr>
                <w:rFonts w:ascii="Swis721 LtCn BT" w:eastAsia="Times New Roman" w:hAnsi="Swis721 LtCn BT"/>
                <w:i/>
              </w:rPr>
              <w:t>-</w:t>
            </w:r>
            <w:r w:rsidR="00AE5711" w:rsidRPr="008C66C5">
              <w:rPr>
                <w:rFonts w:ascii="Swis721 LtCn BT" w:eastAsia="Times New Roman" w:hAnsi="Swis721 LtCn BT"/>
                <w:i/>
              </w:rPr>
              <w:t xml:space="preserve">Metodología de supervisión y validación de los trabajos de fiscalización en el campo. </w:t>
            </w:r>
          </w:p>
          <w:p w:rsidR="00AE5711" w:rsidRPr="008C66C5" w:rsidRDefault="009B74D6">
            <w:pPr>
              <w:spacing w:line="240" w:lineRule="atLeast"/>
              <w:jc w:val="both"/>
              <w:rPr>
                <w:rFonts w:ascii="Swis721 LtCn BT" w:eastAsia="Times New Roman" w:hAnsi="Swis721 LtCn BT"/>
                <w:i/>
              </w:rPr>
            </w:pPr>
            <w:r w:rsidRPr="008C66C5">
              <w:rPr>
                <w:rFonts w:ascii="Swis721 LtCn BT" w:eastAsia="Times New Roman" w:hAnsi="Swis721 LtCn BT"/>
                <w:bCs/>
                <w:i/>
                <w:iCs/>
                <w:lang w:val="es-CO"/>
              </w:rPr>
              <w:t>-</w:t>
            </w:r>
            <w:r w:rsidR="00AE5711" w:rsidRPr="008C66C5">
              <w:rPr>
                <w:rFonts w:ascii="Swis721 LtCn BT" w:eastAsia="Times New Roman" w:hAnsi="Swis721 LtCn BT"/>
                <w:bCs/>
                <w:i/>
                <w:iCs/>
                <w:lang w:val="es-CO"/>
              </w:rPr>
              <w:t>Metodología y Organización del equipo del Consultor.</w:t>
            </w:r>
          </w:p>
          <w:p w:rsidR="00AE5711" w:rsidRPr="008C66C5" w:rsidRDefault="00AE5711">
            <w:pPr>
              <w:spacing w:line="240" w:lineRule="atLeast"/>
              <w:jc w:val="both"/>
              <w:rPr>
                <w:rFonts w:ascii="Swis721 LtCn BT" w:eastAsia="Times New Roman" w:hAnsi="Swis721 LtCn BT"/>
                <w:color w:val="000000"/>
                <w:sz w:val="20"/>
                <w:szCs w:val="20"/>
                <w:lang w:eastAsia="es-EC"/>
              </w:rPr>
            </w:pPr>
          </w:p>
        </w:tc>
        <w:tc>
          <w:tcPr>
            <w:tcW w:w="1251" w:type="dxa"/>
            <w:tcBorders>
              <w:top w:val="single" w:sz="4" w:space="0" w:color="auto"/>
              <w:left w:val="single" w:sz="4" w:space="0" w:color="auto"/>
              <w:bottom w:val="single" w:sz="4" w:space="0" w:color="auto"/>
              <w:right w:val="single" w:sz="4" w:space="0" w:color="auto"/>
            </w:tcBorders>
            <w:vAlign w:val="center"/>
            <w:hideMark/>
          </w:tcPr>
          <w:p w:rsidR="00AE5711" w:rsidRPr="008C66C5" w:rsidRDefault="005E6F16">
            <w:pPr>
              <w:tabs>
                <w:tab w:val="left" w:pos="619"/>
              </w:tabs>
              <w:spacing w:line="240" w:lineRule="atLeast"/>
              <w:ind w:left="792" w:hanging="432"/>
              <w:jc w:val="center"/>
              <w:rPr>
                <w:rFonts w:ascii="Swis721 LtCn BT" w:eastAsia="Times New Roman" w:hAnsi="Swis721 LtCn BT"/>
                <w:color w:val="000000"/>
                <w:sz w:val="20"/>
                <w:szCs w:val="20"/>
                <w:lang w:eastAsia="es-EC"/>
              </w:rPr>
            </w:pPr>
            <w:r w:rsidRPr="008C66C5">
              <w:rPr>
                <w:rFonts w:ascii="Swis721 LtCn BT" w:eastAsia="Times New Roman" w:hAnsi="Swis721 LtCn BT"/>
                <w:color w:val="000000"/>
                <w:sz w:val="20"/>
                <w:szCs w:val="20"/>
                <w:lang w:eastAsia="es-EC"/>
              </w:rPr>
              <w:t>20</w:t>
            </w:r>
            <w:r w:rsidR="00AE5711" w:rsidRPr="008C66C5">
              <w:rPr>
                <w:rFonts w:ascii="Swis721 LtCn BT" w:eastAsia="Times New Roman" w:hAnsi="Swis721 LtCn BT"/>
                <w:color w:val="000000"/>
                <w:sz w:val="20"/>
                <w:szCs w:val="20"/>
                <w:lang w:eastAsia="es-EC"/>
              </w:rPr>
              <w:t xml:space="preserve"> puntos</w:t>
            </w:r>
          </w:p>
        </w:tc>
      </w:tr>
      <w:tr w:rsidR="00AE5711" w:rsidRPr="008C66C5" w:rsidTr="00AE5711">
        <w:trPr>
          <w:cantSplit/>
          <w:trHeight w:val="425"/>
          <w:jc w:val="center"/>
        </w:trPr>
        <w:tc>
          <w:tcPr>
            <w:tcW w:w="6985" w:type="dxa"/>
            <w:gridSpan w:val="2"/>
            <w:tcBorders>
              <w:top w:val="single" w:sz="4" w:space="0" w:color="auto"/>
              <w:left w:val="single" w:sz="4" w:space="0" w:color="auto"/>
              <w:bottom w:val="single" w:sz="4" w:space="0" w:color="auto"/>
              <w:right w:val="single" w:sz="4" w:space="0" w:color="auto"/>
            </w:tcBorders>
            <w:vAlign w:val="center"/>
            <w:hideMark/>
          </w:tcPr>
          <w:p w:rsidR="00AE5711" w:rsidRPr="008C66C5" w:rsidRDefault="00AE5711">
            <w:pPr>
              <w:tabs>
                <w:tab w:val="left" w:pos="619"/>
              </w:tabs>
              <w:spacing w:line="240" w:lineRule="atLeast"/>
              <w:ind w:left="792" w:hanging="432"/>
              <w:jc w:val="center"/>
              <w:rPr>
                <w:rFonts w:ascii="Swis721 LtCn BT" w:eastAsia="Times New Roman" w:hAnsi="Swis721 LtCn BT"/>
                <w:b/>
                <w:color w:val="000000"/>
                <w:sz w:val="20"/>
                <w:szCs w:val="20"/>
                <w:lang w:eastAsia="es-EC"/>
              </w:rPr>
            </w:pPr>
            <w:r w:rsidRPr="008C66C5">
              <w:rPr>
                <w:rFonts w:ascii="Swis721 LtCn BT" w:eastAsia="Times New Roman" w:hAnsi="Swis721 LtCn BT"/>
                <w:b/>
                <w:color w:val="000000"/>
                <w:sz w:val="20"/>
                <w:szCs w:val="20"/>
                <w:lang w:eastAsia="es-EC"/>
              </w:rPr>
              <w:lastRenderedPageBreak/>
              <w:t>TOTAL</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5711" w:rsidRPr="008C66C5" w:rsidRDefault="005E6F16">
            <w:pPr>
              <w:tabs>
                <w:tab w:val="left" w:pos="619"/>
              </w:tabs>
              <w:spacing w:line="240" w:lineRule="atLeast"/>
              <w:ind w:left="792" w:hanging="432"/>
              <w:jc w:val="center"/>
              <w:rPr>
                <w:rFonts w:ascii="Swis721 LtCn BT" w:eastAsia="Times New Roman" w:hAnsi="Swis721 LtCn BT"/>
                <w:b/>
                <w:sz w:val="20"/>
                <w:szCs w:val="20"/>
                <w:lang w:eastAsia="es-EC"/>
              </w:rPr>
            </w:pPr>
            <w:r w:rsidRPr="008C66C5">
              <w:rPr>
                <w:rFonts w:ascii="Swis721 LtCn BT" w:eastAsia="Times New Roman" w:hAnsi="Swis721 LtCn BT"/>
                <w:b/>
                <w:sz w:val="20"/>
                <w:szCs w:val="20"/>
                <w:lang w:eastAsia="es-EC"/>
              </w:rPr>
              <w:t>20</w:t>
            </w:r>
            <w:r w:rsidR="00AE5711" w:rsidRPr="008C66C5">
              <w:rPr>
                <w:rFonts w:ascii="Swis721 LtCn BT" w:eastAsia="Times New Roman" w:hAnsi="Swis721 LtCn BT"/>
                <w:b/>
                <w:sz w:val="20"/>
                <w:szCs w:val="20"/>
                <w:lang w:eastAsia="es-EC"/>
              </w:rPr>
              <w:t xml:space="preserve"> puntos</w:t>
            </w:r>
          </w:p>
        </w:tc>
      </w:tr>
    </w:tbl>
    <w:p w:rsidR="00AE5711" w:rsidRPr="008C66C5" w:rsidRDefault="00AE5711" w:rsidP="00AE5711">
      <w:pPr>
        <w:tabs>
          <w:tab w:val="left" w:pos="0"/>
        </w:tabs>
        <w:spacing w:before="120" w:after="120"/>
        <w:ind w:right="-119"/>
        <w:jc w:val="both"/>
        <w:rPr>
          <w:rFonts w:ascii="Swis721 LtCn BT" w:hAnsi="Swis721 LtCn BT"/>
          <w:b/>
          <w:sz w:val="21"/>
          <w:szCs w:val="21"/>
          <w:shd w:val="clear" w:color="auto" w:fill="FFFFFF"/>
        </w:rPr>
      </w:pPr>
    </w:p>
    <w:p w:rsidR="00AE5711" w:rsidRPr="008C66C5" w:rsidRDefault="00AE5711" w:rsidP="00AE5711">
      <w:pPr>
        <w:tabs>
          <w:tab w:val="left" w:pos="0"/>
        </w:tabs>
        <w:spacing w:before="120" w:after="120"/>
        <w:ind w:right="-119"/>
        <w:jc w:val="both"/>
        <w:rPr>
          <w:rFonts w:ascii="Swis721 LtCn BT" w:hAnsi="Swis721 LtCn BT"/>
          <w:b/>
          <w:sz w:val="21"/>
          <w:szCs w:val="21"/>
          <w:shd w:val="clear" w:color="auto" w:fill="FFFFFF"/>
        </w:rPr>
      </w:pPr>
      <w:r w:rsidRPr="008C66C5">
        <w:rPr>
          <w:rFonts w:ascii="Swis721 LtCn BT" w:hAnsi="Swis721 LtCn BT"/>
          <w:b/>
          <w:sz w:val="21"/>
          <w:szCs w:val="21"/>
          <w:shd w:val="clear" w:color="auto" w:fill="FFFFFF"/>
        </w:rPr>
        <w:t xml:space="preserve">Metodología De Calificación </w:t>
      </w:r>
    </w:p>
    <w:p w:rsidR="00AE5711" w:rsidRPr="008C66C5" w:rsidRDefault="00AE5711" w:rsidP="00AE5711">
      <w:pPr>
        <w:tabs>
          <w:tab w:val="left" w:pos="0"/>
        </w:tabs>
        <w:spacing w:before="120" w:after="120"/>
        <w:ind w:right="-119"/>
        <w:jc w:val="both"/>
        <w:rPr>
          <w:rFonts w:ascii="Swis721 LtCn BT" w:hAnsi="Swis721 LtCn BT"/>
          <w:color w:val="000080"/>
          <w:sz w:val="21"/>
          <w:szCs w:val="21"/>
          <w:shd w:val="clear" w:color="auto" w:fill="FFFFFF"/>
        </w:rPr>
      </w:pPr>
      <w:r w:rsidRPr="008C66C5">
        <w:rPr>
          <w:rFonts w:ascii="Swis721 LtCn BT" w:hAnsi="Swis721 LtCn BT"/>
          <w:sz w:val="21"/>
          <w:szCs w:val="21"/>
          <w:shd w:val="clear" w:color="auto" w:fill="FFFFFF"/>
        </w:rPr>
        <w:t xml:space="preserve">De las ofertas técnicas presentadas por los interesados, quienes tengan una calificación igual o superior a </w:t>
      </w:r>
      <w:r w:rsidR="00A46869" w:rsidRPr="008C66C5">
        <w:rPr>
          <w:rFonts w:ascii="Swis721 LtCn BT" w:hAnsi="Swis721 LtCn BT"/>
          <w:sz w:val="21"/>
          <w:szCs w:val="21"/>
          <w:shd w:val="clear" w:color="auto" w:fill="FFFFFF"/>
        </w:rPr>
        <w:t>70</w:t>
      </w:r>
      <w:r w:rsidRPr="008C66C5">
        <w:rPr>
          <w:rFonts w:ascii="Swis721 LtCn BT" w:hAnsi="Swis721 LtCn BT"/>
          <w:sz w:val="21"/>
          <w:szCs w:val="21"/>
          <w:shd w:val="clear" w:color="auto" w:fill="FFFFFF"/>
        </w:rPr>
        <w:t xml:space="preserve"> puntos, continuarán en el proceso de evaluación, es decir se evaluará su oferta económica. Las ofertas técnicas que tengan una puntuación menor a </w:t>
      </w:r>
      <w:r w:rsidR="00A46869" w:rsidRPr="008C66C5">
        <w:rPr>
          <w:rFonts w:ascii="Swis721 LtCn BT" w:hAnsi="Swis721 LtCn BT"/>
          <w:sz w:val="21"/>
          <w:szCs w:val="21"/>
          <w:shd w:val="clear" w:color="auto" w:fill="FFFFFF"/>
        </w:rPr>
        <w:t>70</w:t>
      </w:r>
      <w:r w:rsidRPr="008C66C5">
        <w:rPr>
          <w:rFonts w:ascii="Swis721 LtCn BT" w:hAnsi="Swis721 LtCn BT"/>
          <w:sz w:val="21"/>
          <w:szCs w:val="21"/>
          <w:shd w:val="clear" w:color="auto" w:fill="FFFFFF"/>
        </w:rPr>
        <w:t xml:space="preserve"> puntos, </w:t>
      </w:r>
      <w:r w:rsidRPr="008C66C5">
        <w:rPr>
          <w:rFonts w:ascii="Swis721 LtCn BT" w:hAnsi="Swis721 LtCn BT"/>
          <w:b/>
          <w:sz w:val="21"/>
          <w:szCs w:val="21"/>
          <w:shd w:val="clear" w:color="auto" w:fill="FFFFFF"/>
        </w:rPr>
        <w:t>no</w:t>
      </w:r>
      <w:r w:rsidRPr="008C66C5">
        <w:rPr>
          <w:rFonts w:ascii="Swis721 LtCn BT" w:hAnsi="Swis721 LtCn BT"/>
          <w:sz w:val="21"/>
          <w:szCs w:val="21"/>
          <w:shd w:val="clear" w:color="auto" w:fill="FFFFFF"/>
        </w:rPr>
        <w:t xml:space="preserve"> serán consideradas para continuar con el proceso de evaluación, por tanto </w:t>
      </w:r>
      <w:r w:rsidRPr="008C66C5">
        <w:rPr>
          <w:rFonts w:ascii="Swis721 LtCn BT" w:hAnsi="Swis721 LtCn BT"/>
          <w:b/>
          <w:sz w:val="21"/>
          <w:szCs w:val="21"/>
          <w:shd w:val="clear" w:color="auto" w:fill="FFFFFF"/>
        </w:rPr>
        <w:t>no</w:t>
      </w:r>
      <w:r w:rsidRPr="008C66C5">
        <w:rPr>
          <w:rFonts w:ascii="Swis721 LtCn BT" w:hAnsi="Swis721 LtCn BT"/>
          <w:sz w:val="21"/>
          <w:szCs w:val="21"/>
          <w:shd w:val="clear" w:color="auto" w:fill="FFFFFF"/>
        </w:rPr>
        <w:t xml:space="preserve"> se evaluará su oferta económica</w:t>
      </w:r>
      <w:r w:rsidRPr="008C66C5">
        <w:rPr>
          <w:rFonts w:ascii="Swis721 LtCn BT" w:hAnsi="Swis721 LtCn BT"/>
          <w:color w:val="000080"/>
          <w:sz w:val="21"/>
          <w:szCs w:val="21"/>
          <w:shd w:val="clear" w:color="auto" w:fill="FFFFFF"/>
        </w:rPr>
        <w:t>.</w:t>
      </w:r>
    </w:p>
    <w:p w:rsidR="00AE5711" w:rsidRPr="008C66C5" w:rsidRDefault="00AE5711" w:rsidP="00AE5711">
      <w:pPr>
        <w:tabs>
          <w:tab w:val="left" w:pos="2688"/>
        </w:tabs>
        <w:spacing w:before="120" w:after="120"/>
        <w:ind w:right="-119"/>
        <w:jc w:val="both"/>
        <w:rPr>
          <w:rFonts w:ascii="Swis721 LtCn BT" w:hAnsi="Swis721 LtCn BT"/>
          <w:b/>
          <w:color w:val="000000"/>
          <w:sz w:val="21"/>
          <w:szCs w:val="21"/>
          <w:shd w:val="clear" w:color="auto" w:fill="FFFFFF"/>
        </w:rPr>
      </w:pPr>
      <w:r w:rsidRPr="008C66C5">
        <w:rPr>
          <w:rFonts w:ascii="Swis721 LtCn BT" w:hAnsi="Swis721 LtCn BT"/>
          <w:b/>
          <w:color w:val="000000"/>
          <w:sz w:val="21"/>
          <w:szCs w:val="21"/>
          <w:shd w:val="clear" w:color="auto" w:fill="FFFFFF"/>
        </w:rPr>
        <w:t xml:space="preserve">Experiencia del personal </w:t>
      </w:r>
    </w:p>
    <w:p w:rsidR="00AE5711" w:rsidRPr="008C66C5" w:rsidRDefault="00AE5711" w:rsidP="00AE5711">
      <w:pPr>
        <w:tabs>
          <w:tab w:val="left" w:pos="2688"/>
        </w:tabs>
        <w:spacing w:before="120" w:after="120"/>
        <w:ind w:right="-119"/>
        <w:jc w:val="both"/>
        <w:rPr>
          <w:rFonts w:ascii="Swis721 LtCn BT" w:hAnsi="Swis721 LtCn BT"/>
          <w:color w:val="000000"/>
          <w:sz w:val="21"/>
          <w:szCs w:val="21"/>
          <w:shd w:val="clear" w:color="auto" w:fill="FFFFFF"/>
        </w:rPr>
      </w:pPr>
      <w:r w:rsidRPr="008C66C5">
        <w:rPr>
          <w:rFonts w:ascii="Swis721 LtCn BT" w:hAnsi="Swis721 LtCn BT"/>
          <w:color w:val="000000"/>
          <w:sz w:val="21"/>
          <w:szCs w:val="21"/>
          <w:shd w:val="clear" w:color="auto" w:fill="FFFFFF"/>
        </w:rPr>
        <w:t>Se calificará, de acuerdo a los siguientes pará</w:t>
      </w:r>
      <w:r w:rsidR="006A72B8" w:rsidRPr="008C66C5">
        <w:rPr>
          <w:rFonts w:ascii="Swis721 LtCn BT" w:hAnsi="Swis721 LtCn BT"/>
          <w:color w:val="000000"/>
          <w:sz w:val="21"/>
          <w:szCs w:val="21"/>
          <w:shd w:val="clear" w:color="auto" w:fill="FFFFFF"/>
        </w:rPr>
        <w:t>metros: experiencia de trabajo, obras ejecutadas y</w:t>
      </w:r>
      <w:r w:rsidRPr="008C66C5">
        <w:rPr>
          <w:rFonts w:ascii="Swis721 LtCn BT" w:hAnsi="Swis721 LtCn BT"/>
          <w:color w:val="000000"/>
          <w:sz w:val="21"/>
          <w:szCs w:val="21"/>
          <w:shd w:val="clear" w:color="auto" w:fill="FFFFFF"/>
        </w:rPr>
        <w:t xml:space="preserve"> capacitación, estos parámetros serán evaluados para el  personal como corresponda.</w:t>
      </w:r>
    </w:p>
    <w:p w:rsidR="00AE5711" w:rsidRPr="008C66C5" w:rsidRDefault="00AE5711" w:rsidP="00AE5711">
      <w:pPr>
        <w:tabs>
          <w:tab w:val="left" w:pos="2688"/>
        </w:tabs>
        <w:spacing w:before="120" w:after="120"/>
        <w:ind w:right="-119"/>
        <w:jc w:val="both"/>
        <w:rPr>
          <w:rFonts w:ascii="Swis721 LtCn BT" w:hAnsi="Swis721 LtCn BT"/>
          <w:color w:val="000000"/>
          <w:sz w:val="21"/>
          <w:szCs w:val="21"/>
          <w:shd w:val="clear" w:color="auto" w:fill="FFFFFF"/>
        </w:rPr>
      </w:pPr>
      <w:r w:rsidRPr="008C66C5">
        <w:rPr>
          <w:rFonts w:ascii="Swis721 LtCn BT" w:hAnsi="Swis721 LtCn BT"/>
          <w:color w:val="000000"/>
          <w:sz w:val="21"/>
          <w:szCs w:val="21"/>
          <w:shd w:val="clear" w:color="auto" w:fill="FFFFFF"/>
        </w:rPr>
        <w:t>Pa</w:t>
      </w:r>
      <w:r w:rsidR="006A72B8" w:rsidRPr="008C66C5">
        <w:rPr>
          <w:rFonts w:ascii="Swis721 LtCn BT" w:hAnsi="Swis721 LtCn BT"/>
          <w:color w:val="000000"/>
          <w:sz w:val="21"/>
          <w:szCs w:val="21"/>
          <w:shd w:val="clear" w:color="auto" w:fill="FFFFFF"/>
        </w:rPr>
        <w:t>ra iniciar con la evaluación por puntaje el oferente deberá cumplir con todos los requisitos mínimos.</w:t>
      </w:r>
    </w:p>
    <w:p w:rsidR="00AE5711" w:rsidRPr="008C66C5" w:rsidRDefault="00AE5711"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E5711" w:rsidRPr="008C66C5" w:rsidRDefault="00AE5711"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46869" w:rsidRPr="008C66C5" w:rsidRDefault="00A46869"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67E17" w:rsidRPr="008C66C5" w:rsidRDefault="00A67E17">
      <w:pPr>
        <w:spacing w:after="200" w:line="276" w:lineRule="auto"/>
        <w:rPr>
          <w:rFonts w:ascii="Swis721 LtCn BT" w:hAnsi="Swis721 LtCn BT"/>
          <w:color w:val="000000"/>
          <w:sz w:val="21"/>
          <w:szCs w:val="21"/>
          <w:shd w:val="clear" w:color="auto" w:fill="FFFFFF"/>
        </w:rPr>
      </w:pPr>
      <w:r w:rsidRPr="008C66C5">
        <w:rPr>
          <w:rFonts w:ascii="Swis721 LtCn BT" w:hAnsi="Swis721 LtCn BT"/>
          <w:color w:val="000000"/>
          <w:sz w:val="21"/>
          <w:szCs w:val="21"/>
          <w:shd w:val="clear" w:color="auto" w:fill="FFFFFF"/>
        </w:rPr>
        <w:br w:type="page"/>
      </w:r>
    </w:p>
    <w:p w:rsidR="00AE5711" w:rsidRPr="008C66C5" w:rsidRDefault="00AE5711" w:rsidP="00AE5711">
      <w:pPr>
        <w:keepNext/>
        <w:keepLines/>
        <w:spacing w:before="120" w:after="120"/>
        <w:ind w:left="360"/>
        <w:jc w:val="center"/>
        <w:outlineLvl w:val="1"/>
        <w:rPr>
          <w:rFonts w:ascii="Swis721 LtCn BT" w:eastAsia="Times New Roman" w:hAnsi="Swis721 LtCn BT"/>
          <w:b/>
          <w:lang w:val="es-CO"/>
        </w:rPr>
      </w:pPr>
      <w:bookmarkStart w:id="5" w:name="_Toc357674359"/>
      <w:r w:rsidRPr="008C66C5">
        <w:rPr>
          <w:rFonts w:ascii="Swis721 LtCn BT" w:eastAsia="Times New Roman" w:hAnsi="Swis721 LtCn BT"/>
          <w:b/>
          <w:lang w:val="es-CO"/>
        </w:rPr>
        <w:lastRenderedPageBreak/>
        <w:t>Formulario TECH-1: Formulario de Presentación de Propuesta Técnica</w:t>
      </w:r>
      <w:bookmarkEnd w:id="5"/>
      <w:r w:rsidRPr="008C66C5">
        <w:rPr>
          <w:rFonts w:ascii="Swis721 LtCn BT" w:eastAsia="Times New Roman" w:hAnsi="Swis721 LtCn BT"/>
          <w:b/>
          <w:lang w:val="es-CO"/>
        </w:rPr>
        <w:t xml:space="preserve"> </w:t>
      </w:r>
    </w:p>
    <w:p w:rsidR="00AE5711" w:rsidRPr="008C66C5" w:rsidRDefault="00AE5711" w:rsidP="00AE5711">
      <w:pPr>
        <w:spacing w:before="120" w:after="120"/>
        <w:jc w:val="both"/>
        <w:rPr>
          <w:rFonts w:ascii="Swis721 LtCn BT" w:eastAsia="Times New Roman" w:hAnsi="Swis721 LtCn BT" w:cs="Calibri"/>
          <w:i/>
          <w:color w:val="0070C0"/>
          <w:lang w:val="es-CO"/>
        </w:rPr>
      </w:pPr>
      <w:r w:rsidRPr="008C66C5">
        <w:rPr>
          <w:rFonts w:ascii="Swis721 LtCn BT" w:eastAsia="Times New Roman" w:hAnsi="Swis721 LtCn BT" w:cs="Calibri"/>
          <w:i/>
          <w:color w:val="0070C0"/>
          <w:lang w:val="es-CO"/>
        </w:rPr>
        <w:t>[Lugar, Fecha]</w:t>
      </w:r>
    </w:p>
    <w:p w:rsidR="00AE5711" w:rsidRPr="008C66C5" w:rsidRDefault="00AE5711" w:rsidP="00AE5711">
      <w:pPr>
        <w:spacing w:before="120" w:after="120"/>
        <w:jc w:val="both"/>
        <w:rPr>
          <w:rFonts w:ascii="Swis721 LtCn BT" w:eastAsia="Times New Roman" w:hAnsi="Swis721 LtCn BT" w:cs="Calibri"/>
          <w:i/>
          <w:color w:val="0070C0"/>
          <w:lang w:val="es-CO"/>
        </w:rPr>
      </w:pPr>
      <w:r w:rsidRPr="008C66C5">
        <w:rPr>
          <w:rFonts w:ascii="Swis721 LtCn BT" w:eastAsia="Times New Roman" w:hAnsi="Swis721 LtCn BT" w:cs="Calibri"/>
          <w:lang w:val="es-CO"/>
        </w:rPr>
        <w:t>A:</w:t>
      </w:r>
      <w:r w:rsidRPr="008C66C5">
        <w:rPr>
          <w:rFonts w:ascii="Swis721 LtCn BT" w:eastAsia="Times New Roman" w:hAnsi="Swis721 LtCn BT" w:cs="Calibri"/>
          <w:lang w:val="es-CO"/>
        </w:rPr>
        <w:tab/>
      </w:r>
      <w:r w:rsidRPr="008C66C5">
        <w:rPr>
          <w:rFonts w:ascii="Swis721 LtCn BT" w:eastAsia="Times New Roman" w:hAnsi="Swis721 LtCn BT" w:cs="Calibri"/>
          <w:i/>
          <w:color w:val="0070C0"/>
          <w:lang w:val="es-CO"/>
        </w:rPr>
        <w:t>[Nombre y dirección del Cliente]</w:t>
      </w:r>
    </w:p>
    <w:p w:rsidR="00AE5711" w:rsidRPr="008C66C5" w:rsidRDefault="00AE5711" w:rsidP="00AE5711">
      <w:pPr>
        <w:spacing w:before="120" w:after="120"/>
        <w:rPr>
          <w:rFonts w:ascii="Swis721 LtCn BT" w:eastAsia="Times New Roman" w:hAnsi="Swis721 LtCn BT"/>
          <w:lang w:val="es-CO"/>
        </w:rPr>
      </w:pPr>
      <w:r w:rsidRPr="008C66C5">
        <w:rPr>
          <w:rFonts w:ascii="Swis721 LtCn BT" w:eastAsia="Times New Roman" w:hAnsi="Swis721 LtCn BT"/>
          <w:lang w:val="es-CO"/>
        </w:rPr>
        <w:t>Estimados Señores:</w:t>
      </w:r>
    </w:p>
    <w:p w:rsidR="00AE5711" w:rsidRPr="008C66C5" w:rsidRDefault="00AE5711" w:rsidP="00AE5711">
      <w:pPr>
        <w:spacing w:before="120" w:after="120"/>
        <w:rPr>
          <w:rFonts w:ascii="Swis721 LtCn BT" w:eastAsia="Times New Roman" w:hAnsi="Swis721 LtCn BT"/>
          <w:lang w:val="es-CO"/>
        </w:rPr>
      </w:pPr>
    </w:p>
    <w:p w:rsidR="00AE5711" w:rsidRPr="008C66C5" w:rsidRDefault="00AE5711" w:rsidP="00AE5711">
      <w:pPr>
        <w:spacing w:before="120" w:after="120"/>
        <w:jc w:val="both"/>
        <w:rPr>
          <w:rFonts w:ascii="Swis721 LtCn BT" w:eastAsia="Times New Roman" w:hAnsi="Swis721 LtCn BT"/>
          <w:color w:val="002060"/>
          <w:lang w:val="es-CO"/>
        </w:rPr>
      </w:pPr>
      <w:r w:rsidRPr="008C66C5">
        <w:rPr>
          <w:rFonts w:ascii="Swis721 LtCn BT" w:eastAsia="Times New Roman" w:hAnsi="Swis721 LtCn BT"/>
          <w:lang w:val="es-CO"/>
        </w:rPr>
        <w:t xml:space="preserve">Los abajo firmantes ofrecemos proveer los servicios de consultoría </w:t>
      </w:r>
      <w:r w:rsidR="009539DB" w:rsidRPr="009539DB">
        <w:rPr>
          <w:rFonts w:ascii="Swis721 LtCn BT" w:eastAsia="Times New Roman" w:hAnsi="Swis721 LtCn BT"/>
          <w:i/>
          <w:color w:val="0066FF"/>
          <w:lang w:val="es-CO"/>
        </w:rPr>
        <w:t>FISCALIACIÓN DE REFORZAMIENTO DE SISTEMAS DE MEDICIÓN CONCENTRADOS</w:t>
      </w:r>
      <w:r w:rsidR="00996525" w:rsidRPr="008C66C5">
        <w:rPr>
          <w:rFonts w:ascii="Swis721 LtCn BT" w:eastAsia="Times New Roman" w:hAnsi="Swis721 LtCn BT"/>
          <w:i/>
          <w:color w:val="0066FF"/>
          <w:lang w:val="es-CO"/>
        </w:rPr>
        <w:t xml:space="preserve"> </w:t>
      </w:r>
      <w:r w:rsidRPr="008C66C5">
        <w:rPr>
          <w:rFonts w:ascii="Swis721 LtCn BT" w:eastAsia="Times New Roman" w:hAnsi="Swis721 LtCn BT"/>
          <w:lang w:val="es-CO"/>
        </w:rPr>
        <w:t xml:space="preserve">de acuerdo con su Solicitud de Propuesta de fecha </w:t>
      </w:r>
      <w:r w:rsidRPr="008C66C5">
        <w:rPr>
          <w:rFonts w:ascii="Swis721 LtCn BT" w:eastAsia="Times New Roman" w:hAnsi="Swis721 LtCn BT"/>
          <w:color w:val="0066FF"/>
          <w:lang w:val="es-CO"/>
        </w:rPr>
        <w:t>[Indique la Fecha]</w:t>
      </w:r>
      <w:r w:rsidRPr="008C66C5">
        <w:rPr>
          <w:rFonts w:ascii="Swis721 LtCn BT" w:eastAsia="Times New Roman" w:hAnsi="Swis721 LtCn BT"/>
          <w:lang w:val="es-CO"/>
        </w:rPr>
        <w:t xml:space="preserve"> y nuestra Propuesta.  </w:t>
      </w:r>
      <w:r w:rsidRPr="008C66C5">
        <w:rPr>
          <w:rFonts w:ascii="Swis721 LtCn BT" w:eastAsia="Times New Roman" w:hAnsi="Swis721 LtCn BT"/>
          <w:i/>
          <w:color w:val="0066FF"/>
          <w:lang w:val="es-CO"/>
        </w:rPr>
        <w:t>[SBCC]:</w:t>
      </w:r>
      <w:r w:rsidRPr="008C66C5">
        <w:rPr>
          <w:rFonts w:ascii="Swis721 LtCn BT" w:eastAsia="Times New Roman" w:hAnsi="Swis721 LtCn BT"/>
          <w:color w:val="002060"/>
          <w:lang w:val="es-CO"/>
        </w:rPr>
        <w:t xml:space="preserve"> </w:t>
      </w:r>
      <w:r w:rsidRPr="008C66C5">
        <w:rPr>
          <w:rFonts w:ascii="Swis721 LtCn BT" w:eastAsia="Times New Roman" w:hAnsi="Swis721 LtCn BT"/>
          <w:lang w:val="es-CO"/>
        </w:rPr>
        <w:t xml:space="preserve">“Presentamos nuestra Propuesta, la cual incluye esta </w:t>
      </w:r>
      <w:r w:rsidRPr="008C66C5">
        <w:rPr>
          <w:rFonts w:ascii="Swis721 LtCn BT" w:eastAsia="Times New Roman" w:hAnsi="Swis721 LtCn BT"/>
          <w:spacing w:val="-2"/>
          <w:lang w:val="es-CO"/>
        </w:rPr>
        <w:t>Propuesta Técnica</w:t>
      </w:r>
      <w:r w:rsidRPr="008C66C5">
        <w:rPr>
          <w:rFonts w:ascii="Swis721 LtCn BT" w:eastAsia="Times New Roman" w:hAnsi="Swis721 LtCn BT"/>
          <w:lang w:val="es-CO"/>
        </w:rPr>
        <w:t xml:space="preserve"> y una Propuesta de Precio sellada en sobre separado.</w:t>
      </w:r>
      <w:r w:rsidRPr="008C66C5">
        <w:rPr>
          <w:rFonts w:ascii="Swis721 LtCn BT" w:eastAsia="Times New Roman" w:hAnsi="Swis721 LtCn BT"/>
          <w:color w:val="002060"/>
          <w:lang w:val="es-CO"/>
        </w:rPr>
        <w:t xml:space="preserve"> </w:t>
      </w:r>
    </w:p>
    <w:p w:rsidR="00AE5711" w:rsidRPr="008C66C5" w:rsidRDefault="00AE5711" w:rsidP="00AE5711">
      <w:pPr>
        <w:spacing w:before="120" w:after="120"/>
        <w:jc w:val="both"/>
        <w:rPr>
          <w:rFonts w:ascii="Swis721 LtCn BT" w:eastAsia="Times New Roman" w:hAnsi="Swis721 LtCn BT"/>
          <w:lang w:val="es-CO"/>
        </w:rPr>
      </w:pPr>
      <w:r w:rsidRPr="008C66C5">
        <w:rPr>
          <w:rFonts w:ascii="Swis721 LtCn BT" w:eastAsia="Times New Roman" w:hAnsi="Swis721 LtCn BT"/>
          <w:i/>
          <w:color w:val="0070C0"/>
          <w:lang w:val="es-CO"/>
        </w:rPr>
        <w:t>[</w:t>
      </w:r>
      <w:r w:rsidRPr="008C66C5">
        <w:rPr>
          <w:rFonts w:ascii="Swis721 LtCn BT" w:eastAsia="Times New Roman" w:hAnsi="Swis721 LtCn BT"/>
          <w:i/>
          <w:color w:val="0066FF"/>
          <w:lang w:val="es-CO"/>
        </w:rPr>
        <w:t xml:space="preserve">Si el Consultor es una </w:t>
      </w:r>
      <w:r w:rsidRPr="008C66C5">
        <w:rPr>
          <w:rFonts w:ascii="Swis721 LtCn BT" w:eastAsia="Times New Roman" w:hAnsi="Swis721 LtCn BT"/>
          <w:i/>
          <w:iCs/>
          <w:color w:val="0066FF"/>
          <w:lang w:val="es-CO"/>
        </w:rPr>
        <w:t xml:space="preserve">APCA </w:t>
      </w:r>
      <w:r w:rsidRPr="008C66C5">
        <w:rPr>
          <w:rFonts w:ascii="Swis721 LtCn BT" w:eastAsia="Times New Roman" w:hAnsi="Swis721 LtCn BT"/>
          <w:i/>
          <w:color w:val="0066FF"/>
          <w:lang w:val="es-CO"/>
        </w:rPr>
        <w:t xml:space="preserve"> indique lo siguiente:</w:t>
      </w:r>
      <w:r w:rsidRPr="008C66C5">
        <w:rPr>
          <w:rFonts w:ascii="Swis721 LtCn BT" w:eastAsia="Times New Roman" w:hAnsi="Swis721 LtCn BT"/>
          <w:lang w:val="es-CO"/>
        </w:rPr>
        <w:t xml:space="preserve"> Presentamos nuestra Propuesta en asociación/como consorcio/como </w:t>
      </w:r>
      <w:r w:rsidRPr="008C66C5">
        <w:rPr>
          <w:rFonts w:ascii="Swis721 LtCn BT" w:eastAsia="Times New Roman" w:hAnsi="Swis721 LtCn BT"/>
          <w:iCs/>
          <w:lang w:val="es-CO"/>
        </w:rPr>
        <w:t>APCA</w:t>
      </w:r>
      <w:r w:rsidRPr="008C66C5">
        <w:rPr>
          <w:rFonts w:ascii="Swis721 LtCn BT" w:eastAsia="Times New Roman" w:hAnsi="Swis721 LtCn BT"/>
          <w:i/>
          <w:iCs/>
          <w:lang w:val="es-CO"/>
        </w:rPr>
        <w:t xml:space="preserve"> </w:t>
      </w:r>
      <w:r w:rsidRPr="008C66C5">
        <w:rPr>
          <w:rFonts w:ascii="Swis721 LtCn BT" w:eastAsia="Times New Roman" w:hAnsi="Swis721 LtCn BT"/>
          <w:lang w:val="es-CO"/>
        </w:rPr>
        <w:t xml:space="preserve"> con: </w:t>
      </w:r>
      <w:r w:rsidRPr="008C66C5">
        <w:rPr>
          <w:rFonts w:ascii="Swis721 LtCn BT" w:eastAsia="Times New Roman" w:hAnsi="Swis721 LtCn BT"/>
          <w:i/>
          <w:color w:val="0066FF"/>
          <w:lang w:val="es-CO"/>
        </w:rPr>
        <w:t xml:space="preserve">[Indique una lista con el nombre completa y la dirección de cada </w:t>
      </w:r>
      <w:r w:rsidRPr="008C66C5">
        <w:rPr>
          <w:rFonts w:ascii="Swis721 LtCn BT" w:eastAsia="Times New Roman" w:hAnsi="Swis721 LtCn BT"/>
          <w:i/>
          <w:color w:val="3366FF"/>
          <w:lang w:val="es-CO"/>
        </w:rPr>
        <w:t>integrante</w:t>
      </w:r>
      <w:r w:rsidRPr="008C66C5">
        <w:rPr>
          <w:rFonts w:ascii="Swis721 LtCn BT" w:eastAsia="Times New Roman" w:hAnsi="Swis721 LtCn BT"/>
          <w:i/>
          <w:lang w:val="es-CO"/>
        </w:rPr>
        <w:t xml:space="preserve"> </w:t>
      </w:r>
      <w:r w:rsidRPr="008C66C5">
        <w:rPr>
          <w:rFonts w:ascii="Swis721 LtCn BT" w:eastAsia="Times New Roman" w:hAnsi="Swis721 LtCn BT"/>
          <w:i/>
          <w:color w:val="0066FF"/>
          <w:lang w:val="es-CO"/>
        </w:rPr>
        <w:t>e indique el nombre del miembro responsable del grupo.]</w:t>
      </w:r>
      <w:r w:rsidRPr="008C66C5">
        <w:rPr>
          <w:rFonts w:ascii="Swis721 LtCn BT" w:eastAsia="Times New Roman" w:hAnsi="Swis721 LtCn BT"/>
          <w:vertAlign w:val="superscript"/>
          <w:lang w:val="es-CO"/>
        </w:rPr>
        <w:t xml:space="preserve"> </w:t>
      </w:r>
      <w:r w:rsidRPr="008C66C5">
        <w:rPr>
          <w:rFonts w:ascii="Swis721 LtCn BT" w:eastAsia="Times New Roman" w:hAnsi="Swis721 LtCn BT"/>
          <w:lang w:val="es-CO"/>
        </w:rPr>
        <w:t xml:space="preserve">Hemos adjuntado una copia </w:t>
      </w:r>
      <w:r w:rsidRPr="008C66C5">
        <w:rPr>
          <w:rFonts w:ascii="Swis721 LtCn BT" w:eastAsia="Times New Roman" w:hAnsi="Swis721 LtCn BT"/>
          <w:i/>
          <w:color w:val="0066FF"/>
          <w:lang w:val="es-CO"/>
        </w:rPr>
        <w:t xml:space="preserve">[indique: “de nuestra carta de intención para conformar una </w:t>
      </w:r>
      <w:r w:rsidRPr="008C66C5">
        <w:rPr>
          <w:rFonts w:ascii="Swis721 LtCn BT" w:eastAsia="Times New Roman" w:hAnsi="Swis721 LtCn BT"/>
          <w:i/>
          <w:iCs/>
          <w:color w:val="0066FF"/>
          <w:lang w:val="es-CO"/>
        </w:rPr>
        <w:t>APCA</w:t>
      </w:r>
      <w:r w:rsidRPr="008C66C5">
        <w:rPr>
          <w:rFonts w:ascii="Swis721 LtCn BT" w:eastAsia="Times New Roman" w:hAnsi="Swis721 LtCn BT"/>
          <w:i/>
          <w:color w:val="0066FF"/>
          <w:lang w:val="es-CO"/>
        </w:rPr>
        <w:t>” o, si la APCA ya está conformada, “del acuerdo APCA”]</w:t>
      </w:r>
      <w:r w:rsidRPr="008C66C5">
        <w:rPr>
          <w:rFonts w:ascii="Swis721 LtCn BT" w:eastAsia="Times New Roman" w:hAnsi="Swis721 LtCn BT"/>
          <w:color w:val="0066FF"/>
          <w:lang w:val="es-CO"/>
        </w:rPr>
        <w:t xml:space="preserve"> </w:t>
      </w:r>
      <w:r w:rsidRPr="008C66C5">
        <w:rPr>
          <w:rFonts w:ascii="Swis721 LtCn BT" w:eastAsia="Times New Roman" w:hAnsi="Swis721 LtCn BT"/>
          <w:lang w:val="es-CO"/>
        </w:rPr>
        <w:t xml:space="preserve">firmada por cada uno de los integrantes participantes, la cual describe en detalle la posible estructura legal y la confirmación de la responsabilidad conjunta y solidaria de los integrantes de dicha </w:t>
      </w:r>
      <w:r w:rsidRPr="008C66C5">
        <w:rPr>
          <w:rFonts w:ascii="Swis721 LtCn BT" w:eastAsia="Times New Roman" w:hAnsi="Swis721 LtCn BT"/>
          <w:i/>
          <w:iCs/>
          <w:lang w:val="es-CO"/>
        </w:rPr>
        <w:t>APCA</w:t>
      </w:r>
      <w:r w:rsidRPr="008C66C5">
        <w:rPr>
          <w:rFonts w:ascii="Swis721 LtCn BT" w:eastAsia="Times New Roman" w:hAnsi="Swis721 LtCn BT"/>
          <w:lang w:val="es-CO"/>
        </w:rPr>
        <w:t>.</w:t>
      </w:r>
    </w:p>
    <w:p w:rsidR="00AE5711" w:rsidRPr="008C66C5" w:rsidRDefault="00AE5711" w:rsidP="00AE5711">
      <w:pPr>
        <w:spacing w:before="120" w:after="120"/>
        <w:jc w:val="both"/>
        <w:rPr>
          <w:rFonts w:ascii="Swis721 LtCn BT" w:eastAsia="Times New Roman" w:hAnsi="Swis721 LtCn BT"/>
          <w:color w:val="0070C0"/>
          <w:lang w:val="es-CO"/>
        </w:rPr>
      </w:pPr>
      <w:r w:rsidRPr="008C66C5">
        <w:rPr>
          <w:rFonts w:ascii="Swis721 LtCn BT" w:eastAsia="Times New Roman" w:hAnsi="Swis721 LtCn BT"/>
          <w:color w:val="0070C0"/>
          <w:lang w:val="es-CO"/>
        </w:rPr>
        <w:t>O</w:t>
      </w:r>
    </w:p>
    <w:p w:rsidR="00AE5711" w:rsidRPr="008C66C5" w:rsidRDefault="00AE5711" w:rsidP="00AE5711">
      <w:pPr>
        <w:spacing w:before="120" w:after="120"/>
        <w:jc w:val="both"/>
        <w:rPr>
          <w:rFonts w:ascii="Swis721 LtCn BT" w:eastAsia="Times New Roman" w:hAnsi="Swis721 LtCn BT"/>
          <w:i/>
          <w:color w:val="0066FF"/>
          <w:lang w:val="es-CO"/>
        </w:rPr>
      </w:pPr>
      <w:r w:rsidRPr="008C66C5">
        <w:rPr>
          <w:rFonts w:ascii="Swis721 LtCn BT" w:eastAsia="Times New Roman" w:hAnsi="Swis721 LtCn BT"/>
          <w:lang w:val="es-CO"/>
        </w:rPr>
        <w:t xml:space="preserve">Si la Propuesta del Consultor incluye </w:t>
      </w:r>
      <w:proofErr w:type="spellStart"/>
      <w:r w:rsidRPr="008C66C5">
        <w:rPr>
          <w:rFonts w:ascii="Swis721 LtCn BT" w:eastAsia="Times New Roman" w:hAnsi="Swis721 LtCn BT"/>
          <w:lang w:val="es-CO"/>
        </w:rPr>
        <w:t>Subconsultores</w:t>
      </w:r>
      <w:proofErr w:type="spellEnd"/>
      <w:r w:rsidRPr="008C66C5">
        <w:rPr>
          <w:rFonts w:ascii="Swis721 LtCn BT" w:eastAsia="Times New Roman" w:hAnsi="Swis721 LtCn BT"/>
          <w:lang w:val="es-CO"/>
        </w:rPr>
        <w:t xml:space="preserve">, indique lo siguiente: Presentamos nuestra Propuesta con las siguientes firmas como </w:t>
      </w:r>
      <w:proofErr w:type="spellStart"/>
      <w:r w:rsidRPr="008C66C5">
        <w:rPr>
          <w:rFonts w:ascii="Swis721 LtCn BT" w:eastAsia="Times New Roman" w:hAnsi="Swis721 LtCn BT"/>
          <w:lang w:val="es-CO"/>
        </w:rPr>
        <w:t>Subconsultores</w:t>
      </w:r>
      <w:proofErr w:type="spellEnd"/>
      <w:r w:rsidRPr="008C66C5">
        <w:rPr>
          <w:rFonts w:ascii="Swis721 LtCn BT" w:eastAsia="Times New Roman" w:hAnsi="Swis721 LtCn BT"/>
          <w:lang w:val="es-CO"/>
        </w:rPr>
        <w:t xml:space="preserve">: </w:t>
      </w:r>
      <w:r w:rsidRPr="008C66C5">
        <w:rPr>
          <w:rFonts w:ascii="Swis721 LtCn BT" w:eastAsia="Times New Roman" w:hAnsi="Swis721 LtCn BT"/>
          <w:i/>
          <w:color w:val="0066FF"/>
          <w:lang w:val="es-CO"/>
        </w:rPr>
        <w:t xml:space="preserve">[Indique una lista con el nombre completo y dirección de cada </w:t>
      </w:r>
      <w:proofErr w:type="spellStart"/>
      <w:r w:rsidRPr="008C66C5">
        <w:rPr>
          <w:rFonts w:ascii="Swis721 LtCn BT" w:eastAsia="Times New Roman" w:hAnsi="Swis721 LtCn BT"/>
          <w:i/>
          <w:color w:val="0066FF"/>
          <w:lang w:val="es-CO"/>
        </w:rPr>
        <w:t>Subconsultor</w:t>
      </w:r>
      <w:proofErr w:type="spellEnd"/>
      <w:r w:rsidRPr="008C66C5">
        <w:rPr>
          <w:rFonts w:ascii="Swis721 LtCn BT" w:eastAsia="Times New Roman" w:hAnsi="Swis721 LtCn BT"/>
          <w:i/>
          <w:color w:val="0066FF"/>
          <w:lang w:val="es-CO"/>
        </w:rPr>
        <w:t>.]</w:t>
      </w:r>
    </w:p>
    <w:p w:rsidR="00AE5711" w:rsidRPr="008C66C5" w:rsidRDefault="00AE5711" w:rsidP="00AE5711">
      <w:pPr>
        <w:spacing w:before="120" w:after="120"/>
        <w:jc w:val="both"/>
        <w:rPr>
          <w:rFonts w:ascii="Swis721 LtCn BT" w:eastAsia="Times New Roman" w:hAnsi="Swis721 LtCn BT"/>
          <w:lang w:val="es-CO"/>
        </w:rPr>
      </w:pPr>
      <w:r w:rsidRPr="008C66C5">
        <w:rPr>
          <w:rFonts w:ascii="Swis721 LtCn BT" w:eastAsia="Times New Roman" w:hAnsi="Swis721 LtCn BT"/>
          <w:lang w:val="es-CO"/>
        </w:rPr>
        <w:t xml:space="preserve">Por la presente declaramos que: </w:t>
      </w:r>
    </w:p>
    <w:p w:rsidR="00AE5711" w:rsidRPr="008C66C5" w:rsidRDefault="00AE5711" w:rsidP="00AE5711">
      <w:pPr>
        <w:pStyle w:val="Prrafodelista"/>
        <w:numPr>
          <w:ilvl w:val="0"/>
          <w:numId w:val="175"/>
        </w:numPr>
        <w:spacing w:before="120"/>
        <w:ind w:left="360"/>
        <w:jc w:val="both"/>
        <w:rPr>
          <w:rFonts w:ascii="Swis721 LtCn BT" w:hAnsi="Swis721 LtCn BT"/>
          <w:lang w:val="es-CO"/>
        </w:rPr>
      </w:pPr>
      <w:r w:rsidRPr="008C66C5">
        <w:rPr>
          <w:rFonts w:ascii="Swis721 LtCn BT" w:hAnsi="Swis721 LtCn BT"/>
          <w:lang w:val="es-CO"/>
        </w:rPr>
        <w:t>Toda la información y afirmaciones que se hacen en esta Propuesta son verdaderas y aceptamos que cualquier falsedad o interpretación falsa que contenga la misma podrá conducir a nuestra descalificación por parte del Cliente y/o podrá ser sancionada por el Banco.</w:t>
      </w:r>
    </w:p>
    <w:p w:rsidR="00AE5711" w:rsidRPr="008C66C5" w:rsidRDefault="00AE5711" w:rsidP="00AE5711">
      <w:pPr>
        <w:pStyle w:val="Prrafodelista"/>
        <w:numPr>
          <w:ilvl w:val="0"/>
          <w:numId w:val="175"/>
        </w:numPr>
        <w:spacing w:before="120"/>
        <w:ind w:left="360"/>
        <w:jc w:val="both"/>
        <w:rPr>
          <w:rFonts w:ascii="Swis721 LtCn BT" w:hAnsi="Swis721 LtCn BT"/>
          <w:lang w:val="es-CO"/>
        </w:rPr>
      </w:pPr>
      <w:r w:rsidRPr="008C66C5">
        <w:rPr>
          <w:rFonts w:ascii="Swis721 LtCn BT" w:hAnsi="Swis721 LtCn BT"/>
          <w:lang w:val="es-CO"/>
        </w:rPr>
        <w:t>Nuestra Propuesta será válida y será obligatoria para nosotros por el periodo que se indica en la Cláusula 12.1 de la Hoja de Datos.</w:t>
      </w:r>
    </w:p>
    <w:p w:rsidR="00AE5711" w:rsidRPr="008C66C5" w:rsidRDefault="00AE5711" w:rsidP="00AE5711">
      <w:pPr>
        <w:pStyle w:val="Prrafodelista"/>
        <w:numPr>
          <w:ilvl w:val="0"/>
          <w:numId w:val="175"/>
        </w:numPr>
        <w:spacing w:before="120"/>
        <w:ind w:left="360"/>
        <w:jc w:val="both"/>
        <w:rPr>
          <w:rFonts w:ascii="Swis721 LtCn BT" w:hAnsi="Swis721 LtCn BT"/>
          <w:lang w:val="es-CO"/>
        </w:rPr>
      </w:pPr>
      <w:r w:rsidRPr="008C66C5">
        <w:rPr>
          <w:rFonts w:ascii="Swis721 LtCn BT" w:hAnsi="Swis721 LtCn BT"/>
          <w:lang w:val="es-CO"/>
        </w:rPr>
        <w:t>No tenemos ningún conflicto de interés de acuerdo con IAC 3.</w:t>
      </w:r>
    </w:p>
    <w:p w:rsidR="00AE5711" w:rsidRPr="008C66C5" w:rsidRDefault="00AE5711" w:rsidP="00AE5711">
      <w:pPr>
        <w:pStyle w:val="Prrafodelista"/>
        <w:numPr>
          <w:ilvl w:val="0"/>
          <w:numId w:val="175"/>
        </w:numPr>
        <w:spacing w:before="120"/>
        <w:ind w:left="360"/>
        <w:jc w:val="both"/>
        <w:rPr>
          <w:rFonts w:ascii="Swis721 LtCn BT" w:hAnsi="Swis721 LtCn BT"/>
          <w:lang w:val="es-CO"/>
        </w:rPr>
      </w:pPr>
      <w:r w:rsidRPr="008C66C5">
        <w:rPr>
          <w:rFonts w:ascii="Swis721 LtCn BT" w:hAnsi="Swis721 LtCn BT"/>
          <w:lang w:val="es-CO"/>
        </w:rPr>
        <w:t>Cumplimos con los requisitos de elegibilidad según IAC 6, y confirmamos nuestro entendimiento de nuestra obligación de someternos a la política del Banco con respecto a prácticas prohibidas según IAC 5.</w:t>
      </w:r>
      <w:r w:rsidRPr="008C66C5">
        <w:rPr>
          <w:rFonts w:ascii="Swis721 LtCn BT" w:hAnsi="Swis721 LtCn BT"/>
          <w:color w:val="1F497D"/>
          <w:lang w:val="es-CO"/>
        </w:rPr>
        <w:t xml:space="preserve"> </w:t>
      </w:r>
    </w:p>
    <w:p w:rsidR="00AE5711" w:rsidRPr="008C66C5" w:rsidRDefault="00AE5711" w:rsidP="00AE5711">
      <w:pPr>
        <w:pStyle w:val="Prrafodelista"/>
        <w:numPr>
          <w:ilvl w:val="0"/>
          <w:numId w:val="175"/>
        </w:numPr>
        <w:spacing w:before="120"/>
        <w:ind w:left="360"/>
        <w:jc w:val="both"/>
        <w:rPr>
          <w:rFonts w:ascii="Swis721 LtCn BT" w:hAnsi="Swis721 LtCn BT"/>
          <w:lang w:val="es-CO"/>
        </w:rPr>
      </w:pPr>
      <w:r w:rsidRPr="008C66C5">
        <w:rPr>
          <w:rFonts w:ascii="Swis721 LtCn BT" w:hAnsi="Swis721 LtCn BT"/>
          <w:lang w:val="es-CO"/>
        </w:rPr>
        <w:t>Salvo según se indique en la Cláusula 12.1 de Hoja de Datos, nos comprometemos a negociar un Contrato sobre la base de los Profesionales propuestos. Aceptamos que la sustitución de los Profesionales  por razones diferentes de las que se indican en la Cláusula 12 y Cláusula 28.4 de IAC podrá conducir a la terminación de las negociaciones del Contrato.</w:t>
      </w:r>
    </w:p>
    <w:p w:rsidR="00AE5711" w:rsidRPr="008C66C5" w:rsidRDefault="00AE5711" w:rsidP="00AE5711">
      <w:pPr>
        <w:pStyle w:val="Prrafodelista"/>
        <w:numPr>
          <w:ilvl w:val="0"/>
          <w:numId w:val="175"/>
        </w:numPr>
        <w:suppressAutoHyphens/>
        <w:spacing w:before="120"/>
        <w:ind w:left="360"/>
        <w:jc w:val="both"/>
        <w:rPr>
          <w:rFonts w:ascii="Swis721 LtCn BT" w:hAnsi="Swis721 LtCn BT"/>
          <w:lang w:val="es-CO"/>
        </w:rPr>
      </w:pPr>
      <w:r w:rsidRPr="008C66C5">
        <w:rPr>
          <w:rFonts w:ascii="Swis721 LtCn BT" w:hAnsi="Swis721 LtCn BT"/>
          <w:lang w:val="es-CO"/>
        </w:rPr>
        <w:t>Nuestra Propuesta tiene carácter obligatorio para nosotros y está sujeta a cualquier modificación que resulte de las negociaciones del Contrato.</w:t>
      </w:r>
    </w:p>
    <w:p w:rsidR="00AE5711" w:rsidRPr="008C66C5" w:rsidRDefault="00AE5711" w:rsidP="00AE5711">
      <w:pPr>
        <w:pStyle w:val="Prrafodelista"/>
        <w:numPr>
          <w:ilvl w:val="0"/>
          <w:numId w:val="175"/>
        </w:numPr>
        <w:spacing w:before="120"/>
        <w:ind w:left="360"/>
        <w:jc w:val="both"/>
        <w:rPr>
          <w:rFonts w:ascii="Swis721 LtCn BT" w:hAnsi="Swis721 LtCn BT"/>
          <w:lang w:val="es-CO"/>
        </w:rPr>
      </w:pPr>
      <w:r w:rsidRPr="008C66C5">
        <w:rPr>
          <w:rFonts w:ascii="Swis721 LtCn BT" w:hAnsi="Swis721 LtCn BT"/>
          <w:lang w:val="es-CO"/>
        </w:rPr>
        <w:t>No tenemos ningunas sanciones pendientes del Banco ni de ninguna otra Entidad Financiera Internacional.</w:t>
      </w:r>
    </w:p>
    <w:p w:rsidR="00AE5711" w:rsidRPr="008C66C5" w:rsidRDefault="00AE5711" w:rsidP="00AE5711">
      <w:pPr>
        <w:pStyle w:val="Prrafodelista"/>
        <w:numPr>
          <w:ilvl w:val="0"/>
          <w:numId w:val="175"/>
        </w:numPr>
        <w:suppressAutoHyphens/>
        <w:spacing w:before="120"/>
        <w:ind w:left="360"/>
        <w:jc w:val="both"/>
        <w:rPr>
          <w:rFonts w:ascii="Swis721 LtCn BT" w:hAnsi="Swis721 LtCn BT"/>
          <w:lang w:val="es-CO"/>
        </w:rPr>
      </w:pPr>
      <w:r w:rsidRPr="008C66C5">
        <w:rPr>
          <w:rFonts w:ascii="Swis721 LtCn BT" w:hAnsi="Swis721 LtCn BT"/>
          <w:lang w:val="es-CO"/>
        </w:rPr>
        <w:t>Haremos todo lo que esté a nuestro alcance por ayudar al Banco en cualquier investigación.</w:t>
      </w:r>
    </w:p>
    <w:p w:rsidR="00AE5711" w:rsidRPr="008C66C5" w:rsidRDefault="00AE5711" w:rsidP="00AE5711">
      <w:pPr>
        <w:spacing w:before="120" w:after="120"/>
        <w:jc w:val="both"/>
        <w:rPr>
          <w:rFonts w:ascii="Swis721 LtCn BT" w:eastAsia="Times New Roman" w:hAnsi="Swis721 LtCn BT"/>
          <w:lang w:val="es-CO"/>
        </w:rPr>
      </w:pPr>
      <w:r w:rsidRPr="008C66C5">
        <w:rPr>
          <w:rFonts w:ascii="Swis721 LtCn BT" w:eastAsia="Times New Roman" w:hAnsi="Swis721 LtCn BT"/>
          <w:lang w:val="es-CO"/>
        </w:rPr>
        <w:t>Si nuestra Propuesta es aceptada y el Contrato es firmado, nos comprometemos a iniciar los Servicios relacionados con el trabajo a más tardar en la fecha que se indica en la Cláusula 30.2 de la Hoja de Datos.</w:t>
      </w:r>
    </w:p>
    <w:p w:rsidR="00AE5711" w:rsidRPr="008C66C5" w:rsidRDefault="00AE5711" w:rsidP="00AE5711">
      <w:pPr>
        <w:spacing w:before="120" w:after="120"/>
        <w:jc w:val="both"/>
        <w:rPr>
          <w:rFonts w:ascii="Swis721 LtCn BT" w:eastAsia="Times New Roman" w:hAnsi="Swis721 LtCn BT"/>
          <w:lang w:val="es-CO"/>
        </w:rPr>
      </w:pPr>
      <w:r w:rsidRPr="008C66C5">
        <w:rPr>
          <w:rFonts w:ascii="Swis721 LtCn BT" w:eastAsia="Times New Roman" w:hAnsi="Swis721 LtCn BT"/>
          <w:lang w:val="es-CO"/>
        </w:rPr>
        <w:t>Entendemos que el Cliente no está obligado a aceptar ninguna Propuesta que el Cliente reciba.</w:t>
      </w:r>
    </w:p>
    <w:p w:rsidR="00AE5711" w:rsidRPr="008C66C5" w:rsidRDefault="00AE5711" w:rsidP="00AE5711">
      <w:pPr>
        <w:spacing w:before="120" w:after="120"/>
        <w:rPr>
          <w:rFonts w:ascii="Swis721 LtCn BT" w:eastAsia="Times New Roman" w:hAnsi="Swis721 LtCn BT"/>
          <w:lang w:val="es-CO" w:eastAsia="it-IT"/>
        </w:rPr>
      </w:pPr>
      <w:r w:rsidRPr="008C66C5">
        <w:rPr>
          <w:rFonts w:ascii="Swis721 LtCn BT" w:eastAsia="Times New Roman" w:hAnsi="Swis721 LtCn BT"/>
          <w:lang w:val="es-CO" w:eastAsia="it-IT"/>
        </w:rPr>
        <w:t>Cordialmente,</w:t>
      </w:r>
    </w:p>
    <w:p w:rsidR="00AE5711" w:rsidRPr="008C66C5" w:rsidRDefault="00AE5711" w:rsidP="00AE5711">
      <w:pPr>
        <w:tabs>
          <w:tab w:val="right" w:pos="8460"/>
        </w:tabs>
        <w:spacing w:before="120" w:after="120"/>
        <w:jc w:val="both"/>
        <w:rPr>
          <w:rFonts w:ascii="Swis721 LtCn BT" w:eastAsia="Times New Roman" w:hAnsi="Swis721 LtCn BT"/>
          <w:u w:val="single"/>
          <w:lang w:val="es-CO"/>
        </w:rPr>
      </w:pPr>
      <w:r w:rsidRPr="008C66C5">
        <w:rPr>
          <w:rFonts w:ascii="Swis721 LtCn BT" w:eastAsia="Times New Roman" w:hAnsi="Swis721 LtCn BT"/>
          <w:lang w:val="es-CO"/>
        </w:rPr>
        <w:t xml:space="preserve">Firma Autorizada </w:t>
      </w:r>
      <w:r w:rsidRPr="008C66C5">
        <w:rPr>
          <w:rFonts w:ascii="Swis721 LtCn BT" w:eastAsia="Times New Roman" w:hAnsi="Swis721 LtCn BT"/>
          <w:i/>
          <w:color w:val="0066FF"/>
          <w:lang w:val="es-CO"/>
        </w:rPr>
        <w:t>[Nombre complete e iniciales]</w:t>
      </w:r>
      <w:r w:rsidRPr="008C66C5">
        <w:rPr>
          <w:rFonts w:ascii="Swis721 LtCn BT" w:eastAsia="Times New Roman" w:hAnsi="Swis721 LtCn BT"/>
          <w:color w:val="0066FF"/>
          <w:lang w:val="es-CO"/>
        </w:rPr>
        <w:t>:</w:t>
      </w:r>
      <w:r w:rsidRPr="008C66C5">
        <w:rPr>
          <w:rFonts w:ascii="Swis721 LtCn BT" w:eastAsia="Times New Roman" w:hAnsi="Swis721 LtCn BT"/>
          <w:lang w:val="es-CO"/>
        </w:rPr>
        <w:t xml:space="preserve">  </w:t>
      </w:r>
      <w:r w:rsidRPr="008C66C5">
        <w:rPr>
          <w:rFonts w:ascii="Swis721 LtCn BT" w:eastAsia="Times New Roman" w:hAnsi="Swis721 LtCn BT"/>
          <w:u w:val="single"/>
          <w:lang w:val="es-CO"/>
        </w:rPr>
        <w:tab/>
      </w:r>
    </w:p>
    <w:p w:rsidR="00AE5711" w:rsidRPr="008C66C5" w:rsidRDefault="00AE5711" w:rsidP="00AE5711">
      <w:pPr>
        <w:tabs>
          <w:tab w:val="right" w:pos="8460"/>
        </w:tabs>
        <w:spacing w:before="120" w:after="120"/>
        <w:jc w:val="both"/>
        <w:rPr>
          <w:rFonts w:ascii="Swis721 LtCn BT" w:eastAsia="Times New Roman" w:hAnsi="Swis721 LtCn BT"/>
          <w:u w:val="single"/>
          <w:lang w:val="es-CO"/>
        </w:rPr>
      </w:pPr>
      <w:r w:rsidRPr="008C66C5">
        <w:rPr>
          <w:rFonts w:ascii="Swis721 LtCn BT" w:eastAsia="Times New Roman" w:hAnsi="Swis721 LtCn BT"/>
          <w:lang w:val="es-CO"/>
        </w:rPr>
        <w:t xml:space="preserve">Nombre y Cargo del Signatario:  </w:t>
      </w:r>
      <w:r w:rsidRPr="008C66C5">
        <w:rPr>
          <w:rFonts w:ascii="Swis721 LtCn BT" w:eastAsia="Times New Roman" w:hAnsi="Swis721 LtCn BT"/>
          <w:u w:val="single"/>
          <w:lang w:val="es-CO"/>
        </w:rPr>
        <w:tab/>
      </w:r>
    </w:p>
    <w:p w:rsidR="00AE5711" w:rsidRPr="008C66C5" w:rsidRDefault="00AE5711" w:rsidP="00AE5711">
      <w:pPr>
        <w:tabs>
          <w:tab w:val="right" w:pos="8460"/>
        </w:tabs>
        <w:spacing w:before="120" w:after="120"/>
        <w:jc w:val="both"/>
        <w:rPr>
          <w:rFonts w:ascii="Swis721 LtCn BT" w:eastAsia="Times New Roman" w:hAnsi="Swis721 LtCn BT"/>
          <w:lang w:val="es-CO"/>
        </w:rPr>
      </w:pPr>
      <w:r w:rsidRPr="008C66C5">
        <w:rPr>
          <w:rFonts w:ascii="Swis721 LtCn BT" w:eastAsia="Times New Roman" w:hAnsi="Swis721 LtCn BT"/>
          <w:lang w:val="es-CO"/>
        </w:rPr>
        <w:lastRenderedPageBreak/>
        <w:t>Nombre del Consultor (nombre de la compañía o nombre del APCA):</w:t>
      </w:r>
    </w:p>
    <w:p w:rsidR="00AE5711" w:rsidRPr="008C66C5" w:rsidRDefault="00AE5711" w:rsidP="00AE5711">
      <w:pPr>
        <w:tabs>
          <w:tab w:val="right" w:pos="8460"/>
        </w:tabs>
        <w:spacing w:before="120" w:after="120"/>
        <w:jc w:val="both"/>
        <w:rPr>
          <w:rFonts w:ascii="Swis721 LtCn BT" w:eastAsia="Times New Roman" w:hAnsi="Swis721 LtCn BT"/>
          <w:u w:val="single"/>
          <w:lang w:val="es-CO"/>
        </w:rPr>
      </w:pPr>
      <w:r w:rsidRPr="008C66C5">
        <w:rPr>
          <w:rFonts w:ascii="Swis721 LtCn BT" w:eastAsia="Times New Roman" w:hAnsi="Swis721 LtCn BT"/>
          <w:lang w:val="es-CO"/>
        </w:rPr>
        <w:t xml:space="preserve">En capacidad de:  </w:t>
      </w:r>
      <w:r w:rsidRPr="008C66C5">
        <w:rPr>
          <w:rFonts w:ascii="Swis721 LtCn BT" w:eastAsia="Times New Roman" w:hAnsi="Swis721 LtCn BT"/>
          <w:u w:val="single"/>
          <w:lang w:val="es-CO"/>
        </w:rPr>
        <w:tab/>
      </w:r>
    </w:p>
    <w:p w:rsidR="00AE5711" w:rsidRPr="008C66C5" w:rsidRDefault="00AE5711" w:rsidP="00AE5711">
      <w:pPr>
        <w:tabs>
          <w:tab w:val="right" w:pos="8460"/>
        </w:tabs>
        <w:spacing w:before="120" w:after="120"/>
        <w:jc w:val="both"/>
        <w:rPr>
          <w:rFonts w:ascii="Swis721 LtCn BT" w:eastAsia="Times New Roman" w:hAnsi="Swis721 LtCn BT"/>
          <w:u w:val="single"/>
          <w:lang w:val="es-CO"/>
        </w:rPr>
      </w:pPr>
      <w:r w:rsidRPr="008C66C5">
        <w:rPr>
          <w:rFonts w:ascii="Swis721 LtCn BT" w:eastAsia="Times New Roman" w:hAnsi="Swis721 LtCn BT"/>
          <w:lang w:val="es-CO"/>
        </w:rPr>
        <w:t xml:space="preserve">Dirección:  </w:t>
      </w:r>
      <w:r w:rsidRPr="008C66C5">
        <w:rPr>
          <w:rFonts w:ascii="Swis721 LtCn BT" w:eastAsia="Times New Roman" w:hAnsi="Swis721 LtCn BT"/>
          <w:u w:val="single"/>
          <w:lang w:val="es-CO"/>
        </w:rPr>
        <w:tab/>
      </w:r>
    </w:p>
    <w:p w:rsidR="00AE5711" w:rsidRPr="008C66C5" w:rsidRDefault="00AE5711" w:rsidP="00AE5711">
      <w:pPr>
        <w:tabs>
          <w:tab w:val="right" w:pos="8460"/>
        </w:tabs>
        <w:spacing w:before="120" w:after="120"/>
        <w:jc w:val="both"/>
        <w:rPr>
          <w:rFonts w:ascii="Swis721 LtCn BT" w:eastAsia="Times New Roman" w:hAnsi="Swis721 LtCn BT"/>
          <w:lang w:val="es-CO"/>
        </w:rPr>
      </w:pPr>
      <w:r w:rsidRPr="008C66C5">
        <w:rPr>
          <w:rFonts w:ascii="Swis721 LtCn BT" w:eastAsia="Times New Roman" w:hAnsi="Swis721 LtCn BT"/>
          <w:lang w:val="es-CO"/>
        </w:rPr>
        <w:t xml:space="preserve">Información de contacto (teléfono e e-mail):  </w:t>
      </w:r>
      <w:r w:rsidRPr="008C66C5">
        <w:rPr>
          <w:rFonts w:ascii="Swis721 LtCn BT" w:eastAsia="Times New Roman" w:hAnsi="Swis721 LtCn BT"/>
          <w:u w:val="single"/>
          <w:lang w:val="es-CO"/>
        </w:rPr>
        <w:tab/>
      </w:r>
    </w:p>
    <w:p w:rsidR="00AE5711" w:rsidRPr="008C66C5" w:rsidRDefault="00AE5711" w:rsidP="00AE5711">
      <w:pPr>
        <w:spacing w:before="120" w:after="120"/>
        <w:jc w:val="both"/>
        <w:rPr>
          <w:rFonts w:ascii="Swis721 LtCn BT" w:hAnsi="Swis721 LtCn BT"/>
          <w:i/>
          <w:lang w:val="es-CO"/>
        </w:rPr>
      </w:pPr>
      <w:r w:rsidRPr="008C66C5">
        <w:rPr>
          <w:rFonts w:ascii="Swis721 LtCn BT" w:eastAsia="Times New Roman" w:hAnsi="Swis721 LtCn BT"/>
          <w:i/>
          <w:color w:val="0066FF"/>
          <w:lang w:val="es-CO"/>
        </w:rPr>
        <w:t xml:space="preserve">[Para una </w:t>
      </w:r>
      <w:r w:rsidRPr="008C66C5">
        <w:rPr>
          <w:rFonts w:ascii="Swis721 LtCn BT" w:eastAsia="Times New Roman" w:hAnsi="Swis721 LtCn BT"/>
          <w:i/>
          <w:iCs/>
          <w:color w:val="0066FF"/>
          <w:lang w:val="es-CO"/>
        </w:rPr>
        <w:t>APCA</w:t>
      </w:r>
      <w:r w:rsidRPr="008C66C5">
        <w:rPr>
          <w:rFonts w:ascii="Swis721 LtCn BT" w:eastAsia="Times New Roman" w:hAnsi="Swis721 LtCn BT"/>
          <w:i/>
          <w:color w:val="0066FF"/>
          <w:lang w:val="es-CO"/>
        </w:rPr>
        <w:t>, todos los integrantes deberán firmar o únicamente el integrante responsable, en cuyo caso, se deberá adjuntar el poder para firmar en nombre de todos los demás integrantes]</w:t>
      </w:r>
      <w:r w:rsidRPr="008C66C5">
        <w:rPr>
          <w:rFonts w:ascii="Swis721 LtCn BT" w:hAnsi="Swis721 LtCn BT"/>
          <w:i/>
          <w:lang w:val="es-CO"/>
        </w:rPr>
        <w:br w:type="page"/>
      </w:r>
    </w:p>
    <w:p w:rsidR="00AE5711" w:rsidRPr="008C66C5" w:rsidRDefault="00AE5711" w:rsidP="00AE5711">
      <w:pPr>
        <w:keepNext/>
        <w:keepLines/>
        <w:spacing w:before="120" w:after="120"/>
        <w:ind w:left="360"/>
        <w:jc w:val="center"/>
        <w:outlineLvl w:val="1"/>
        <w:rPr>
          <w:rFonts w:ascii="Swis721 LtCn BT" w:eastAsia="Times New Roman" w:hAnsi="Swis721 LtCn BT"/>
          <w:b/>
          <w:lang w:val="es-CO"/>
        </w:rPr>
      </w:pPr>
      <w:bookmarkStart w:id="6" w:name="_Toc357674363"/>
      <w:bookmarkStart w:id="7" w:name="_Toc325721723"/>
      <w:r w:rsidRPr="008C66C5">
        <w:rPr>
          <w:rFonts w:ascii="Swis721 LtCn BT" w:eastAsia="Times New Roman" w:hAnsi="Swis721 LtCn BT"/>
          <w:b/>
          <w:lang w:val="es-CO"/>
        </w:rPr>
        <w:lastRenderedPageBreak/>
        <w:t>Formulario TECH-4: Descripción del enfoque, metodología y plan de trabajo para ejecutar el trabajo</w:t>
      </w:r>
      <w:bookmarkEnd w:id="6"/>
      <w:r w:rsidRPr="008C66C5">
        <w:rPr>
          <w:rFonts w:ascii="Swis721 LtCn BT" w:eastAsia="Times New Roman" w:hAnsi="Swis721 LtCn BT"/>
          <w:b/>
          <w:lang w:val="es-CO"/>
        </w:rPr>
        <w:t xml:space="preserve"> </w:t>
      </w:r>
      <w:bookmarkEnd w:id="7"/>
    </w:p>
    <w:p w:rsidR="00AE5711" w:rsidRPr="008C66C5" w:rsidRDefault="00AE5711" w:rsidP="00AE5711">
      <w:pPr>
        <w:spacing w:before="120" w:after="120"/>
        <w:jc w:val="center"/>
        <w:rPr>
          <w:rFonts w:ascii="Swis721 LtCn BT" w:hAnsi="Swis721 LtCn BT" w:cstheme="minorHAnsi"/>
          <w:b/>
          <w:i/>
          <w:color w:val="0070C0"/>
          <w:lang w:val="es-CO"/>
        </w:rPr>
      </w:pPr>
      <w:r w:rsidRPr="008C66C5">
        <w:rPr>
          <w:rFonts w:ascii="Swis721 LtCn BT" w:hAnsi="Swis721 LtCn BT" w:cstheme="minorHAnsi"/>
          <w:b/>
          <w:i/>
          <w:color w:val="0070C0"/>
          <w:lang w:val="es-CO"/>
        </w:rPr>
        <w:t>[Sólo para Propuesta Técnica Simplificada]</w:t>
      </w:r>
    </w:p>
    <w:p w:rsidR="00AE5711" w:rsidRPr="008C66C5" w:rsidRDefault="00AE5711" w:rsidP="00AE5711">
      <w:pPr>
        <w:tabs>
          <w:tab w:val="left" w:pos="1314"/>
          <w:tab w:val="left" w:pos="1854"/>
        </w:tabs>
        <w:spacing w:before="120" w:after="120"/>
        <w:jc w:val="both"/>
        <w:rPr>
          <w:rFonts w:ascii="Swis721 LtCn BT" w:hAnsi="Swis721 LtCn BT" w:cstheme="minorHAnsi"/>
          <w:lang w:val="es-CO"/>
        </w:rPr>
      </w:pPr>
      <w:r w:rsidRPr="008C66C5">
        <w:rPr>
          <w:rFonts w:ascii="Swis721 LtCn BT" w:hAnsi="Swis721 LtCn BT"/>
          <w:lang w:val="es-CO"/>
        </w:rPr>
        <w:t>Formulario TECH-4: una descripción del enfoque, metodología y plan de trabajo para realizar el trabajo, incluida una descripción detallada de la metodología propuesta y personal de capacitación, si los Términos de Referencia especifican capacitación como un componente específico del trabajo</w:t>
      </w:r>
      <w:r w:rsidRPr="008C66C5">
        <w:rPr>
          <w:rFonts w:ascii="Swis721 LtCn BT" w:hAnsi="Swis721 LtCn BT" w:cstheme="minorHAnsi"/>
          <w:lang w:val="es-CO"/>
        </w:rPr>
        <w:t>.</w:t>
      </w:r>
    </w:p>
    <w:p w:rsidR="00AE5711" w:rsidRPr="008C66C5" w:rsidRDefault="00AE5711" w:rsidP="00AE5711">
      <w:pPr>
        <w:pStyle w:val="Textoindependiente"/>
        <w:tabs>
          <w:tab w:val="left" w:pos="-720"/>
          <w:tab w:val="left" w:pos="1080"/>
        </w:tabs>
        <w:spacing w:before="120" w:line="240" w:lineRule="auto"/>
        <w:rPr>
          <w:rFonts w:ascii="Swis721 LtCn BT" w:hAnsi="Swis721 LtCn BT"/>
          <w:i/>
          <w:iCs/>
          <w:color w:val="0070C0"/>
          <w:lang w:val="es-CO"/>
        </w:rPr>
      </w:pPr>
      <w:r w:rsidRPr="008C66C5">
        <w:rPr>
          <w:rFonts w:ascii="Swis721 LtCn BT" w:hAnsi="Swis721 LtCn BT"/>
          <w:i/>
          <w:color w:val="0070C0"/>
          <w:lang w:val="es-CO"/>
        </w:rPr>
        <w:t>[Estructura sugerida de su Propuesta Técnica]</w:t>
      </w:r>
    </w:p>
    <w:p w:rsidR="00AE5711" w:rsidRPr="008C66C5" w:rsidRDefault="00AE5711" w:rsidP="00AE5711">
      <w:pPr>
        <w:pStyle w:val="Textoindependiente"/>
        <w:tabs>
          <w:tab w:val="left" w:pos="-720"/>
          <w:tab w:val="left" w:pos="720"/>
        </w:tabs>
        <w:spacing w:before="120" w:line="240" w:lineRule="auto"/>
        <w:jc w:val="both"/>
        <w:rPr>
          <w:rFonts w:ascii="Swis721 LtCn BT" w:hAnsi="Swis721 LtCn BT" w:cstheme="minorHAnsi"/>
          <w:i/>
          <w:iCs/>
          <w:color w:val="0070C0"/>
          <w:lang w:val="es-CO"/>
        </w:rPr>
      </w:pPr>
      <w:r w:rsidRPr="008C66C5">
        <w:rPr>
          <w:rFonts w:ascii="Swis721 LtCn BT" w:hAnsi="Swis721 LtCn BT" w:cstheme="minorHAnsi"/>
          <w:i/>
          <w:iCs/>
          <w:color w:val="0070C0"/>
          <w:lang w:val="es-CO"/>
        </w:rPr>
        <w:t>[</w:t>
      </w:r>
      <w:r w:rsidRPr="008C66C5">
        <w:rPr>
          <w:rFonts w:ascii="Swis721 LtCn BT" w:eastAsia="Times New Roman" w:hAnsi="Swis721 LtCn BT" w:cs="Times New Roman"/>
          <w:b/>
          <w:bCs/>
          <w:i/>
          <w:iCs/>
          <w:u w:val="single"/>
          <w:lang w:val="es-CO"/>
        </w:rPr>
        <w:t>Enfoque Técnico, Metodología y Organización del equipo del Consultor</w:t>
      </w:r>
      <w:r w:rsidRPr="008C66C5">
        <w:rPr>
          <w:rFonts w:ascii="Swis721 LtCn BT" w:eastAsia="Times New Roman" w:hAnsi="Swis721 LtCn BT" w:cs="Times New Roman"/>
          <w:i/>
          <w:iCs/>
          <w:lang w:val="es-CO"/>
        </w:rPr>
        <w:t xml:space="preserve">. </w:t>
      </w:r>
      <w:r w:rsidRPr="008C66C5">
        <w:rPr>
          <w:rFonts w:ascii="Swis721 LtCn BT" w:eastAsia="Times New Roman" w:hAnsi="Swis721 LtCn BT" w:cs="Times New Roman"/>
          <w:i/>
          <w:color w:val="0070C0"/>
          <w:lang w:val="es-CO"/>
        </w:rPr>
        <w:t xml:space="preserve">[Explique lo que usted entiende por objetivos del trabajo según se indica en los Términos de Referencia (TDR), el enfoque técnico y la metodología que usted adoptaría en la ejecución de las tareas para entregar los resultados esperados, y el grado de detalle de dichos resultados. </w:t>
      </w:r>
      <w:r w:rsidRPr="008C66C5">
        <w:rPr>
          <w:rFonts w:ascii="Swis721 LtCn BT" w:eastAsia="Times New Roman" w:hAnsi="Swis721 LtCn BT" w:cs="Times New Roman"/>
          <w:i/>
          <w:color w:val="0070C0"/>
          <w:u w:val="single"/>
          <w:lang w:val="es-CO"/>
        </w:rPr>
        <w:t>Por favor, no repetir/copiar aquí los TDR.</w:t>
      </w:r>
      <w:r w:rsidRPr="008C66C5">
        <w:rPr>
          <w:rFonts w:ascii="Swis721 LtCn BT" w:eastAsia="Times New Roman" w:hAnsi="Swis721 LtCn BT" w:cs="Times New Roman"/>
          <w:i/>
          <w:color w:val="0070C0"/>
          <w:lang w:val="es-CO"/>
        </w:rPr>
        <w:t>]</w:t>
      </w:r>
    </w:p>
    <w:p w:rsidR="00AE5711" w:rsidRPr="008C66C5" w:rsidRDefault="00AE5711" w:rsidP="00AE5711">
      <w:pPr>
        <w:pStyle w:val="Textoindependiente"/>
        <w:tabs>
          <w:tab w:val="left" w:pos="-720"/>
          <w:tab w:val="left" w:pos="720"/>
        </w:tabs>
        <w:spacing w:before="120" w:line="240" w:lineRule="auto"/>
        <w:jc w:val="both"/>
        <w:rPr>
          <w:rFonts w:ascii="Swis721 LtCn BT" w:hAnsi="Swis721 LtCn BT" w:cstheme="minorHAnsi"/>
          <w:i/>
          <w:iCs/>
          <w:color w:val="0070C0"/>
          <w:lang w:val="es-CO"/>
        </w:rPr>
      </w:pPr>
      <w:r w:rsidRPr="008C66C5">
        <w:rPr>
          <w:rFonts w:ascii="Swis721 LtCn BT" w:hAnsi="Swis721 LtCn BT" w:cstheme="minorHAnsi"/>
          <w:i/>
          <w:iCs/>
          <w:color w:val="0070C0"/>
          <w:lang w:val="es-CO"/>
        </w:rPr>
        <w:t>[</w:t>
      </w:r>
      <w:r w:rsidRPr="008C66C5">
        <w:rPr>
          <w:rFonts w:ascii="Swis721 LtCn BT" w:hAnsi="Swis721 LtCn BT" w:cstheme="minorHAnsi"/>
          <w:b/>
          <w:i/>
          <w:iCs/>
          <w:u w:val="single"/>
          <w:lang w:val="es-CO"/>
        </w:rPr>
        <w:t>Plan de Trabajo y Personal</w:t>
      </w:r>
      <w:r w:rsidRPr="008C66C5">
        <w:rPr>
          <w:rFonts w:ascii="Swis721 LtCn BT" w:hAnsi="Swis721 LtCn BT" w:cstheme="minorHAnsi"/>
          <w:iCs/>
          <w:lang w:val="es-CO"/>
        </w:rPr>
        <w:t xml:space="preserve">. </w:t>
      </w:r>
      <w:r w:rsidRPr="008C66C5">
        <w:rPr>
          <w:rFonts w:ascii="Swis721 LtCn BT" w:hAnsi="Swis721 LtCn BT" w:cstheme="minorHAnsi"/>
          <w:i/>
          <w:iCs/>
          <w:color w:val="0070C0"/>
          <w:lang w:val="es-CO"/>
        </w:rPr>
        <w:t>[</w:t>
      </w:r>
      <w:r w:rsidRPr="008C66C5">
        <w:rPr>
          <w:rFonts w:ascii="Swis721 LtCn BT" w:eastAsia="Times New Roman" w:hAnsi="Swis721 LtCn BT" w:cs="Times New Roman"/>
          <w:i/>
          <w:color w:val="0070C0"/>
          <w:lang w:val="es-CO"/>
        </w:rPr>
        <w:t>Describa el plan para la ejecución de las principales actividades/tareas del trabajo, su contenido y duración, fases e interrelaciones, hitos (incluidas aprobaciones provisionales del Cliente) y fechas de entrega tentativas de los informes.  El Plan de trabajo deberá estar acorde con el enfoque técnico y la metodología, indicando su entendimiento de los TDR y la capacidad de traducirlos en un plan de trabajo factible.  Aquí se deberá incluir una lista de los documentos finales (incluidos informes) que vayan a ser entregados como resultado final. El plan de trabajo deberá estar acorde con el Formulario del Cronograma de Trabajo</w:t>
      </w:r>
      <w:r w:rsidRPr="008C66C5">
        <w:rPr>
          <w:rFonts w:ascii="Swis721 LtCn BT" w:hAnsi="Swis721 LtCn BT" w:cstheme="minorHAnsi"/>
          <w:i/>
          <w:iCs/>
          <w:color w:val="0070C0"/>
          <w:lang w:val="es-CO"/>
        </w:rPr>
        <w:t>.]</w:t>
      </w:r>
    </w:p>
    <w:p w:rsidR="00AE5711" w:rsidRPr="008C66C5" w:rsidRDefault="00AE5711" w:rsidP="00AE5711">
      <w:pPr>
        <w:rPr>
          <w:rFonts w:ascii="Swis721 LtCn BT" w:hAnsi="Swis721 LtCn BT"/>
          <w:lang w:val="es-CO"/>
        </w:rPr>
        <w:sectPr w:rsidR="00AE5711" w:rsidRPr="008C66C5">
          <w:pgSz w:w="12240" w:h="15840"/>
          <w:pgMar w:top="1440" w:right="1440" w:bottom="1440" w:left="1440" w:header="720" w:footer="720" w:gutter="0"/>
          <w:cols w:space="720"/>
        </w:sectPr>
      </w:pPr>
    </w:p>
    <w:p w:rsidR="00AE5711" w:rsidRPr="008C66C5" w:rsidRDefault="00AE5711" w:rsidP="00AE5711">
      <w:pPr>
        <w:rPr>
          <w:rFonts w:ascii="Swis721 LtCn BT" w:eastAsia="Times New Roman" w:hAnsi="Swis721 LtCn BT"/>
          <w:b/>
          <w:lang w:val="es-CO"/>
        </w:rPr>
      </w:pPr>
    </w:p>
    <w:p w:rsidR="00AE5711" w:rsidRPr="008C66C5" w:rsidRDefault="00AE5711" w:rsidP="00AE5711">
      <w:pPr>
        <w:keepNext/>
        <w:keepLines/>
        <w:spacing w:before="120" w:after="120"/>
        <w:ind w:left="360"/>
        <w:jc w:val="center"/>
        <w:outlineLvl w:val="1"/>
        <w:rPr>
          <w:rFonts w:ascii="Swis721 LtCn BT" w:eastAsia="Times New Roman" w:hAnsi="Swis721 LtCn BT"/>
          <w:b/>
          <w:lang w:val="es-CO"/>
        </w:rPr>
      </w:pPr>
      <w:bookmarkStart w:id="8" w:name="_Toc357674364"/>
      <w:bookmarkStart w:id="9" w:name="_Toc325721724"/>
      <w:r w:rsidRPr="008C66C5">
        <w:rPr>
          <w:rFonts w:ascii="Swis721 LtCn BT" w:eastAsia="Times New Roman" w:hAnsi="Swis721 LtCn BT"/>
          <w:b/>
          <w:lang w:val="es-CO"/>
        </w:rPr>
        <w:t>Formulario TECH-5: Cronograma de los trabajos y planificación de entregables</w:t>
      </w:r>
      <w:bookmarkEnd w:id="8"/>
      <w:r w:rsidRPr="008C66C5">
        <w:rPr>
          <w:rFonts w:ascii="Swis721 LtCn BT" w:eastAsia="Times New Roman" w:hAnsi="Swis721 LtCn BT"/>
          <w:b/>
          <w:lang w:val="es-CO"/>
        </w:rPr>
        <w:t xml:space="preserve"> </w:t>
      </w:r>
      <w:bookmarkEnd w:id="9"/>
    </w:p>
    <w:p w:rsidR="00AE5711" w:rsidRPr="008C66C5" w:rsidRDefault="00AE5711" w:rsidP="00AE5711">
      <w:pPr>
        <w:pBdr>
          <w:bottom w:val="single" w:sz="8" w:space="1" w:color="auto"/>
        </w:pBdr>
        <w:jc w:val="center"/>
        <w:rPr>
          <w:rFonts w:ascii="Swis721 LtCn BT" w:eastAsia="Times New Roman" w:hAnsi="Swis721 LtCn BT" w:cs="Calibri"/>
          <w:b/>
          <w:i/>
          <w:color w:val="0070C0"/>
          <w:lang w:val="es-CO"/>
        </w:rPr>
      </w:pPr>
      <w:r w:rsidRPr="008C66C5">
        <w:rPr>
          <w:rFonts w:ascii="Swis721 LtCn BT" w:eastAsia="Times New Roman" w:hAnsi="Swis721 LtCn BT" w:cs="Calibri"/>
          <w:b/>
          <w:i/>
          <w:color w:val="0070C0"/>
          <w:lang w:val="es-CO"/>
        </w:rPr>
        <w:t>[Para la Propuesta Técnica Extensa y Propuesta Técnica Simplificada]</w:t>
      </w:r>
    </w:p>
    <w:tbl>
      <w:tblPr>
        <w:tblW w:w="0" w:type="auto"/>
        <w:tblInd w:w="2" w:type="dxa"/>
        <w:tblLayout w:type="fixed"/>
        <w:tblCellMar>
          <w:left w:w="72" w:type="dxa"/>
          <w:right w:w="72" w:type="dxa"/>
        </w:tblCellMar>
        <w:tblLook w:val="04A0" w:firstRow="1" w:lastRow="0" w:firstColumn="1" w:lastColumn="0" w:noHBand="0" w:noVBand="1"/>
      </w:tblPr>
      <w:tblGrid>
        <w:gridCol w:w="587"/>
        <w:gridCol w:w="3553"/>
        <w:gridCol w:w="680"/>
        <w:gridCol w:w="680"/>
        <w:gridCol w:w="680"/>
        <w:gridCol w:w="680"/>
        <w:gridCol w:w="680"/>
        <w:gridCol w:w="680"/>
        <w:gridCol w:w="680"/>
        <w:gridCol w:w="680"/>
        <w:gridCol w:w="680"/>
        <w:gridCol w:w="680"/>
        <w:gridCol w:w="680"/>
        <w:gridCol w:w="1207"/>
      </w:tblGrid>
      <w:tr w:rsidR="00AE5711" w:rsidRPr="008C66C5" w:rsidTr="00AE5711">
        <w:tc>
          <w:tcPr>
            <w:tcW w:w="587" w:type="dxa"/>
            <w:vMerge w:val="restart"/>
            <w:tcBorders>
              <w:top w:val="double" w:sz="4" w:space="0" w:color="auto"/>
              <w:left w:val="double" w:sz="4" w:space="0" w:color="auto"/>
              <w:bottom w:val="single" w:sz="6" w:space="0" w:color="auto"/>
              <w:right w:val="nil"/>
            </w:tcBorders>
            <w:vAlign w:val="center"/>
            <w:hideMark/>
          </w:tcPr>
          <w:p w:rsidR="00AE5711" w:rsidRPr="008C66C5" w:rsidRDefault="00AE5711">
            <w:pPr>
              <w:spacing w:line="276" w:lineRule="auto"/>
              <w:jc w:val="center"/>
              <w:rPr>
                <w:rFonts w:ascii="Swis721 LtCn BT" w:hAnsi="Swis721 LtCn BT"/>
                <w:b/>
                <w:bCs/>
                <w:lang w:val="es-CO"/>
              </w:rPr>
            </w:pPr>
            <w:r w:rsidRPr="008C66C5">
              <w:rPr>
                <w:rFonts w:ascii="Swis721 LtCn BT" w:hAnsi="Swis721 LtCn BT"/>
                <w:b/>
                <w:bCs/>
                <w:lang w:val="es-CO"/>
              </w:rPr>
              <w:t>N°</w:t>
            </w:r>
          </w:p>
        </w:tc>
        <w:tc>
          <w:tcPr>
            <w:tcW w:w="3553" w:type="dxa"/>
            <w:vMerge w:val="restart"/>
            <w:tcBorders>
              <w:top w:val="double" w:sz="4" w:space="0" w:color="auto"/>
              <w:left w:val="single" w:sz="6" w:space="0" w:color="auto"/>
              <w:bottom w:val="single" w:sz="6" w:space="0" w:color="auto"/>
              <w:right w:val="nil"/>
            </w:tcBorders>
            <w:vAlign w:val="center"/>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 xml:space="preserve">Entregables </w:t>
            </w:r>
            <w:r w:rsidRPr="008C66C5">
              <w:rPr>
                <w:rFonts w:ascii="Swis721 LtCn BT" w:hAnsi="Swis721 LtCn BT"/>
                <w:vertAlign w:val="superscript"/>
                <w:lang w:val="es-CO"/>
              </w:rPr>
              <w:t>1</w:t>
            </w:r>
            <w:r w:rsidRPr="008C66C5">
              <w:rPr>
                <w:rFonts w:ascii="Swis721 LtCn BT" w:hAnsi="Swis721 LtCn BT"/>
                <w:b/>
                <w:bCs/>
                <w:lang w:val="es-CO"/>
              </w:rPr>
              <w:t xml:space="preserve"> (D-..)</w:t>
            </w:r>
          </w:p>
        </w:tc>
        <w:tc>
          <w:tcPr>
            <w:tcW w:w="8687" w:type="dxa"/>
            <w:gridSpan w:val="12"/>
            <w:tcBorders>
              <w:top w:val="double" w:sz="4" w:space="0" w:color="auto"/>
              <w:left w:val="single" w:sz="6" w:space="0" w:color="auto"/>
              <w:bottom w:val="single" w:sz="6" w:space="0" w:color="auto"/>
              <w:right w:val="double" w:sz="4" w:space="0" w:color="auto"/>
            </w:tcBorders>
            <w:hideMark/>
          </w:tcPr>
          <w:p w:rsidR="00AE5711" w:rsidRPr="008C66C5" w:rsidRDefault="00AE5711">
            <w:pPr>
              <w:spacing w:before="60" w:after="60" w:line="276" w:lineRule="auto"/>
              <w:jc w:val="center"/>
              <w:rPr>
                <w:rFonts w:ascii="Swis721 LtCn BT" w:hAnsi="Swis721 LtCn BT"/>
                <w:lang w:val="es-CO"/>
              </w:rPr>
            </w:pPr>
            <w:r w:rsidRPr="008C66C5">
              <w:rPr>
                <w:rFonts w:ascii="Swis721 LtCn BT" w:hAnsi="Swis721 LtCn BT"/>
                <w:b/>
                <w:bCs/>
                <w:lang w:val="es-CO"/>
              </w:rPr>
              <w:t>Meses</w:t>
            </w:r>
          </w:p>
        </w:tc>
      </w:tr>
      <w:tr w:rsidR="00AE5711" w:rsidRPr="008C66C5" w:rsidTr="00AE5711">
        <w:tc>
          <w:tcPr>
            <w:tcW w:w="587" w:type="dxa"/>
            <w:vMerge/>
            <w:tcBorders>
              <w:top w:val="double" w:sz="4" w:space="0" w:color="auto"/>
              <w:left w:val="double" w:sz="4" w:space="0" w:color="auto"/>
              <w:bottom w:val="single" w:sz="6" w:space="0" w:color="auto"/>
              <w:right w:val="nil"/>
            </w:tcBorders>
            <w:vAlign w:val="center"/>
            <w:hideMark/>
          </w:tcPr>
          <w:p w:rsidR="00AE5711" w:rsidRPr="008C66C5" w:rsidRDefault="00AE5711">
            <w:pPr>
              <w:rPr>
                <w:rFonts w:ascii="Swis721 LtCn BT" w:hAnsi="Swis721 LtCn BT"/>
                <w:b/>
                <w:bCs/>
                <w:lang w:val="es-CO"/>
              </w:rPr>
            </w:pPr>
          </w:p>
        </w:tc>
        <w:tc>
          <w:tcPr>
            <w:tcW w:w="3553" w:type="dxa"/>
            <w:vMerge/>
            <w:tcBorders>
              <w:top w:val="double" w:sz="4" w:space="0" w:color="auto"/>
              <w:left w:val="single" w:sz="6" w:space="0" w:color="auto"/>
              <w:bottom w:val="single" w:sz="6" w:space="0" w:color="auto"/>
              <w:right w:val="nil"/>
            </w:tcBorders>
            <w:vAlign w:val="center"/>
            <w:hideMark/>
          </w:tcPr>
          <w:p w:rsidR="00AE5711" w:rsidRPr="008C66C5" w:rsidRDefault="00AE5711">
            <w:pPr>
              <w:rPr>
                <w:rFonts w:ascii="Swis721 LtCn BT" w:hAnsi="Swis721 LtCn BT"/>
                <w:lang w:val="es-CO"/>
              </w:rPr>
            </w:pP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tabs>
                <w:tab w:val="left" w:pos="619"/>
              </w:tabs>
              <w:spacing w:line="276" w:lineRule="auto"/>
              <w:ind w:left="792" w:hanging="432"/>
              <w:jc w:val="center"/>
              <w:rPr>
                <w:rFonts w:ascii="Swis721 LtCn BT" w:hAnsi="Swis721 LtCn BT"/>
                <w:lang w:val="es-CO"/>
              </w:rPr>
            </w:pPr>
            <w:r w:rsidRPr="008C66C5">
              <w:rPr>
                <w:rFonts w:ascii="Swis721 LtCn BT" w:hAnsi="Swis721 LtCn BT"/>
                <w:b/>
                <w:bCs/>
                <w:lang w:val="es-CO"/>
              </w:rPr>
              <w:t>1</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tabs>
                <w:tab w:val="left" w:pos="619"/>
              </w:tabs>
              <w:spacing w:line="276" w:lineRule="auto"/>
              <w:ind w:left="792" w:hanging="432"/>
              <w:jc w:val="center"/>
              <w:rPr>
                <w:rFonts w:ascii="Swis721 LtCn BT" w:hAnsi="Swis721 LtCn BT"/>
                <w:lang w:val="es-CO"/>
              </w:rPr>
            </w:pPr>
            <w:r w:rsidRPr="008C66C5">
              <w:rPr>
                <w:rFonts w:ascii="Swis721 LtCn BT" w:hAnsi="Swis721 LtCn BT"/>
                <w:b/>
                <w:bCs/>
                <w:lang w:val="es-CO"/>
              </w:rPr>
              <w:t>2</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3</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4</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5</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6</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7</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8</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9</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w:t>
            </w:r>
          </w:p>
        </w:tc>
        <w:tc>
          <w:tcPr>
            <w:tcW w:w="680" w:type="dxa"/>
            <w:tcBorders>
              <w:top w:val="single" w:sz="12" w:space="0" w:color="auto"/>
              <w:left w:val="single" w:sz="6" w:space="0" w:color="auto"/>
              <w:bottom w:val="single" w:sz="6" w:space="0" w:color="auto"/>
              <w:right w:val="single" w:sz="6"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n</w:t>
            </w:r>
          </w:p>
        </w:tc>
        <w:tc>
          <w:tcPr>
            <w:tcW w:w="1207" w:type="dxa"/>
            <w:tcBorders>
              <w:top w:val="single" w:sz="12" w:space="0" w:color="auto"/>
              <w:left w:val="single" w:sz="6" w:space="0" w:color="auto"/>
              <w:bottom w:val="single" w:sz="6" w:space="0" w:color="auto"/>
              <w:right w:val="double" w:sz="4" w:space="0" w:color="auto"/>
            </w:tcBorders>
            <w:hideMark/>
          </w:tcPr>
          <w:p w:rsidR="00AE5711" w:rsidRPr="008C66C5" w:rsidRDefault="00AE5711">
            <w:pPr>
              <w:spacing w:line="276" w:lineRule="auto"/>
              <w:jc w:val="center"/>
              <w:rPr>
                <w:rFonts w:ascii="Swis721 LtCn BT" w:hAnsi="Swis721 LtCn BT"/>
                <w:lang w:val="es-CO"/>
              </w:rPr>
            </w:pPr>
            <w:r w:rsidRPr="008C66C5">
              <w:rPr>
                <w:rFonts w:ascii="Swis721 LtCn BT" w:hAnsi="Swis721 LtCn BT"/>
                <w:b/>
                <w:bCs/>
                <w:lang w:val="es-CO"/>
              </w:rPr>
              <w:t>TOTAL</w:t>
            </w:r>
          </w:p>
        </w:tc>
      </w:tr>
      <w:tr w:rsidR="00AE5711" w:rsidRPr="008C66C5" w:rsidTr="00AE5711">
        <w:tc>
          <w:tcPr>
            <w:tcW w:w="587" w:type="dxa"/>
            <w:tcBorders>
              <w:top w:val="single" w:sz="12" w:space="0" w:color="auto"/>
              <w:left w:val="double" w:sz="4" w:space="0" w:color="auto"/>
              <w:bottom w:val="single" w:sz="6" w:space="0" w:color="auto"/>
              <w:right w:val="nil"/>
            </w:tcBorders>
            <w:vAlign w:val="center"/>
            <w:hideMark/>
          </w:tcPr>
          <w:p w:rsidR="00AE5711" w:rsidRPr="008C66C5" w:rsidRDefault="00AE5711">
            <w:pPr>
              <w:spacing w:line="276" w:lineRule="auto"/>
              <w:jc w:val="center"/>
              <w:rPr>
                <w:rFonts w:ascii="Swis721 LtCn BT" w:hAnsi="Swis721 LtCn BT"/>
                <w:b/>
                <w:bCs/>
                <w:sz w:val="20"/>
                <w:szCs w:val="20"/>
                <w:lang w:val="es-CO"/>
              </w:rPr>
            </w:pPr>
            <w:r w:rsidRPr="008C66C5">
              <w:rPr>
                <w:rFonts w:ascii="Swis721 LtCn BT" w:hAnsi="Swis721 LtCn BT"/>
                <w:b/>
                <w:bCs/>
                <w:sz w:val="20"/>
                <w:szCs w:val="20"/>
                <w:lang w:val="es-CO"/>
              </w:rPr>
              <w:t>D-1</w:t>
            </w:r>
          </w:p>
        </w:tc>
        <w:tc>
          <w:tcPr>
            <w:tcW w:w="3553" w:type="dxa"/>
            <w:tcBorders>
              <w:top w:val="single" w:sz="12" w:space="0" w:color="auto"/>
              <w:left w:val="single" w:sz="6" w:space="0" w:color="auto"/>
              <w:bottom w:val="single" w:sz="6" w:space="0" w:color="auto"/>
              <w:right w:val="nil"/>
            </w:tcBorders>
            <w:hideMark/>
          </w:tcPr>
          <w:p w:rsidR="00AE5711" w:rsidRPr="008C66C5" w:rsidRDefault="00AE5711">
            <w:pPr>
              <w:tabs>
                <w:tab w:val="left" w:pos="619"/>
              </w:tabs>
              <w:spacing w:line="276" w:lineRule="auto"/>
              <w:ind w:left="792" w:hanging="432"/>
              <w:jc w:val="both"/>
              <w:rPr>
                <w:rFonts w:ascii="Swis721 LtCn BT" w:hAnsi="Swis721 LtCn BT"/>
                <w:sz w:val="20"/>
                <w:szCs w:val="20"/>
                <w:lang w:val="es-CO"/>
              </w:rPr>
            </w:pPr>
            <w:r w:rsidRPr="008C66C5">
              <w:rPr>
                <w:rFonts w:ascii="Swis721 LtCn BT" w:hAnsi="Swis721 LtCn BT"/>
                <w:sz w:val="20"/>
                <w:szCs w:val="20"/>
                <w:lang w:val="es-CO"/>
              </w:rPr>
              <w:t>{ej., Entregable #1: Reporte A</w:t>
            </w: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12"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c>
          <w:tcPr>
            <w:tcW w:w="587" w:type="dxa"/>
            <w:tcBorders>
              <w:top w:val="single" w:sz="6" w:space="0" w:color="auto"/>
              <w:left w:val="double" w:sz="4" w:space="0" w:color="auto"/>
              <w:bottom w:val="single" w:sz="6" w:space="0" w:color="auto"/>
              <w:right w:val="nil"/>
            </w:tcBorders>
            <w:vAlign w:val="center"/>
          </w:tcPr>
          <w:p w:rsidR="00AE5711" w:rsidRPr="008C66C5"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8C66C5" w:rsidRDefault="00AE5711">
            <w:pPr>
              <w:tabs>
                <w:tab w:val="left" w:pos="619"/>
              </w:tabs>
              <w:spacing w:line="276" w:lineRule="auto"/>
              <w:ind w:left="792" w:hanging="432"/>
              <w:jc w:val="both"/>
              <w:rPr>
                <w:rFonts w:ascii="Swis721 LtCn BT" w:hAnsi="Swis721 LtCn BT"/>
                <w:sz w:val="20"/>
                <w:szCs w:val="20"/>
                <w:lang w:val="es-CO"/>
              </w:rPr>
            </w:pPr>
            <w:r w:rsidRPr="008C66C5">
              <w:rPr>
                <w:rFonts w:ascii="Swis721 LtCn BT" w:hAnsi="Swis721 LtCn BT"/>
                <w:sz w:val="20"/>
                <w:szCs w:val="20"/>
                <w:lang w:val="es-CO"/>
              </w:rPr>
              <w:t xml:space="preserve">1) Recolección de información </w:t>
            </w:r>
          </w:p>
        </w:tc>
        <w:tc>
          <w:tcPr>
            <w:tcW w:w="680" w:type="dxa"/>
            <w:tcBorders>
              <w:top w:val="single" w:sz="6" w:space="0" w:color="auto"/>
              <w:left w:val="single" w:sz="6" w:space="0" w:color="auto"/>
              <w:bottom w:val="single" w:sz="6"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hAnsi="Swis721 LtCn BT"/>
                <w:sz w:val="20"/>
                <w:szCs w:val="20"/>
                <w:lang w:val="es-CO"/>
              </w:rPr>
            </w:pPr>
            <w:r w:rsidRPr="008C66C5">
              <w:rPr>
                <w:rFonts w:ascii="Swis721 LtCn BT" w:hAnsi="Swis721 LtCn BT"/>
                <w:sz w:val="20"/>
                <w:szCs w:val="20"/>
                <w:lang w:val="es-CO"/>
              </w:rPr>
              <w:t xml:space="preserve">                                                 </w:t>
            </w: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rPr>
          <w:trHeight w:val="95"/>
        </w:trPr>
        <w:tc>
          <w:tcPr>
            <w:tcW w:w="587" w:type="dxa"/>
            <w:tcBorders>
              <w:top w:val="single" w:sz="6" w:space="0" w:color="auto"/>
              <w:left w:val="double" w:sz="4" w:space="0" w:color="auto"/>
              <w:bottom w:val="single" w:sz="6" w:space="0" w:color="auto"/>
              <w:right w:val="nil"/>
            </w:tcBorders>
            <w:vAlign w:val="center"/>
          </w:tcPr>
          <w:p w:rsidR="00AE5711" w:rsidRPr="008C66C5"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8C66C5" w:rsidRDefault="00AE5711">
            <w:pPr>
              <w:tabs>
                <w:tab w:val="left" w:pos="619"/>
              </w:tabs>
              <w:spacing w:line="276" w:lineRule="auto"/>
              <w:ind w:left="792" w:hanging="432"/>
              <w:jc w:val="both"/>
              <w:rPr>
                <w:rFonts w:ascii="Swis721 LtCn BT" w:hAnsi="Swis721 LtCn BT"/>
                <w:sz w:val="20"/>
                <w:szCs w:val="20"/>
                <w:lang w:val="es-CO"/>
              </w:rPr>
            </w:pPr>
            <w:r w:rsidRPr="008C66C5">
              <w:rPr>
                <w:rFonts w:ascii="Swis721 LtCn BT" w:hAnsi="Swis721 LtCn BT"/>
                <w:sz w:val="20"/>
                <w:szCs w:val="20"/>
                <w:lang w:val="es-CO"/>
              </w:rPr>
              <w:t>2)  Borrador</w:t>
            </w: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c>
          <w:tcPr>
            <w:tcW w:w="587" w:type="dxa"/>
            <w:tcBorders>
              <w:top w:val="single" w:sz="6" w:space="0" w:color="auto"/>
              <w:left w:val="double" w:sz="4" w:space="0" w:color="auto"/>
              <w:bottom w:val="single" w:sz="6" w:space="0" w:color="auto"/>
              <w:right w:val="nil"/>
            </w:tcBorders>
            <w:vAlign w:val="center"/>
          </w:tcPr>
          <w:p w:rsidR="00AE5711" w:rsidRPr="008C66C5"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8C66C5" w:rsidRDefault="00AE5711">
            <w:pPr>
              <w:tabs>
                <w:tab w:val="left" w:pos="619"/>
              </w:tabs>
              <w:spacing w:line="276" w:lineRule="auto"/>
              <w:ind w:left="792" w:hanging="432"/>
              <w:jc w:val="both"/>
              <w:rPr>
                <w:rFonts w:ascii="Swis721 LtCn BT" w:hAnsi="Swis721 LtCn BT"/>
                <w:sz w:val="20"/>
                <w:szCs w:val="20"/>
                <w:lang w:val="es-CO"/>
              </w:rPr>
            </w:pPr>
            <w:r w:rsidRPr="008C66C5">
              <w:rPr>
                <w:rFonts w:ascii="Swis721 LtCn BT" w:hAnsi="Swis721 LtCn BT"/>
                <w:sz w:val="20"/>
                <w:szCs w:val="20"/>
                <w:lang w:val="es-CO"/>
              </w:rPr>
              <w:t xml:space="preserve">3) Informe inicial      </w:t>
            </w: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c>
          <w:tcPr>
            <w:tcW w:w="587" w:type="dxa"/>
            <w:tcBorders>
              <w:top w:val="single" w:sz="6" w:space="0" w:color="auto"/>
              <w:left w:val="double" w:sz="4" w:space="0" w:color="auto"/>
              <w:bottom w:val="single" w:sz="6" w:space="0" w:color="auto"/>
              <w:right w:val="nil"/>
            </w:tcBorders>
            <w:vAlign w:val="center"/>
          </w:tcPr>
          <w:p w:rsidR="00AE5711" w:rsidRPr="008C66C5"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8C66C5" w:rsidRDefault="00AE5711">
            <w:pPr>
              <w:tabs>
                <w:tab w:val="left" w:pos="619"/>
              </w:tabs>
              <w:spacing w:line="276" w:lineRule="auto"/>
              <w:ind w:left="792" w:hanging="432"/>
              <w:jc w:val="both"/>
              <w:rPr>
                <w:rFonts w:ascii="Swis721 LtCn BT" w:hAnsi="Swis721 LtCn BT"/>
                <w:sz w:val="20"/>
                <w:szCs w:val="20"/>
                <w:lang w:val="es-CO"/>
              </w:rPr>
            </w:pPr>
            <w:r w:rsidRPr="008C66C5">
              <w:rPr>
                <w:rFonts w:ascii="Swis721 LtCn BT" w:hAnsi="Swis721 LtCn BT"/>
                <w:sz w:val="20"/>
                <w:szCs w:val="20"/>
                <w:lang w:val="es-CO"/>
              </w:rPr>
              <w:t>4) Inclusión de comentarios</w:t>
            </w: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c>
          <w:tcPr>
            <w:tcW w:w="587" w:type="dxa"/>
            <w:tcBorders>
              <w:top w:val="single" w:sz="6" w:space="0" w:color="auto"/>
              <w:left w:val="double" w:sz="4" w:space="0" w:color="auto"/>
              <w:bottom w:val="single" w:sz="6" w:space="0" w:color="auto"/>
              <w:right w:val="nil"/>
            </w:tcBorders>
            <w:vAlign w:val="center"/>
          </w:tcPr>
          <w:p w:rsidR="00AE5711" w:rsidRPr="008C66C5"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8C66C5" w:rsidRDefault="00AE5711">
            <w:pPr>
              <w:tabs>
                <w:tab w:val="left" w:pos="619"/>
              </w:tabs>
              <w:spacing w:line="276" w:lineRule="auto"/>
              <w:ind w:left="792" w:hanging="432"/>
              <w:jc w:val="both"/>
              <w:rPr>
                <w:rFonts w:ascii="Swis721 LtCn BT" w:hAnsi="Swis721 LtCn BT"/>
                <w:sz w:val="20"/>
                <w:szCs w:val="20"/>
                <w:lang w:val="es-CO"/>
              </w:rPr>
            </w:pPr>
            <w:proofErr w:type="gramStart"/>
            <w:r w:rsidRPr="008C66C5">
              <w:rPr>
                <w:rFonts w:ascii="Swis721 LtCn BT" w:hAnsi="Swis721 LtCn BT"/>
                <w:sz w:val="20"/>
                <w:szCs w:val="20"/>
                <w:lang w:val="es-CO"/>
              </w:rPr>
              <w:t>5)  .........................................</w:t>
            </w:r>
            <w:proofErr w:type="gramEnd"/>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c>
          <w:tcPr>
            <w:tcW w:w="587" w:type="dxa"/>
            <w:tcBorders>
              <w:top w:val="single" w:sz="6" w:space="0" w:color="auto"/>
              <w:left w:val="double" w:sz="4" w:space="0" w:color="auto"/>
              <w:bottom w:val="single" w:sz="6" w:space="0" w:color="auto"/>
              <w:right w:val="nil"/>
            </w:tcBorders>
            <w:vAlign w:val="center"/>
          </w:tcPr>
          <w:p w:rsidR="00AE5711" w:rsidRPr="008C66C5"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8C66C5" w:rsidRDefault="00AE5711">
            <w:pPr>
              <w:tabs>
                <w:tab w:val="left" w:pos="619"/>
              </w:tabs>
              <w:spacing w:line="276" w:lineRule="auto"/>
              <w:ind w:left="792" w:hanging="432"/>
              <w:jc w:val="both"/>
              <w:rPr>
                <w:rFonts w:ascii="Swis721 LtCn BT" w:hAnsi="Swis721 LtCn BT"/>
                <w:sz w:val="20"/>
                <w:szCs w:val="20"/>
                <w:lang w:val="es-CO"/>
              </w:rPr>
            </w:pPr>
            <w:r w:rsidRPr="008C66C5">
              <w:rPr>
                <w:rFonts w:ascii="Swis721 LtCn BT" w:hAnsi="Swis721 LtCn BT"/>
                <w:sz w:val="20"/>
                <w:szCs w:val="20"/>
                <w:lang w:val="es-CO"/>
              </w:rPr>
              <w:t>6)  entrega del informe final al Cliente}</w:t>
            </w: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c>
          <w:tcPr>
            <w:tcW w:w="587" w:type="dxa"/>
            <w:tcBorders>
              <w:top w:val="single" w:sz="6" w:space="0" w:color="auto"/>
              <w:left w:val="double" w:sz="4" w:space="0" w:color="auto"/>
              <w:bottom w:val="single" w:sz="6" w:space="0" w:color="auto"/>
              <w:right w:val="nil"/>
            </w:tcBorders>
            <w:vAlign w:val="center"/>
            <w:hideMark/>
          </w:tcPr>
          <w:p w:rsidR="00AE5711" w:rsidRPr="008C66C5" w:rsidRDefault="00AE5711">
            <w:pPr>
              <w:tabs>
                <w:tab w:val="left" w:pos="619"/>
              </w:tabs>
              <w:spacing w:line="276" w:lineRule="auto"/>
              <w:ind w:left="792" w:hanging="432"/>
              <w:jc w:val="center"/>
              <w:rPr>
                <w:rFonts w:ascii="Swis721 LtCn BT" w:hAnsi="Swis721 LtCn BT"/>
                <w:b/>
                <w:bCs/>
                <w:sz w:val="20"/>
                <w:szCs w:val="20"/>
                <w:lang w:val="es-CO"/>
              </w:rPr>
            </w:pPr>
            <w:r w:rsidRPr="008C66C5">
              <w:rPr>
                <w:rFonts w:ascii="Swis721 LtCn BT" w:hAnsi="Swis721 LtCn BT"/>
                <w:b/>
                <w:bCs/>
                <w:sz w:val="20"/>
                <w:szCs w:val="20"/>
                <w:lang w:val="es-CO"/>
              </w:rPr>
              <w:t>D-2</w:t>
            </w:r>
          </w:p>
        </w:tc>
        <w:tc>
          <w:tcPr>
            <w:tcW w:w="3553" w:type="dxa"/>
            <w:tcBorders>
              <w:top w:val="single" w:sz="6" w:space="0" w:color="auto"/>
              <w:left w:val="single" w:sz="6" w:space="0" w:color="auto"/>
              <w:bottom w:val="single" w:sz="6" w:space="0" w:color="auto"/>
              <w:right w:val="nil"/>
            </w:tcBorders>
            <w:hideMark/>
          </w:tcPr>
          <w:p w:rsidR="00AE5711" w:rsidRPr="008C66C5" w:rsidRDefault="00AE5711">
            <w:pPr>
              <w:tabs>
                <w:tab w:val="left" w:pos="619"/>
              </w:tabs>
              <w:spacing w:line="276" w:lineRule="auto"/>
              <w:ind w:left="792" w:hanging="432"/>
              <w:jc w:val="both"/>
              <w:rPr>
                <w:rFonts w:ascii="Swis721 LtCn BT" w:hAnsi="Swis721 LtCn BT"/>
                <w:sz w:val="20"/>
                <w:szCs w:val="20"/>
                <w:lang w:val="es-CO"/>
              </w:rPr>
            </w:pPr>
            <w:r w:rsidRPr="008C66C5">
              <w:rPr>
                <w:rFonts w:ascii="Swis721 LtCn BT" w:hAnsi="Swis721 LtCn BT"/>
                <w:sz w:val="20"/>
                <w:szCs w:val="20"/>
                <w:lang w:val="es-CO"/>
              </w:rPr>
              <w:t>{ej., Entregable #2:...............}</w:t>
            </w: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c>
          <w:tcPr>
            <w:tcW w:w="587" w:type="dxa"/>
            <w:tcBorders>
              <w:top w:val="single" w:sz="6" w:space="0" w:color="auto"/>
              <w:left w:val="double" w:sz="4" w:space="0" w:color="auto"/>
              <w:bottom w:val="single" w:sz="6" w:space="0" w:color="auto"/>
              <w:right w:val="nil"/>
            </w:tcBorders>
            <w:vAlign w:val="center"/>
          </w:tcPr>
          <w:p w:rsidR="00AE5711" w:rsidRPr="008C66C5"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c>
          <w:tcPr>
            <w:tcW w:w="587" w:type="dxa"/>
            <w:tcBorders>
              <w:top w:val="single" w:sz="6" w:space="0" w:color="auto"/>
              <w:left w:val="double" w:sz="4" w:space="0" w:color="auto"/>
              <w:bottom w:val="single" w:sz="6" w:space="0" w:color="auto"/>
              <w:right w:val="nil"/>
            </w:tcBorders>
            <w:vAlign w:val="center"/>
            <w:hideMark/>
          </w:tcPr>
          <w:p w:rsidR="00AE5711" w:rsidRPr="008C66C5" w:rsidRDefault="00AE5711">
            <w:pPr>
              <w:tabs>
                <w:tab w:val="left" w:pos="619"/>
              </w:tabs>
              <w:spacing w:line="276" w:lineRule="auto"/>
              <w:ind w:left="-25" w:hanging="432"/>
              <w:jc w:val="center"/>
              <w:rPr>
                <w:rFonts w:ascii="Swis721 LtCn BT" w:hAnsi="Swis721 LtCn BT"/>
                <w:b/>
                <w:bCs/>
                <w:sz w:val="20"/>
                <w:szCs w:val="20"/>
                <w:lang w:val="es-CO"/>
              </w:rPr>
            </w:pPr>
            <w:r w:rsidRPr="008C66C5">
              <w:rPr>
                <w:rFonts w:ascii="Swis721 LtCn BT" w:hAnsi="Swis721 LtCn BT"/>
                <w:b/>
                <w:bCs/>
                <w:sz w:val="20"/>
                <w:szCs w:val="20"/>
                <w:lang w:val="es-CO"/>
              </w:rPr>
              <w:t>n</w:t>
            </w:r>
          </w:p>
        </w:tc>
        <w:tc>
          <w:tcPr>
            <w:tcW w:w="3553" w:type="dxa"/>
            <w:tcBorders>
              <w:top w:val="single" w:sz="6" w:space="0" w:color="auto"/>
              <w:left w:val="single" w:sz="6" w:space="0" w:color="auto"/>
              <w:bottom w:val="single" w:sz="6" w:space="0" w:color="auto"/>
              <w:right w:val="nil"/>
            </w:tcBorders>
          </w:tcPr>
          <w:p w:rsidR="00AE5711" w:rsidRPr="008C66C5" w:rsidRDefault="00AE5711">
            <w:pPr>
              <w:spacing w:line="276" w:lineRule="auto"/>
              <w:ind w:left="-25"/>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r w:rsidR="00AE5711" w:rsidRPr="008C66C5" w:rsidTr="00AE5711">
        <w:trPr>
          <w:trHeight w:val="65"/>
        </w:trPr>
        <w:tc>
          <w:tcPr>
            <w:tcW w:w="587" w:type="dxa"/>
            <w:tcBorders>
              <w:top w:val="single" w:sz="6" w:space="0" w:color="auto"/>
              <w:left w:val="double" w:sz="4" w:space="0" w:color="auto"/>
              <w:bottom w:val="double" w:sz="4" w:space="0" w:color="auto"/>
              <w:right w:val="nil"/>
            </w:tcBorders>
            <w:vAlign w:val="center"/>
          </w:tcPr>
          <w:p w:rsidR="00AE5711" w:rsidRPr="008C66C5" w:rsidRDefault="00AE5711">
            <w:pPr>
              <w:spacing w:line="276" w:lineRule="auto"/>
              <w:ind w:left="-25"/>
              <w:jc w:val="center"/>
              <w:rPr>
                <w:rFonts w:ascii="Swis721 LtCn BT" w:hAnsi="Swis721 LtCn BT"/>
                <w:sz w:val="20"/>
                <w:szCs w:val="20"/>
                <w:lang w:val="es-CO"/>
              </w:rPr>
            </w:pPr>
          </w:p>
        </w:tc>
        <w:tc>
          <w:tcPr>
            <w:tcW w:w="3553" w:type="dxa"/>
            <w:tcBorders>
              <w:top w:val="single" w:sz="6" w:space="0" w:color="auto"/>
              <w:left w:val="single" w:sz="6" w:space="0" w:color="auto"/>
              <w:bottom w:val="double" w:sz="4" w:space="0" w:color="auto"/>
              <w:right w:val="nil"/>
            </w:tcBorders>
          </w:tcPr>
          <w:p w:rsidR="00AE5711" w:rsidRPr="008C66C5" w:rsidRDefault="00AE5711">
            <w:pPr>
              <w:spacing w:line="276" w:lineRule="auto"/>
              <w:ind w:left="-25"/>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8C66C5"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double" w:sz="4" w:space="0" w:color="auto"/>
              <w:right w:val="double" w:sz="4" w:space="0" w:color="auto"/>
            </w:tcBorders>
          </w:tcPr>
          <w:p w:rsidR="00AE5711" w:rsidRPr="008C66C5" w:rsidRDefault="00AE5711">
            <w:pPr>
              <w:spacing w:line="276" w:lineRule="auto"/>
              <w:rPr>
                <w:rFonts w:ascii="Swis721 LtCn BT" w:hAnsi="Swis721 LtCn BT"/>
                <w:sz w:val="20"/>
                <w:szCs w:val="20"/>
                <w:lang w:val="es-CO"/>
              </w:rPr>
            </w:pPr>
          </w:p>
        </w:tc>
      </w:tr>
    </w:tbl>
    <w:p w:rsidR="00AE5711" w:rsidRPr="008C66C5" w:rsidRDefault="00AE5711" w:rsidP="00AE5711">
      <w:pPr>
        <w:rPr>
          <w:rFonts w:ascii="Swis721 LtCn BT" w:eastAsia="Times New Roman" w:hAnsi="Swis721 LtCn BT" w:cs="Calibri"/>
          <w:lang w:val="es-CO"/>
        </w:rPr>
      </w:pPr>
    </w:p>
    <w:p w:rsidR="00AE5711" w:rsidRPr="008C66C5" w:rsidRDefault="00AE5711" w:rsidP="00AE5711">
      <w:pPr>
        <w:pStyle w:val="Sangradetextonormal"/>
        <w:tabs>
          <w:tab w:val="left" w:pos="360"/>
        </w:tabs>
        <w:spacing w:line="240" w:lineRule="auto"/>
        <w:ind w:hanging="360"/>
        <w:rPr>
          <w:rFonts w:ascii="Swis721 LtCn BT" w:hAnsi="Swis721 LtCn BT"/>
          <w:sz w:val="20"/>
          <w:szCs w:val="20"/>
          <w:lang w:val="es-CO"/>
        </w:rPr>
      </w:pPr>
      <w:bookmarkStart w:id="10" w:name="_Toc325721725"/>
      <w:bookmarkStart w:id="11" w:name="_Toc172357892"/>
      <w:r w:rsidRPr="008C66C5">
        <w:rPr>
          <w:rFonts w:ascii="Swis721 LtCn BT" w:hAnsi="Swis721 LtCn BT"/>
          <w:sz w:val="20"/>
          <w:szCs w:val="20"/>
          <w:lang w:val="es-CO"/>
        </w:rPr>
        <w:t>1</w:t>
      </w:r>
      <w:r w:rsidRPr="008C66C5">
        <w:rPr>
          <w:rFonts w:ascii="Swis721 LtCn BT" w:hAnsi="Swis721 LtCn BT"/>
          <w:sz w:val="20"/>
          <w:szCs w:val="20"/>
          <w:lang w:val="es-CO"/>
        </w:rPr>
        <w:tab/>
        <w:t>Haga la lista de los entregables con la distribución de actividades requeridas para producirlos y otros hitos tales como aprobaciones del Cliente.  Para trabajos en fase, indique las actividades, entrega de informes e hitos por separados para cada fase.</w:t>
      </w:r>
    </w:p>
    <w:p w:rsidR="00AE5711" w:rsidRPr="008C66C5" w:rsidRDefault="00AE5711" w:rsidP="00AE5711">
      <w:pPr>
        <w:pStyle w:val="Sangradetextonormal"/>
        <w:tabs>
          <w:tab w:val="left" w:pos="360"/>
        </w:tabs>
        <w:spacing w:line="240" w:lineRule="auto"/>
        <w:ind w:hanging="360"/>
        <w:rPr>
          <w:rFonts w:ascii="Swis721 LtCn BT" w:hAnsi="Swis721 LtCn BT"/>
          <w:sz w:val="20"/>
          <w:szCs w:val="20"/>
          <w:lang w:val="es-CO"/>
        </w:rPr>
      </w:pPr>
      <w:r w:rsidRPr="008C66C5">
        <w:rPr>
          <w:rFonts w:ascii="Swis721 LtCn BT" w:hAnsi="Swis721 LtCn BT"/>
          <w:sz w:val="20"/>
          <w:szCs w:val="20"/>
          <w:lang w:val="es-CO"/>
        </w:rPr>
        <w:t>2</w:t>
      </w:r>
      <w:r w:rsidRPr="008C66C5">
        <w:rPr>
          <w:rFonts w:ascii="Swis721 LtCn BT" w:hAnsi="Swis721 LtCn BT"/>
          <w:sz w:val="20"/>
          <w:szCs w:val="20"/>
          <w:lang w:val="es-CO"/>
        </w:rPr>
        <w:tab/>
        <w:t xml:space="preserve">La duración de las actividades se indicará en </w:t>
      </w:r>
      <w:r w:rsidRPr="008C66C5">
        <w:rPr>
          <w:rFonts w:ascii="Swis721 LtCn BT" w:hAnsi="Swis721 LtCn BT"/>
          <w:sz w:val="20"/>
          <w:szCs w:val="20"/>
          <w:u w:val="single"/>
          <w:lang w:val="es-CO"/>
        </w:rPr>
        <w:t>forma</w:t>
      </w:r>
      <w:r w:rsidRPr="008C66C5">
        <w:rPr>
          <w:rFonts w:ascii="Swis721 LtCn BT" w:hAnsi="Swis721 LtCn BT"/>
          <w:sz w:val="20"/>
          <w:szCs w:val="20"/>
          <w:lang w:val="es-CO"/>
        </w:rPr>
        <w:t xml:space="preserve"> </w:t>
      </w:r>
      <w:r w:rsidRPr="008C66C5">
        <w:rPr>
          <w:rFonts w:ascii="Swis721 LtCn BT" w:hAnsi="Swis721 LtCn BT"/>
          <w:sz w:val="20"/>
          <w:szCs w:val="20"/>
          <w:u w:val="single"/>
          <w:lang w:val="es-CO"/>
        </w:rPr>
        <w:t>de</w:t>
      </w:r>
      <w:r w:rsidRPr="008C66C5">
        <w:rPr>
          <w:rFonts w:ascii="Swis721 LtCn BT" w:hAnsi="Swis721 LtCn BT"/>
          <w:sz w:val="20"/>
          <w:szCs w:val="20"/>
          <w:lang w:val="es-CO"/>
        </w:rPr>
        <w:t xml:space="preserve"> </w:t>
      </w:r>
      <w:r w:rsidRPr="008C66C5">
        <w:rPr>
          <w:rFonts w:ascii="Swis721 LtCn BT" w:hAnsi="Swis721 LtCn BT"/>
          <w:sz w:val="20"/>
          <w:szCs w:val="20"/>
          <w:u w:val="single"/>
          <w:lang w:val="es-CO"/>
        </w:rPr>
        <w:t>gráfico de barras</w:t>
      </w:r>
      <w:r w:rsidRPr="008C66C5">
        <w:rPr>
          <w:rFonts w:ascii="Swis721 LtCn BT" w:hAnsi="Swis721 LtCn BT"/>
          <w:sz w:val="20"/>
          <w:szCs w:val="20"/>
          <w:lang w:val="es-CO"/>
        </w:rPr>
        <w:t>.</w:t>
      </w:r>
    </w:p>
    <w:p w:rsidR="00AE5711" w:rsidRPr="008C66C5" w:rsidRDefault="00AE5711" w:rsidP="00AE5711">
      <w:pPr>
        <w:rPr>
          <w:rFonts w:ascii="Swis721 LtCn BT" w:hAnsi="Swis721 LtCn BT"/>
          <w:sz w:val="20"/>
          <w:szCs w:val="20"/>
          <w:lang w:val="es-CO"/>
        </w:rPr>
      </w:pPr>
      <w:r w:rsidRPr="008C66C5">
        <w:rPr>
          <w:rFonts w:ascii="Swis721 LtCn BT" w:hAnsi="Swis721 LtCn BT"/>
          <w:sz w:val="20"/>
          <w:szCs w:val="20"/>
          <w:lang w:val="es-CO"/>
        </w:rPr>
        <w:t>3.    Si es necesario,  incluya una leyenda para ayudar a leer el gráfico.</w:t>
      </w: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rPr>
          <w:rFonts w:ascii="Swis721 LtCn BT" w:hAnsi="Swis721 LtCn BT"/>
          <w:sz w:val="20"/>
          <w:szCs w:val="20"/>
          <w:lang w:val="es-CO"/>
        </w:rPr>
      </w:pPr>
    </w:p>
    <w:p w:rsidR="00AE5711" w:rsidRPr="008C66C5" w:rsidRDefault="00AE5711" w:rsidP="00AE5711">
      <w:pPr>
        <w:keepNext/>
        <w:keepLines/>
        <w:spacing w:before="120" w:after="120"/>
        <w:ind w:left="360"/>
        <w:jc w:val="center"/>
        <w:outlineLvl w:val="1"/>
        <w:rPr>
          <w:rFonts w:ascii="Swis721 LtCn BT" w:eastAsia="Times New Roman" w:hAnsi="Swis721 LtCn BT"/>
          <w:b/>
          <w:lang w:val="es-CO"/>
        </w:rPr>
      </w:pPr>
      <w:bookmarkStart w:id="12" w:name="_Toc357674365"/>
      <w:r w:rsidRPr="008C66C5">
        <w:rPr>
          <w:rFonts w:ascii="Swis721 LtCn BT" w:eastAsia="Times New Roman" w:hAnsi="Swis721 LtCn BT"/>
          <w:b/>
          <w:lang w:val="es-CO"/>
        </w:rPr>
        <w:t xml:space="preserve">Formulario TECH-6: Composición del equipo, trabajo e insumos de expertos </w:t>
      </w:r>
      <w:bookmarkEnd w:id="12"/>
      <w:r w:rsidRPr="008C66C5">
        <w:rPr>
          <w:rFonts w:ascii="Swis721 LtCn BT" w:eastAsia="Times New Roman" w:hAnsi="Swis721 LtCn BT"/>
          <w:b/>
          <w:lang w:val="es-CO"/>
        </w:rPr>
        <w:t xml:space="preserve"> </w:t>
      </w:r>
      <w:bookmarkEnd w:id="10"/>
      <w:bookmarkEnd w:id="11"/>
    </w:p>
    <w:p w:rsidR="00AE5711" w:rsidRPr="008C66C5" w:rsidRDefault="00AE5711" w:rsidP="00AE5711">
      <w:pPr>
        <w:pBdr>
          <w:bottom w:val="single" w:sz="8" w:space="1" w:color="auto"/>
        </w:pBdr>
        <w:jc w:val="center"/>
        <w:rPr>
          <w:rFonts w:ascii="Swis721 LtCn BT" w:eastAsia="Times New Roman" w:hAnsi="Swis721 LtCn BT" w:cs="Calibri"/>
          <w:b/>
          <w:color w:val="0070C0"/>
          <w:lang w:val="es-CO"/>
        </w:rPr>
      </w:pPr>
      <w:r w:rsidRPr="008C66C5">
        <w:rPr>
          <w:rFonts w:ascii="Swis721 LtCn BT" w:eastAsia="Times New Roman" w:hAnsi="Swis721 LtCn BT" w:cs="Calibri"/>
          <w:b/>
          <w:color w:val="0070C0"/>
          <w:lang w:val="es-CO"/>
        </w:rPr>
        <w:t>[</w:t>
      </w:r>
      <w:r w:rsidRPr="008C66C5">
        <w:rPr>
          <w:rFonts w:ascii="Swis721 LtCn BT" w:eastAsia="Times New Roman" w:hAnsi="Swis721 LtCn BT" w:cs="Calibri"/>
          <w:b/>
          <w:i/>
          <w:color w:val="0070C0"/>
          <w:lang w:val="es-CO"/>
        </w:rPr>
        <w:t>Para la Propuesta Técnica Extensa y Propuesta Técnica Simplificada</w:t>
      </w:r>
      <w:r w:rsidRPr="008C66C5">
        <w:rPr>
          <w:rFonts w:ascii="Swis721 LtCn BT" w:eastAsia="Times New Roman" w:hAnsi="Swis721 LtCn BT" w:cs="Calibri"/>
          <w:b/>
          <w:color w:val="0070C0"/>
          <w:lang w:val="es-CO"/>
        </w:rPr>
        <w:t>]</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94"/>
        <w:gridCol w:w="1856"/>
        <w:gridCol w:w="842"/>
        <w:gridCol w:w="788"/>
        <w:gridCol w:w="990"/>
        <w:gridCol w:w="180"/>
        <w:gridCol w:w="1080"/>
        <w:gridCol w:w="180"/>
        <w:gridCol w:w="990"/>
        <w:gridCol w:w="900"/>
        <w:gridCol w:w="180"/>
        <w:gridCol w:w="900"/>
        <w:gridCol w:w="699"/>
        <w:gridCol w:w="164"/>
        <w:gridCol w:w="164"/>
        <w:gridCol w:w="806"/>
        <w:gridCol w:w="806"/>
        <w:gridCol w:w="806"/>
      </w:tblGrid>
      <w:tr w:rsidR="00AE5711" w:rsidRPr="008C66C5" w:rsidTr="00AE5711">
        <w:trPr>
          <w:cantSplit/>
          <w:trHeight w:val="710"/>
          <w:jc w:val="center"/>
        </w:trPr>
        <w:tc>
          <w:tcPr>
            <w:tcW w:w="495" w:type="dxa"/>
            <w:vMerge w:val="restart"/>
            <w:tcBorders>
              <w:top w:val="double" w:sz="4" w:space="0" w:color="auto"/>
              <w:left w:val="double" w:sz="4" w:space="0" w:color="auto"/>
              <w:bottom w:val="single" w:sz="12" w:space="0" w:color="auto"/>
              <w:right w:val="single" w:sz="6" w:space="0" w:color="auto"/>
            </w:tcBorders>
            <w:vAlign w:val="center"/>
            <w:hideMark/>
          </w:tcPr>
          <w:p w:rsidR="00AE5711" w:rsidRPr="008C66C5" w:rsidRDefault="00AE5711">
            <w:pPr>
              <w:spacing w:line="276" w:lineRule="auto"/>
              <w:rPr>
                <w:rFonts w:ascii="Swis721 LtCn BT" w:eastAsia="Times New Roman" w:hAnsi="Swis721 LtCn BT"/>
                <w:b/>
                <w:bCs/>
                <w:lang w:val="es-CO"/>
              </w:rPr>
            </w:pPr>
            <w:r w:rsidRPr="008C66C5">
              <w:rPr>
                <w:rFonts w:ascii="Swis721 LtCn BT" w:eastAsia="Times New Roman" w:hAnsi="Swis721 LtCn BT"/>
                <w:b/>
                <w:bCs/>
                <w:lang w:val="es-CO"/>
              </w:rPr>
              <w:t>N°</w:t>
            </w:r>
          </w:p>
        </w:tc>
        <w:tc>
          <w:tcPr>
            <w:tcW w:w="1858" w:type="dxa"/>
            <w:vMerge w:val="restart"/>
            <w:tcBorders>
              <w:top w:val="double" w:sz="4" w:space="0" w:color="auto"/>
              <w:left w:val="single" w:sz="6" w:space="0" w:color="auto"/>
              <w:bottom w:val="single" w:sz="12" w:space="0" w:color="auto"/>
              <w:right w:val="single" w:sz="6" w:space="0" w:color="auto"/>
            </w:tcBorders>
            <w:vAlign w:val="center"/>
            <w:hideMark/>
          </w:tcPr>
          <w:p w:rsidR="00AE5711" w:rsidRPr="008C66C5" w:rsidRDefault="00AE5711">
            <w:pPr>
              <w:spacing w:line="276" w:lineRule="auto"/>
              <w:jc w:val="center"/>
              <w:rPr>
                <w:rFonts w:ascii="Swis721 LtCn BT" w:eastAsia="Times New Roman" w:hAnsi="Swis721 LtCn BT"/>
                <w:sz w:val="20"/>
                <w:szCs w:val="20"/>
                <w:lang w:val="es-CO"/>
              </w:rPr>
            </w:pPr>
            <w:r w:rsidRPr="008C66C5">
              <w:rPr>
                <w:rFonts w:ascii="Swis721 LtCn BT" w:eastAsia="Times New Roman" w:hAnsi="Swis721 LtCn BT"/>
                <w:b/>
                <w:bCs/>
                <w:sz w:val="20"/>
                <w:szCs w:val="20"/>
                <w:lang w:val="es-CO"/>
              </w:rPr>
              <w:t>Nombre</w:t>
            </w:r>
          </w:p>
        </w:tc>
        <w:tc>
          <w:tcPr>
            <w:tcW w:w="8059" w:type="dxa"/>
            <w:gridSpan w:val="13"/>
            <w:tcBorders>
              <w:top w:val="double" w:sz="4" w:space="0" w:color="auto"/>
              <w:left w:val="nil"/>
              <w:bottom w:val="nil"/>
              <w:right w:val="single" w:sz="6" w:space="0" w:color="auto"/>
            </w:tcBorders>
            <w:vAlign w:val="center"/>
            <w:hideMark/>
          </w:tcPr>
          <w:p w:rsidR="00AE5711" w:rsidRPr="008C66C5" w:rsidRDefault="00AE5711">
            <w:pPr>
              <w:spacing w:line="276" w:lineRule="auto"/>
              <w:rPr>
                <w:rFonts w:ascii="Swis721 LtCn BT" w:eastAsia="Times New Roman" w:hAnsi="Swis721 LtCn BT"/>
                <w:b/>
                <w:bCs/>
                <w:lang w:val="es-CO"/>
              </w:rPr>
            </w:pPr>
            <w:r w:rsidRPr="008C66C5">
              <w:rPr>
                <w:rFonts w:ascii="Swis721 LtCn BT" w:eastAsia="Times New Roman" w:hAnsi="Swis721 LtCn BT"/>
                <w:b/>
                <w:bCs/>
                <w:lang w:val="es-CO"/>
              </w:rPr>
              <w:t>Insumos de Profesional (en persona/mes) por cada Entregable (que figure en  TECH-5)</w:t>
            </w:r>
          </w:p>
        </w:tc>
        <w:tc>
          <w:tcPr>
            <w:tcW w:w="2418" w:type="dxa"/>
            <w:gridSpan w:val="3"/>
            <w:tcBorders>
              <w:top w:val="double" w:sz="4" w:space="0" w:color="auto"/>
              <w:left w:val="nil"/>
              <w:bottom w:val="nil"/>
              <w:right w:val="double" w:sz="4" w:space="0" w:color="auto"/>
            </w:tcBorders>
            <w:vAlign w:val="center"/>
            <w:hideMark/>
          </w:tcPr>
          <w:p w:rsidR="00AE5711" w:rsidRPr="008C66C5" w:rsidRDefault="00AE5711">
            <w:pPr>
              <w:spacing w:line="276" w:lineRule="auto"/>
              <w:rPr>
                <w:rFonts w:ascii="Swis721 LtCn BT" w:eastAsia="Times New Roman" w:hAnsi="Swis721 LtCn BT"/>
                <w:b/>
                <w:bCs/>
                <w:lang w:val="es-CO"/>
              </w:rPr>
            </w:pPr>
            <w:r w:rsidRPr="008C66C5">
              <w:rPr>
                <w:rFonts w:ascii="Swis721 LtCn BT" w:eastAsia="Times New Roman" w:hAnsi="Swis721 LtCn BT"/>
                <w:b/>
                <w:bCs/>
                <w:lang w:val="es-CO"/>
              </w:rPr>
              <w:t xml:space="preserve">Total tiempo-insumo </w:t>
            </w:r>
          </w:p>
          <w:p w:rsidR="00AE5711" w:rsidRPr="008C66C5" w:rsidRDefault="00AE5711">
            <w:pPr>
              <w:spacing w:line="276" w:lineRule="auto"/>
              <w:rPr>
                <w:rFonts w:ascii="Swis721 LtCn BT" w:eastAsia="Times New Roman" w:hAnsi="Swis721 LtCn BT"/>
                <w:b/>
                <w:bCs/>
                <w:lang w:val="es-CO"/>
              </w:rPr>
            </w:pPr>
            <w:r w:rsidRPr="008C66C5">
              <w:rPr>
                <w:rFonts w:ascii="Swis721 LtCn BT" w:eastAsia="Times New Roman" w:hAnsi="Swis721 LtCn BT"/>
                <w:b/>
                <w:bCs/>
                <w:lang w:val="es-CO"/>
              </w:rPr>
              <w:t>(en meses)</w:t>
            </w:r>
          </w:p>
        </w:tc>
      </w:tr>
      <w:tr w:rsidR="00AE5711" w:rsidRPr="008C66C5" w:rsidTr="00AE5711">
        <w:trPr>
          <w:cantSplit/>
          <w:trHeight w:val="340"/>
          <w:jc w:val="center"/>
        </w:trPr>
        <w:tc>
          <w:tcPr>
            <w:tcW w:w="3985" w:type="dxa"/>
            <w:vMerge/>
            <w:tcBorders>
              <w:top w:val="double" w:sz="4" w:space="0" w:color="auto"/>
              <w:left w:val="double" w:sz="4" w:space="0" w:color="auto"/>
              <w:bottom w:val="single" w:sz="12" w:space="0" w:color="auto"/>
              <w:right w:val="single" w:sz="6" w:space="0" w:color="auto"/>
            </w:tcBorders>
            <w:vAlign w:val="center"/>
            <w:hideMark/>
          </w:tcPr>
          <w:p w:rsidR="00AE5711" w:rsidRPr="008C66C5" w:rsidRDefault="00AE5711">
            <w:pPr>
              <w:rPr>
                <w:rFonts w:ascii="Swis721 LtCn BT" w:eastAsia="Times New Roman" w:hAnsi="Swis721 LtCn BT"/>
                <w:b/>
                <w:bCs/>
                <w:lang w:val="es-CO"/>
              </w:rPr>
            </w:pPr>
          </w:p>
        </w:tc>
        <w:tc>
          <w:tcPr>
            <w:tcW w:w="1858" w:type="dxa"/>
            <w:vMerge/>
            <w:tcBorders>
              <w:top w:val="double" w:sz="4" w:space="0" w:color="auto"/>
              <w:left w:val="single" w:sz="6" w:space="0" w:color="auto"/>
              <w:bottom w:val="single" w:sz="12" w:space="0" w:color="auto"/>
              <w:right w:val="single" w:sz="6" w:space="0" w:color="auto"/>
            </w:tcBorders>
            <w:vAlign w:val="center"/>
            <w:hideMark/>
          </w:tcPr>
          <w:p w:rsidR="00AE5711" w:rsidRPr="008C66C5" w:rsidRDefault="00AE5711">
            <w:pPr>
              <w:rPr>
                <w:rFonts w:ascii="Swis721 LtCn BT" w:eastAsia="Times New Roman" w:hAnsi="Swis721 LtCn BT"/>
                <w:sz w:val="20"/>
                <w:szCs w:val="20"/>
                <w:lang w:val="es-CO"/>
              </w:rPr>
            </w:pPr>
          </w:p>
        </w:tc>
        <w:tc>
          <w:tcPr>
            <w:tcW w:w="843" w:type="dxa"/>
            <w:tcBorders>
              <w:top w:val="single" w:sz="6" w:space="0" w:color="auto"/>
              <w:left w:val="nil"/>
              <w:bottom w:val="single" w:sz="12" w:space="0" w:color="auto"/>
              <w:right w:val="nil"/>
            </w:tcBorders>
            <w:vAlign w:val="center"/>
            <w:hideMark/>
          </w:tcPr>
          <w:p w:rsidR="00AE5711" w:rsidRPr="008C66C5" w:rsidRDefault="00AE5711">
            <w:pPr>
              <w:tabs>
                <w:tab w:val="left" w:pos="619"/>
              </w:tabs>
              <w:spacing w:line="276" w:lineRule="auto"/>
              <w:ind w:left="792" w:hanging="432"/>
              <w:jc w:val="center"/>
              <w:rPr>
                <w:rFonts w:ascii="Swis721 LtCn BT" w:eastAsia="Times New Roman" w:hAnsi="Swis721 LtCn BT"/>
                <w:b/>
                <w:bCs/>
                <w:sz w:val="20"/>
                <w:szCs w:val="20"/>
                <w:lang w:val="es-CO"/>
              </w:rPr>
            </w:pPr>
            <w:r w:rsidRPr="008C66C5">
              <w:rPr>
                <w:rFonts w:ascii="Swis721 LtCn BT" w:eastAsia="Times New Roman" w:hAnsi="Swis721 LtCn BT"/>
                <w:b/>
                <w:bCs/>
                <w:sz w:val="20"/>
                <w:szCs w:val="20"/>
                <w:lang w:val="es-CO"/>
              </w:rPr>
              <w:t>Cargo</w:t>
            </w:r>
          </w:p>
        </w:tc>
        <w:tc>
          <w:tcPr>
            <w:tcW w:w="789" w:type="dxa"/>
            <w:tcBorders>
              <w:top w:val="single" w:sz="6" w:space="0" w:color="auto"/>
              <w:left w:val="single" w:sz="6" w:space="0" w:color="auto"/>
              <w:bottom w:val="single" w:sz="12" w:space="0" w:color="auto"/>
              <w:right w:val="single" w:sz="6" w:space="0" w:color="auto"/>
            </w:tcBorders>
            <w:vAlign w:val="center"/>
          </w:tcPr>
          <w:p w:rsidR="00AE5711" w:rsidRPr="008C66C5" w:rsidRDefault="00AE5711">
            <w:pPr>
              <w:spacing w:line="276" w:lineRule="auto"/>
              <w:jc w:val="center"/>
              <w:rPr>
                <w:rFonts w:ascii="Swis721 LtCn BT" w:eastAsia="Times New Roman" w:hAnsi="Swis721 LtCn BT"/>
                <w:b/>
                <w:bCs/>
                <w:sz w:val="20"/>
                <w:szCs w:val="20"/>
                <w:lang w:val="es-CO"/>
              </w:rPr>
            </w:pPr>
          </w:p>
        </w:tc>
        <w:tc>
          <w:tcPr>
            <w:tcW w:w="990" w:type="dxa"/>
            <w:tcBorders>
              <w:top w:val="single" w:sz="6" w:space="0" w:color="auto"/>
              <w:left w:val="nil"/>
              <w:bottom w:val="single" w:sz="12" w:space="0" w:color="auto"/>
              <w:right w:val="nil"/>
            </w:tcBorders>
            <w:vAlign w:val="center"/>
            <w:hideMark/>
          </w:tcPr>
          <w:p w:rsidR="00AE5711" w:rsidRPr="008C66C5" w:rsidRDefault="00AE5711">
            <w:pPr>
              <w:tabs>
                <w:tab w:val="left" w:pos="619"/>
              </w:tabs>
              <w:spacing w:line="276" w:lineRule="auto"/>
              <w:ind w:left="792" w:hanging="432"/>
              <w:jc w:val="center"/>
              <w:rPr>
                <w:rFonts w:ascii="Swis721 LtCn BT" w:eastAsia="Times New Roman" w:hAnsi="Swis721 LtCn BT"/>
                <w:b/>
                <w:bCs/>
                <w:sz w:val="20"/>
                <w:szCs w:val="20"/>
                <w:lang w:val="es-CO"/>
              </w:rPr>
            </w:pPr>
            <w:r w:rsidRPr="008C66C5">
              <w:rPr>
                <w:rFonts w:ascii="Swis721 LtCn BT" w:eastAsia="Times New Roman" w:hAnsi="Swis721 LtCn BT"/>
                <w:b/>
                <w:bCs/>
                <w:sz w:val="20"/>
                <w:szCs w:val="20"/>
                <w:lang w:val="es-CO"/>
              </w:rPr>
              <w:t>D-1</w:t>
            </w:r>
          </w:p>
        </w:tc>
        <w:tc>
          <w:tcPr>
            <w:tcW w:w="180" w:type="dxa"/>
            <w:tcBorders>
              <w:top w:val="single" w:sz="6" w:space="0" w:color="auto"/>
              <w:left w:val="single" w:sz="6" w:space="0" w:color="auto"/>
              <w:bottom w:val="single" w:sz="12" w:space="0" w:color="auto"/>
              <w:right w:val="single" w:sz="6" w:space="0" w:color="auto"/>
            </w:tcBorders>
            <w:vAlign w:val="center"/>
          </w:tcPr>
          <w:p w:rsidR="00AE5711" w:rsidRPr="008C66C5" w:rsidRDefault="00AE5711">
            <w:pPr>
              <w:spacing w:line="276" w:lineRule="auto"/>
              <w:rPr>
                <w:rFonts w:ascii="Swis721 LtCn BT" w:eastAsia="Times New Roman" w:hAnsi="Swis721 LtCn BT"/>
                <w:b/>
                <w:bCs/>
                <w:sz w:val="20"/>
                <w:szCs w:val="20"/>
                <w:lang w:val="es-CO"/>
              </w:rPr>
            </w:pPr>
          </w:p>
        </w:tc>
        <w:tc>
          <w:tcPr>
            <w:tcW w:w="1080" w:type="dxa"/>
            <w:tcBorders>
              <w:top w:val="single" w:sz="6" w:space="0" w:color="auto"/>
              <w:left w:val="nil"/>
              <w:bottom w:val="single" w:sz="12" w:space="0" w:color="auto"/>
              <w:right w:val="nil"/>
            </w:tcBorders>
            <w:vAlign w:val="center"/>
            <w:hideMark/>
          </w:tcPr>
          <w:p w:rsidR="00AE5711" w:rsidRPr="008C66C5" w:rsidRDefault="00AE5711">
            <w:pPr>
              <w:spacing w:line="276" w:lineRule="auto"/>
              <w:jc w:val="center"/>
              <w:rPr>
                <w:rFonts w:ascii="Swis721 LtCn BT" w:eastAsia="Times New Roman" w:hAnsi="Swis721 LtCn BT"/>
                <w:b/>
                <w:bCs/>
                <w:sz w:val="20"/>
                <w:szCs w:val="20"/>
                <w:lang w:val="es-CO"/>
              </w:rPr>
            </w:pPr>
            <w:r w:rsidRPr="008C66C5">
              <w:rPr>
                <w:rFonts w:ascii="Swis721 LtCn BT" w:eastAsia="Times New Roman" w:hAnsi="Swis721 LtCn BT"/>
                <w:b/>
                <w:bCs/>
                <w:sz w:val="20"/>
                <w:szCs w:val="20"/>
                <w:lang w:val="es-CO"/>
              </w:rPr>
              <w:t>D-2</w:t>
            </w:r>
          </w:p>
        </w:tc>
        <w:tc>
          <w:tcPr>
            <w:tcW w:w="180" w:type="dxa"/>
            <w:tcBorders>
              <w:top w:val="single" w:sz="6" w:space="0" w:color="auto"/>
              <w:left w:val="single" w:sz="6" w:space="0" w:color="auto"/>
              <w:bottom w:val="single" w:sz="12" w:space="0" w:color="auto"/>
              <w:right w:val="single" w:sz="6" w:space="0" w:color="auto"/>
            </w:tcBorders>
            <w:vAlign w:val="center"/>
          </w:tcPr>
          <w:p w:rsidR="00AE5711" w:rsidRPr="008C66C5" w:rsidRDefault="00AE5711">
            <w:pPr>
              <w:spacing w:line="276" w:lineRule="auto"/>
              <w:jc w:val="center"/>
              <w:rPr>
                <w:rFonts w:ascii="Swis721 LtCn BT" w:eastAsia="Times New Roman" w:hAnsi="Swis721 LtCn BT"/>
                <w:b/>
                <w:bCs/>
                <w:sz w:val="20"/>
                <w:szCs w:val="20"/>
                <w:lang w:val="es-CO"/>
              </w:rPr>
            </w:pPr>
          </w:p>
        </w:tc>
        <w:tc>
          <w:tcPr>
            <w:tcW w:w="990" w:type="dxa"/>
            <w:tcBorders>
              <w:top w:val="single" w:sz="6" w:space="0" w:color="auto"/>
              <w:left w:val="nil"/>
              <w:bottom w:val="single" w:sz="12" w:space="0" w:color="auto"/>
              <w:right w:val="nil"/>
            </w:tcBorders>
            <w:vAlign w:val="center"/>
            <w:hideMark/>
          </w:tcPr>
          <w:p w:rsidR="00AE5711" w:rsidRPr="008C66C5" w:rsidRDefault="00AE5711">
            <w:pPr>
              <w:spacing w:line="276" w:lineRule="auto"/>
              <w:jc w:val="center"/>
              <w:rPr>
                <w:rFonts w:ascii="Swis721 LtCn BT" w:eastAsia="Times New Roman" w:hAnsi="Swis721 LtCn BT"/>
                <w:b/>
                <w:bCs/>
                <w:sz w:val="20"/>
                <w:szCs w:val="20"/>
                <w:lang w:val="es-CO"/>
              </w:rPr>
            </w:pPr>
            <w:r w:rsidRPr="008C66C5">
              <w:rPr>
                <w:rFonts w:ascii="Swis721 LtCn BT" w:eastAsia="Times New Roman" w:hAnsi="Swis721 LtCn BT"/>
                <w:b/>
                <w:bCs/>
                <w:sz w:val="20"/>
                <w:szCs w:val="20"/>
                <w:lang w:val="es-CO"/>
              </w:rPr>
              <w:t>D-3</w:t>
            </w:r>
          </w:p>
        </w:tc>
        <w:tc>
          <w:tcPr>
            <w:tcW w:w="900" w:type="dxa"/>
            <w:tcBorders>
              <w:top w:val="single" w:sz="6" w:space="0" w:color="auto"/>
              <w:left w:val="single" w:sz="6" w:space="0" w:color="auto"/>
              <w:bottom w:val="single" w:sz="12" w:space="0" w:color="auto"/>
              <w:right w:val="single" w:sz="6" w:space="0" w:color="auto"/>
            </w:tcBorders>
            <w:vAlign w:val="center"/>
            <w:hideMark/>
          </w:tcPr>
          <w:p w:rsidR="00AE5711" w:rsidRPr="008C66C5" w:rsidRDefault="00AE5711">
            <w:pPr>
              <w:spacing w:line="276" w:lineRule="auto"/>
              <w:jc w:val="center"/>
              <w:rPr>
                <w:rFonts w:ascii="Swis721 LtCn BT" w:eastAsia="Times New Roman" w:hAnsi="Swis721 LtCn BT"/>
                <w:b/>
                <w:bCs/>
                <w:sz w:val="20"/>
                <w:szCs w:val="20"/>
                <w:lang w:val="es-CO"/>
              </w:rPr>
            </w:pPr>
            <w:r w:rsidRPr="008C66C5">
              <w:rPr>
                <w:rFonts w:ascii="Swis721 LtCn BT" w:eastAsia="Times New Roman" w:hAnsi="Swis721 LtCn BT"/>
                <w:b/>
                <w:bCs/>
                <w:sz w:val="20"/>
                <w:szCs w:val="20"/>
                <w:lang w:val="es-CO"/>
              </w:rPr>
              <w:t>........</w:t>
            </w:r>
          </w:p>
        </w:tc>
        <w:tc>
          <w:tcPr>
            <w:tcW w:w="180" w:type="dxa"/>
            <w:tcBorders>
              <w:top w:val="single" w:sz="6" w:space="0" w:color="auto"/>
              <w:left w:val="nil"/>
              <w:bottom w:val="single" w:sz="12" w:space="0" w:color="auto"/>
              <w:right w:val="nil"/>
            </w:tcBorders>
            <w:vAlign w:val="center"/>
          </w:tcPr>
          <w:p w:rsidR="00AE5711" w:rsidRPr="008C66C5" w:rsidRDefault="00AE5711">
            <w:pPr>
              <w:spacing w:line="276" w:lineRule="auto"/>
              <w:jc w:val="center"/>
              <w:rPr>
                <w:rFonts w:ascii="Swis721 LtCn BT" w:eastAsia="Times New Roman" w:hAnsi="Swis721 LtCn BT"/>
                <w:b/>
                <w:bCs/>
                <w:sz w:val="20"/>
                <w:szCs w:val="20"/>
                <w:lang w:val="es-CO"/>
              </w:rPr>
            </w:pPr>
          </w:p>
        </w:tc>
        <w:tc>
          <w:tcPr>
            <w:tcW w:w="900" w:type="dxa"/>
            <w:tcBorders>
              <w:top w:val="single" w:sz="6" w:space="0" w:color="auto"/>
              <w:left w:val="single" w:sz="6" w:space="0" w:color="auto"/>
              <w:bottom w:val="single" w:sz="12" w:space="0" w:color="auto"/>
              <w:right w:val="single" w:sz="6" w:space="0" w:color="auto"/>
            </w:tcBorders>
            <w:vAlign w:val="center"/>
            <w:hideMark/>
          </w:tcPr>
          <w:p w:rsidR="00AE5711" w:rsidRPr="008C66C5" w:rsidRDefault="00AE5711">
            <w:pPr>
              <w:spacing w:line="276" w:lineRule="auto"/>
              <w:jc w:val="center"/>
              <w:rPr>
                <w:rFonts w:ascii="Swis721 LtCn BT" w:eastAsia="Times New Roman" w:hAnsi="Swis721 LtCn BT"/>
                <w:b/>
                <w:bCs/>
                <w:sz w:val="20"/>
                <w:szCs w:val="20"/>
                <w:lang w:val="es-CO"/>
              </w:rPr>
            </w:pPr>
            <w:r w:rsidRPr="008C66C5">
              <w:rPr>
                <w:rFonts w:ascii="Swis721 LtCn BT" w:eastAsia="Times New Roman" w:hAnsi="Swis721 LtCn BT"/>
                <w:b/>
                <w:bCs/>
                <w:sz w:val="20"/>
                <w:szCs w:val="20"/>
                <w:lang w:val="es-CO"/>
              </w:rPr>
              <w:t>D-...</w:t>
            </w:r>
          </w:p>
        </w:tc>
        <w:tc>
          <w:tcPr>
            <w:tcW w:w="699" w:type="dxa"/>
            <w:tcBorders>
              <w:top w:val="single" w:sz="6" w:space="0" w:color="auto"/>
              <w:left w:val="nil"/>
              <w:bottom w:val="single" w:sz="12" w:space="0" w:color="auto"/>
              <w:right w:val="single" w:sz="6" w:space="0" w:color="auto"/>
            </w:tcBorders>
            <w:vAlign w:val="center"/>
          </w:tcPr>
          <w:p w:rsidR="00AE5711" w:rsidRPr="008C66C5" w:rsidRDefault="00AE5711">
            <w:pPr>
              <w:spacing w:line="276" w:lineRule="auto"/>
              <w:jc w:val="center"/>
              <w:rPr>
                <w:rFonts w:ascii="Swis721 LtCn BT" w:eastAsia="Times New Roman" w:hAnsi="Swis721 LtCn BT"/>
                <w:b/>
                <w:bCs/>
                <w:sz w:val="20"/>
                <w:szCs w:val="20"/>
                <w:lang w:val="es-CO"/>
              </w:rPr>
            </w:pPr>
          </w:p>
        </w:tc>
        <w:tc>
          <w:tcPr>
            <w:tcW w:w="164" w:type="dxa"/>
            <w:tcBorders>
              <w:top w:val="single" w:sz="6" w:space="0" w:color="auto"/>
              <w:left w:val="single" w:sz="6" w:space="0" w:color="auto"/>
              <w:bottom w:val="single" w:sz="12" w:space="0" w:color="auto"/>
              <w:right w:val="nil"/>
            </w:tcBorders>
            <w:vAlign w:val="center"/>
          </w:tcPr>
          <w:p w:rsidR="00AE5711" w:rsidRPr="008C66C5" w:rsidRDefault="00AE5711">
            <w:pPr>
              <w:spacing w:line="276" w:lineRule="auto"/>
              <w:jc w:val="center"/>
              <w:rPr>
                <w:rFonts w:ascii="Swis721 LtCn BT" w:eastAsia="Times New Roman" w:hAnsi="Swis721 LtCn BT"/>
                <w:b/>
                <w:bCs/>
                <w:sz w:val="20"/>
                <w:szCs w:val="20"/>
                <w:lang w:val="es-CO"/>
              </w:rPr>
            </w:pPr>
          </w:p>
        </w:tc>
        <w:tc>
          <w:tcPr>
            <w:tcW w:w="164" w:type="dxa"/>
            <w:tcBorders>
              <w:top w:val="single" w:sz="6" w:space="0" w:color="auto"/>
              <w:left w:val="single" w:sz="6" w:space="0" w:color="auto"/>
              <w:bottom w:val="single" w:sz="12" w:space="0" w:color="auto"/>
              <w:right w:val="single" w:sz="6" w:space="0" w:color="auto"/>
            </w:tcBorders>
            <w:vAlign w:val="center"/>
          </w:tcPr>
          <w:p w:rsidR="00AE5711" w:rsidRPr="008C66C5" w:rsidRDefault="00AE5711">
            <w:pPr>
              <w:spacing w:line="276" w:lineRule="auto"/>
              <w:jc w:val="center"/>
              <w:rPr>
                <w:rFonts w:ascii="Swis721 LtCn BT" w:eastAsia="Times New Roman" w:hAnsi="Swis721 LtCn BT"/>
                <w:b/>
                <w:bCs/>
                <w:sz w:val="20"/>
                <w:szCs w:val="20"/>
                <w:lang w:val="es-CO"/>
              </w:rPr>
            </w:pPr>
          </w:p>
        </w:tc>
        <w:tc>
          <w:tcPr>
            <w:tcW w:w="806" w:type="dxa"/>
            <w:tcBorders>
              <w:top w:val="single" w:sz="6" w:space="0" w:color="auto"/>
              <w:left w:val="nil"/>
              <w:bottom w:val="single" w:sz="12" w:space="0" w:color="auto"/>
              <w:right w:val="single" w:sz="6" w:space="0" w:color="auto"/>
            </w:tcBorders>
            <w:vAlign w:val="center"/>
            <w:hideMark/>
          </w:tcPr>
          <w:p w:rsidR="00AE5711" w:rsidRPr="008C66C5" w:rsidRDefault="00AE5711">
            <w:pPr>
              <w:spacing w:line="276" w:lineRule="auto"/>
              <w:jc w:val="center"/>
              <w:rPr>
                <w:rFonts w:ascii="Swis721 LtCn BT" w:eastAsia="Times New Roman" w:hAnsi="Swis721 LtCn BT"/>
                <w:b/>
                <w:bCs/>
                <w:sz w:val="20"/>
                <w:szCs w:val="20"/>
                <w:lang w:val="es-CO"/>
              </w:rPr>
            </w:pPr>
            <w:r w:rsidRPr="008C66C5">
              <w:rPr>
                <w:rFonts w:ascii="Swis721 LtCn BT" w:eastAsia="Times New Roman" w:hAnsi="Swis721 LtCn BT"/>
                <w:b/>
                <w:bCs/>
                <w:sz w:val="20"/>
                <w:szCs w:val="20"/>
                <w:lang w:val="es-CO"/>
              </w:rPr>
              <w:t>Base</w:t>
            </w:r>
          </w:p>
        </w:tc>
        <w:tc>
          <w:tcPr>
            <w:tcW w:w="806" w:type="dxa"/>
            <w:tcBorders>
              <w:top w:val="single" w:sz="6" w:space="0" w:color="auto"/>
              <w:left w:val="single" w:sz="6" w:space="0" w:color="auto"/>
              <w:bottom w:val="single" w:sz="12" w:space="0" w:color="auto"/>
              <w:right w:val="single" w:sz="6" w:space="0" w:color="auto"/>
            </w:tcBorders>
            <w:vAlign w:val="center"/>
            <w:hideMark/>
          </w:tcPr>
          <w:p w:rsidR="00AE5711" w:rsidRPr="008C66C5" w:rsidRDefault="00AE5711">
            <w:pPr>
              <w:spacing w:line="276" w:lineRule="auto"/>
              <w:jc w:val="center"/>
              <w:rPr>
                <w:rFonts w:ascii="Swis721 LtCn BT" w:eastAsia="Times New Roman" w:hAnsi="Swis721 LtCn BT"/>
                <w:b/>
                <w:bCs/>
                <w:sz w:val="20"/>
                <w:szCs w:val="20"/>
                <w:lang w:val="es-CO"/>
              </w:rPr>
            </w:pPr>
            <w:r w:rsidRPr="008C66C5">
              <w:rPr>
                <w:rFonts w:ascii="Swis721 LtCn BT" w:eastAsia="Times New Roman" w:hAnsi="Swis721 LtCn BT"/>
                <w:b/>
                <w:bCs/>
                <w:sz w:val="20"/>
                <w:szCs w:val="20"/>
                <w:lang w:val="es-CO"/>
              </w:rPr>
              <w:t>Campo</w:t>
            </w:r>
          </w:p>
        </w:tc>
        <w:tc>
          <w:tcPr>
            <w:tcW w:w="806" w:type="dxa"/>
            <w:tcBorders>
              <w:top w:val="single" w:sz="6" w:space="0" w:color="auto"/>
              <w:left w:val="single" w:sz="6" w:space="0" w:color="auto"/>
              <w:bottom w:val="single" w:sz="12" w:space="0" w:color="auto"/>
              <w:right w:val="double" w:sz="4" w:space="0" w:color="auto"/>
            </w:tcBorders>
            <w:vAlign w:val="center"/>
            <w:hideMark/>
          </w:tcPr>
          <w:p w:rsidR="00AE5711" w:rsidRPr="008C66C5" w:rsidRDefault="00AE5711">
            <w:pPr>
              <w:spacing w:line="276" w:lineRule="auto"/>
              <w:jc w:val="center"/>
              <w:rPr>
                <w:rFonts w:ascii="Swis721 LtCn BT" w:eastAsia="Times New Roman" w:hAnsi="Swis721 LtCn BT"/>
                <w:b/>
                <w:bCs/>
                <w:sz w:val="20"/>
                <w:szCs w:val="20"/>
                <w:lang w:val="es-CO"/>
              </w:rPr>
            </w:pPr>
            <w:r w:rsidRPr="008C66C5">
              <w:rPr>
                <w:rFonts w:ascii="Swis721 LtCn BT" w:eastAsia="Times New Roman" w:hAnsi="Swis721 LtCn BT"/>
                <w:b/>
                <w:bCs/>
                <w:sz w:val="20"/>
                <w:szCs w:val="20"/>
                <w:lang w:val="es-CO"/>
              </w:rPr>
              <w:t>Total</w:t>
            </w:r>
          </w:p>
        </w:tc>
      </w:tr>
      <w:tr w:rsidR="00AE5711" w:rsidRPr="008C66C5" w:rsidTr="00AE5711">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hideMark/>
          </w:tcPr>
          <w:p w:rsidR="00AE5711" w:rsidRPr="008C66C5" w:rsidRDefault="00AE5711">
            <w:pPr>
              <w:spacing w:line="276" w:lineRule="auto"/>
              <w:rPr>
                <w:rFonts w:ascii="Swis721 LtCn BT" w:eastAsia="Times New Roman" w:hAnsi="Swis721 LtCn BT"/>
                <w:sz w:val="18"/>
                <w:szCs w:val="18"/>
                <w:lang w:val="es-CO" w:eastAsia="it-IT"/>
              </w:rPr>
            </w:pPr>
            <w:r w:rsidRPr="008C66C5">
              <w:rPr>
                <w:rFonts w:ascii="Swis721 LtCn BT" w:eastAsia="Times New Roman" w:hAnsi="Swis721 LtCn BT"/>
                <w:b/>
                <w:bCs/>
                <w:sz w:val="18"/>
                <w:szCs w:val="18"/>
                <w:lang w:val="es-CO" w:eastAsia="it-IT"/>
              </w:rPr>
              <w:t xml:space="preserve">EXPERTOS </w:t>
            </w:r>
          </w:p>
        </w:tc>
        <w:tc>
          <w:tcPr>
            <w:tcW w:w="990"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12"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12" w:space="0" w:color="auto"/>
              <w:left w:val="nil"/>
              <w:bottom w:val="single" w:sz="6" w:space="0" w:color="auto"/>
              <w:right w:val="double" w:sz="4" w:space="0" w:color="auto"/>
            </w:tcBorders>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tabs>
                <w:tab w:val="left" w:pos="619"/>
              </w:tabs>
              <w:spacing w:line="276" w:lineRule="auto"/>
              <w:ind w:left="792" w:hanging="432"/>
              <w:jc w:val="center"/>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K-1</w:t>
            </w:r>
          </w:p>
        </w:tc>
        <w:tc>
          <w:tcPr>
            <w:tcW w:w="1858" w:type="dxa"/>
            <w:vMerge w:val="restart"/>
            <w:tcBorders>
              <w:top w:val="single" w:sz="6" w:space="0" w:color="auto"/>
              <w:left w:val="single" w:sz="6" w:space="0" w:color="auto"/>
              <w:bottom w:val="single" w:sz="6"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eastAsia="Times New Roman" w:hAnsi="Swis721 LtCn BT"/>
                <w:color w:val="0066FF"/>
                <w:sz w:val="18"/>
                <w:szCs w:val="18"/>
                <w:lang w:val="es-CO" w:eastAsia="it-IT"/>
              </w:rPr>
            </w:pPr>
            <w:r w:rsidRPr="008C66C5">
              <w:rPr>
                <w:rFonts w:ascii="Swis721 LtCn BT" w:eastAsia="Times New Roman" w:hAnsi="Swis721 LtCn BT"/>
                <w:color w:val="0066FF"/>
                <w:sz w:val="18"/>
                <w:szCs w:val="18"/>
                <w:lang w:val="es-CO" w:eastAsia="it-IT"/>
              </w:rPr>
              <w:t xml:space="preserve">{ej.: Mr. </w:t>
            </w:r>
            <w:proofErr w:type="spellStart"/>
            <w:r w:rsidRPr="008C66C5">
              <w:rPr>
                <w:rFonts w:ascii="Swis721 LtCn BT" w:eastAsia="Times New Roman" w:hAnsi="Swis721 LtCn BT"/>
                <w:color w:val="0066FF"/>
                <w:sz w:val="18"/>
                <w:szCs w:val="18"/>
                <w:lang w:val="es-CO" w:eastAsia="it-IT"/>
              </w:rPr>
              <w:t>Abbbb</w:t>
            </w:r>
            <w:proofErr w:type="spellEnd"/>
            <w:r w:rsidRPr="008C66C5">
              <w:rPr>
                <w:rFonts w:ascii="Swis721 LtCn BT" w:eastAsia="Times New Roman" w:hAnsi="Swis721 LtCn BT"/>
                <w:color w:val="0066FF"/>
                <w:sz w:val="18"/>
                <w:szCs w:val="18"/>
                <w:lang w:val="es-CO" w:eastAsia="it-IT"/>
              </w:rPr>
              <w:t>}</w:t>
            </w:r>
          </w:p>
        </w:tc>
        <w:tc>
          <w:tcPr>
            <w:tcW w:w="843"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[Líder del Grupo]</w:t>
            </w:r>
          </w:p>
        </w:tc>
        <w:tc>
          <w:tcPr>
            <w:tcW w:w="789" w:type="dxa"/>
            <w:tcBorders>
              <w:top w:val="single" w:sz="6" w:space="0" w:color="auto"/>
              <w:left w:val="single" w:sz="6" w:space="0" w:color="auto"/>
              <w:bottom w:val="dashSmallGap" w:sz="4"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w:t>
            </w:r>
            <w:r w:rsidRPr="008C66C5">
              <w:rPr>
                <w:rFonts w:ascii="Swis721 LtCn BT" w:eastAsia="Times New Roman" w:hAnsi="Swis721 LtCn BT"/>
                <w:i/>
                <w:iCs/>
                <w:sz w:val="18"/>
                <w:szCs w:val="18"/>
                <w:lang w:val="es-CO"/>
              </w:rPr>
              <w:t>Base]</w:t>
            </w:r>
          </w:p>
        </w:tc>
        <w:tc>
          <w:tcPr>
            <w:tcW w:w="990" w:type="dxa"/>
            <w:tcBorders>
              <w:top w:val="single" w:sz="6" w:space="0" w:color="auto"/>
              <w:left w:val="single" w:sz="6" w:space="0" w:color="auto"/>
              <w:bottom w:val="dashSmallGap" w:sz="4"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[2 meses]</w:t>
            </w: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[1.0]</w:t>
            </w: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[1.0]</w:t>
            </w: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color w:val="0066FF"/>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w:t>
            </w:r>
            <w:r w:rsidRPr="008C66C5">
              <w:rPr>
                <w:rFonts w:ascii="Swis721 LtCn BT" w:eastAsia="Times New Roman" w:hAnsi="Swis721 LtCn BT"/>
                <w:i/>
                <w:iCs/>
                <w:sz w:val="18"/>
                <w:szCs w:val="18"/>
                <w:lang w:val="es-CO"/>
              </w:rPr>
              <w:t>Campo</w:t>
            </w:r>
            <w:r w:rsidRPr="008C66C5">
              <w:rPr>
                <w:rFonts w:ascii="Swis721 LtCn BT" w:eastAsia="Times New Roman" w:hAnsi="Swis721 LtCn BT"/>
                <w:sz w:val="18"/>
                <w:szCs w:val="18"/>
                <w:lang w:val="es-CO"/>
              </w:rPr>
              <w:t>]</w:t>
            </w:r>
          </w:p>
        </w:tc>
        <w:tc>
          <w:tcPr>
            <w:tcW w:w="990" w:type="dxa"/>
            <w:tcBorders>
              <w:top w:val="dashSmallGap" w:sz="4" w:space="0" w:color="auto"/>
              <w:left w:val="single" w:sz="6" w:space="0" w:color="auto"/>
              <w:bottom w:val="single" w:sz="6"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[0.5 m]</w:t>
            </w: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[2.5]</w:t>
            </w: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[0]</w:t>
            </w: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AE5711" w:rsidRPr="008C66C5" w:rsidRDefault="00AE5711">
            <w:pPr>
              <w:rPr>
                <w:rFonts w:ascii="Swis721 LtCn BT" w:eastAsia="Times New Roman" w:hAnsi="Swis721 LtCn BT"/>
                <w:sz w:val="18"/>
                <w:szCs w:val="18"/>
                <w:lang w:val="es-CO"/>
              </w:rPr>
            </w:pPr>
          </w:p>
        </w:tc>
      </w:tr>
      <w:tr w:rsidR="00AE5711" w:rsidRPr="008C66C5" w:rsidTr="00AE5711">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tabs>
                <w:tab w:val="left" w:pos="619"/>
              </w:tabs>
              <w:spacing w:line="276" w:lineRule="auto"/>
              <w:ind w:left="792" w:hanging="432"/>
              <w:jc w:val="center"/>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K-2</w:t>
            </w:r>
          </w:p>
        </w:tc>
        <w:tc>
          <w:tcPr>
            <w:tcW w:w="1858" w:type="dxa"/>
            <w:vMerge w:val="restart"/>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eastAsia="it-IT"/>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eastAsia="it-IT"/>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AE5711" w:rsidRPr="008C66C5" w:rsidRDefault="00AE5711">
            <w:pPr>
              <w:rPr>
                <w:rFonts w:ascii="Swis721 LtCn BT" w:eastAsia="Times New Roman" w:hAnsi="Swis721 LtCn BT"/>
                <w:sz w:val="18"/>
                <w:szCs w:val="18"/>
                <w:lang w:val="es-CO"/>
              </w:rPr>
            </w:pPr>
          </w:p>
        </w:tc>
      </w:tr>
      <w:tr w:rsidR="00AE5711" w:rsidRPr="008C66C5" w:rsidTr="00AE5711">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tabs>
                <w:tab w:val="left" w:pos="619"/>
              </w:tabs>
              <w:spacing w:line="276" w:lineRule="auto"/>
              <w:ind w:left="792" w:hanging="432"/>
              <w:jc w:val="center"/>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K-3</w:t>
            </w:r>
          </w:p>
        </w:tc>
        <w:tc>
          <w:tcPr>
            <w:tcW w:w="1858" w:type="dxa"/>
            <w:vMerge w:val="restart"/>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eastAsia="it-IT"/>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AE5711" w:rsidRPr="008C66C5" w:rsidRDefault="00AE5711">
            <w:pPr>
              <w:rPr>
                <w:rFonts w:ascii="Swis721 LtCn BT" w:eastAsia="Times New Roman" w:hAnsi="Swis721 LtCn BT"/>
                <w:sz w:val="18"/>
                <w:szCs w:val="18"/>
                <w:lang w:val="es-CO"/>
              </w:rPr>
            </w:pPr>
          </w:p>
        </w:tc>
      </w:tr>
      <w:tr w:rsidR="00AE5711" w:rsidRPr="008C66C5" w:rsidTr="00AE5711">
        <w:trPr>
          <w:cantSplit/>
          <w:jc w:val="center"/>
        </w:trPr>
        <w:tc>
          <w:tcPr>
            <w:tcW w:w="495" w:type="dxa"/>
            <w:vMerge w:val="restart"/>
            <w:tcBorders>
              <w:top w:val="single" w:sz="6" w:space="0" w:color="auto"/>
              <w:left w:val="double" w:sz="4" w:space="0" w:color="auto"/>
              <w:bottom w:val="nil"/>
              <w:right w:val="single" w:sz="6" w:space="0" w:color="auto"/>
            </w:tcBorders>
            <w:vAlign w:val="center"/>
          </w:tcPr>
          <w:p w:rsidR="00AE5711" w:rsidRPr="008C66C5" w:rsidRDefault="00AE5711">
            <w:pPr>
              <w:spacing w:line="276" w:lineRule="auto"/>
              <w:jc w:val="center"/>
              <w:rPr>
                <w:rFonts w:ascii="Swis721 LtCn BT" w:eastAsia="Times New Roman" w:hAnsi="Swis721 LtCn BT"/>
                <w:sz w:val="18"/>
                <w:szCs w:val="18"/>
                <w:lang w:val="es-CO"/>
              </w:rPr>
            </w:pPr>
          </w:p>
        </w:tc>
        <w:tc>
          <w:tcPr>
            <w:tcW w:w="1858" w:type="dxa"/>
            <w:vMerge w:val="restart"/>
            <w:tcBorders>
              <w:top w:val="single" w:sz="6" w:space="0" w:color="auto"/>
              <w:left w:val="single" w:sz="6" w:space="0" w:color="auto"/>
              <w:bottom w:val="nil"/>
              <w:right w:val="single" w:sz="6" w:space="0" w:color="auto"/>
            </w:tcBorders>
          </w:tcPr>
          <w:p w:rsidR="00AE5711" w:rsidRPr="008C66C5" w:rsidRDefault="00AE5711">
            <w:pPr>
              <w:spacing w:line="276" w:lineRule="auto"/>
              <w:rPr>
                <w:rFonts w:ascii="Swis721 LtCn BT" w:eastAsia="Times New Roman" w:hAnsi="Swis721 LtCn BT"/>
                <w:sz w:val="18"/>
                <w:szCs w:val="18"/>
                <w:lang w:val="es-CO" w:eastAsia="it-IT"/>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nil"/>
              <w:right w:val="double" w:sz="4" w:space="0" w:color="auto"/>
            </w:tcBorders>
            <w:vAlign w:val="center"/>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nil"/>
              <w:right w:val="double" w:sz="4" w:space="0" w:color="auto"/>
            </w:tcBorders>
            <w:vAlign w:val="center"/>
            <w:hideMark/>
          </w:tcPr>
          <w:p w:rsidR="00AE5711" w:rsidRPr="008C66C5" w:rsidRDefault="00AE5711">
            <w:pPr>
              <w:rPr>
                <w:rFonts w:ascii="Swis721 LtCn BT" w:eastAsia="Times New Roman" w:hAnsi="Swis721 LtCn BT"/>
                <w:sz w:val="18"/>
                <w:szCs w:val="18"/>
                <w:lang w:val="es-CO"/>
              </w:rPr>
            </w:pPr>
          </w:p>
        </w:tc>
      </w:tr>
      <w:tr w:rsidR="00AE5711" w:rsidRPr="008C66C5" w:rsidTr="00AE5711">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tabs>
                <w:tab w:val="left" w:pos="619"/>
              </w:tabs>
              <w:spacing w:line="276" w:lineRule="auto"/>
              <w:ind w:left="792" w:hanging="432"/>
              <w:jc w:val="center"/>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n</w:t>
            </w:r>
          </w:p>
        </w:tc>
        <w:tc>
          <w:tcPr>
            <w:tcW w:w="1858" w:type="dxa"/>
            <w:vMerge w:val="restart"/>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eastAsia="it-IT"/>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eastAsia="it-IT"/>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nil"/>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nil"/>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AE5711" w:rsidRPr="008C66C5" w:rsidRDefault="00AE5711">
            <w:pPr>
              <w:rPr>
                <w:rFonts w:ascii="Swis721 LtCn BT" w:eastAsia="Times New Roman" w:hAnsi="Swis721 LtCn BT"/>
                <w:sz w:val="18"/>
                <w:szCs w:val="18"/>
                <w:lang w:val="es-CO"/>
              </w:rPr>
            </w:pPr>
          </w:p>
        </w:tc>
      </w:tr>
      <w:tr w:rsidR="00AE5711" w:rsidRPr="008C66C5" w:rsidTr="00AE5711">
        <w:trPr>
          <w:cantSplit/>
          <w:trHeight w:hRule="exact" w:val="284"/>
          <w:jc w:val="center"/>
        </w:trPr>
        <w:tc>
          <w:tcPr>
            <w:tcW w:w="495" w:type="dxa"/>
            <w:tcBorders>
              <w:top w:val="single" w:sz="6" w:space="0" w:color="auto"/>
              <w:left w:val="double" w:sz="4" w:space="0" w:color="auto"/>
              <w:bottom w:val="single" w:sz="8" w:space="0" w:color="auto"/>
              <w:right w:val="nil"/>
            </w:tcBorders>
          </w:tcPr>
          <w:p w:rsidR="00AE5711" w:rsidRPr="008C66C5" w:rsidRDefault="00AE5711">
            <w:pPr>
              <w:spacing w:line="276" w:lineRule="auto"/>
              <w:ind w:left="-162"/>
              <w:rPr>
                <w:rFonts w:ascii="Swis721 LtCn BT" w:eastAsia="Times New Roman" w:hAnsi="Swis721 LtCn BT"/>
                <w:sz w:val="18"/>
                <w:szCs w:val="18"/>
                <w:lang w:val="es-CO"/>
              </w:rPr>
            </w:pPr>
          </w:p>
        </w:tc>
        <w:tc>
          <w:tcPr>
            <w:tcW w:w="1858" w:type="dxa"/>
            <w:tcBorders>
              <w:top w:val="single" w:sz="6" w:space="0" w:color="auto"/>
              <w:left w:val="nil"/>
              <w:bottom w:val="single" w:sz="8"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843" w:type="dxa"/>
            <w:tcBorders>
              <w:top w:val="single" w:sz="6" w:space="0" w:color="auto"/>
              <w:left w:val="nil"/>
              <w:bottom w:val="single" w:sz="8"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nil"/>
              <w:bottom w:val="single" w:sz="8"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nil"/>
              <w:bottom w:val="single" w:sz="8"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single" w:sz="8"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nil"/>
              <w:bottom w:val="single" w:sz="8"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single" w:sz="8"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nil"/>
              <w:bottom w:val="single" w:sz="8"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nil"/>
              <w:bottom w:val="single" w:sz="8"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single" w:sz="8"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927" w:type="dxa"/>
            <w:gridSpan w:val="4"/>
            <w:tcBorders>
              <w:top w:val="single" w:sz="6" w:space="0" w:color="auto"/>
              <w:left w:val="single" w:sz="6" w:space="0" w:color="auto"/>
              <w:bottom w:val="single" w:sz="8" w:space="0" w:color="auto"/>
              <w:right w:val="single" w:sz="6" w:space="0" w:color="auto"/>
            </w:tcBorders>
            <w:vAlign w:val="center"/>
            <w:hideMark/>
          </w:tcPr>
          <w:p w:rsidR="00AE5711" w:rsidRPr="008C66C5" w:rsidRDefault="00AE5711">
            <w:pPr>
              <w:tabs>
                <w:tab w:val="left" w:pos="619"/>
              </w:tabs>
              <w:spacing w:line="276" w:lineRule="auto"/>
              <w:ind w:left="792" w:hanging="432"/>
              <w:jc w:val="both"/>
              <w:rPr>
                <w:rFonts w:ascii="Swis721 LtCn BT" w:eastAsia="Times New Roman" w:hAnsi="Swis721 LtCn BT"/>
                <w:b/>
                <w:bCs/>
                <w:sz w:val="18"/>
                <w:szCs w:val="18"/>
                <w:lang w:val="es-CO"/>
              </w:rPr>
            </w:pPr>
            <w:r w:rsidRPr="008C66C5">
              <w:rPr>
                <w:rFonts w:ascii="Swis721 LtCn BT" w:eastAsia="Times New Roman" w:hAnsi="Swis721 LtCn BT"/>
                <w:b/>
                <w:bCs/>
                <w:sz w:val="18"/>
                <w:szCs w:val="18"/>
                <w:lang w:val="es-CO"/>
              </w:rPr>
              <w:t>Subtotal</w:t>
            </w:r>
          </w:p>
        </w:tc>
        <w:tc>
          <w:tcPr>
            <w:tcW w:w="806" w:type="dxa"/>
            <w:tcBorders>
              <w:top w:val="single" w:sz="6" w:space="0" w:color="auto"/>
              <w:left w:val="single" w:sz="6" w:space="0" w:color="auto"/>
              <w:bottom w:val="single" w:sz="8" w:space="0" w:color="auto"/>
              <w:right w:val="single" w:sz="6" w:space="0" w:color="auto"/>
            </w:tcBorders>
          </w:tcPr>
          <w:p w:rsidR="00AE5711" w:rsidRPr="008C66C5" w:rsidRDefault="00AE5711">
            <w:pPr>
              <w:spacing w:line="276" w:lineRule="auto"/>
              <w:ind w:left="1080" w:hanging="1080"/>
              <w:jc w:val="center"/>
              <w:outlineLvl w:val="5"/>
              <w:rPr>
                <w:rFonts w:ascii="Swis721 LtCn BT" w:eastAsia="Times New Roman" w:hAnsi="Swis721 LtCn BT"/>
                <w:b/>
                <w:bCs/>
                <w:smallCaps/>
                <w:sz w:val="18"/>
                <w:szCs w:val="18"/>
                <w:lang w:val="es-CO"/>
              </w:rPr>
            </w:pPr>
          </w:p>
        </w:tc>
        <w:tc>
          <w:tcPr>
            <w:tcW w:w="806" w:type="dxa"/>
            <w:tcBorders>
              <w:top w:val="single" w:sz="6" w:space="0" w:color="auto"/>
              <w:left w:val="single" w:sz="6" w:space="0" w:color="auto"/>
              <w:bottom w:val="single" w:sz="8"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8" w:space="0" w:color="auto"/>
              <w:right w:val="double" w:sz="4" w:space="0" w:color="auto"/>
            </w:tcBorders>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trHeight w:hRule="exact" w:val="509"/>
          <w:jc w:val="center"/>
        </w:trPr>
        <w:tc>
          <w:tcPr>
            <w:tcW w:w="2353" w:type="dxa"/>
            <w:gridSpan w:val="2"/>
            <w:tcBorders>
              <w:top w:val="single" w:sz="8" w:space="0" w:color="auto"/>
              <w:left w:val="double" w:sz="4" w:space="0" w:color="auto"/>
              <w:bottom w:val="single" w:sz="6" w:space="0" w:color="auto"/>
              <w:right w:val="nil"/>
            </w:tcBorders>
            <w:vAlign w:val="center"/>
            <w:hideMark/>
          </w:tcPr>
          <w:p w:rsidR="00AE5711" w:rsidRPr="008C66C5" w:rsidRDefault="00AE5711">
            <w:pPr>
              <w:tabs>
                <w:tab w:val="left" w:pos="619"/>
              </w:tabs>
              <w:spacing w:line="276" w:lineRule="auto"/>
              <w:ind w:left="792" w:hanging="432"/>
              <w:jc w:val="both"/>
              <w:rPr>
                <w:rFonts w:ascii="Swis721 LtCn BT" w:eastAsia="Times New Roman" w:hAnsi="Swis721 LtCn BT"/>
                <w:b/>
                <w:bCs/>
                <w:sz w:val="18"/>
                <w:szCs w:val="18"/>
                <w:lang w:val="es-CO" w:eastAsia="it-IT"/>
              </w:rPr>
            </w:pPr>
            <w:r w:rsidRPr="008C66C5">
              <w:rPr>
                <w:rFonts w:ascii="Swis721 LtCn BT" w:eastAsia="Times New Roman" w:hAnsi="Swis721 LtCn BT"/>
                <w:b/>
                <w:bCs/>
                <w:sz w:val="18"/>
                <w:szCs w:val="18"/>
                <w:lang w:val="es-CO" w:eastAsia="it-IT"/>
              </w:rPr>
              <w:lastRenderedPageBreak/>
              <w:t xml:space="preserve">EXPERTOS NO </w:t>
            </w:r>
          </w:p>
        </w:tc>
        <w:tc>
          <w:tcPr>
            <w:tcW w:w="843"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8" w:space="0" w:color="auto"/>
              <w:left w:val="nil"/>
              <w:bottom w:val="single" w:sz="6"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8" w:space="0" w:color="auto"/>
              <w:left w:val="nil"/>
              <w:bottom w:val="single" w:sz="6" w:space="0" w:color="auto"/>
              <w:right w:val="double" w:sz="4" w:space="0" w:color="auto"/>
            </w:tcBorders>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rsidR="00AE5711" w:rsidRPr="008C66C5" w:rsidRDefault="00AE5711">
            <w:pPr>
              <w:tabs>
                <w:tab w:val="left" w:pos="619"/>
              </w:tabs>
              <w:spacing w:line="276" w:lineRule="auto"/>
              <w:ind w:left="792" w:hanging="432"/>
              <w:jc w:val="center"/>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N-1</w:t>
            </w:r>
          </w:p>
        </w:tc>
        <w:tc>
          <w:tcPr>
            <w:tcW w:w="1858" w:type="dxa"/>
            <w:vMerge w:val="restart"/>
            <w:tcBorders>
              <w:top w:val="single" w:sz="6" w:space="0" w:color="auto"/>
              <w:left w:val="single" w:sz="6" w:space="0" w:color="auto"/>
              <w:bottom w:val="nil"/>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43"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vAlign w:val="center"/>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w:t>
            </w:r>
            <w:r w:rsidRPr="008C66C5">
              <w:rPr>
                <w:rFonts w:ascii="Swis721 LtCn BT" w:eastAsia="Times New Roman" w:hAnsi="Swis721 LtCn BT"/>
                <w:i/>
                <w:iCs/>
                <w:sz w:val="18"/>
                <w:szCs w:val="18"/>
                <w:lang w:val="es-CO"/>
              </w:rPr>
              <w:t>Base</w:t>
            </w:r>
            <w:r w:rsidRPr="008C66C5">
              <w:rPr>
                <w:rFonts w:ascii="Swis721 LtCn BT" w:eastAsia="Times New Roman" w:hAnsi="Swis721 LtCn BT"/>
                <w:sz w:val="18"/>
                <w:szCs w:val="18"/>
                <w:lang w:val="es-CO"/>
              </w:rPr>
              <w:t>]</w:t>
            </w: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nil"/>
              <w:right w:val="double" w:sz="4" w:space="0" w:color="auto"/>
            </w:tcBorders>
            <w:vAlign w:val="center"/>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vAlign w:val="center"/>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w:t>
            </w:r>
            <w:r w:rsidRPr="008C66C5">
              <w:rPr>
                <w:rFonts w:ascii="Swis721 LtCn BT" w:eastAsia="Times New Roman" w:hAnsi="Swis721 LtCn BT"/>
                <w:i/>
                <w:iCs/>
                <w:sz w:val="18"/>
                <w:szCs w:val="18"/>
                <w:lang w:val="es-CO"/>
              </w:rPr>
              <w:t>Campo</w:t>
            </w:r>
            <w:r w:rsidRPr="008C66C5">
              <w:rPr>
                <w:rFonts w:ascii="Swis721 LtCn BT" w:eastAsia="Times New Roman" w:hAnsi="Swis721 LtCn BT"/>
                <w:sz w:val="18"/>
                <w:szCs w:val="18"/>
                <w:lang w:val="es-CO"/>
              </w:rPr>
              <w:t>]</w:t>
            </w: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nil"/>
              <w:left w:val="single" w:sz="6" w:space="0" w:color="auto"/>
              <w:bottom w:val="nil"/>
              <w:right w:val="double" w:sz="4" w:space="0" w:color="auto"/>
            </w:tcBorders>
            <w:vAlign w:val="center"/>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rsidR="00AE5711" w:rsidRPr="008C66C5" w:rsidRDefault="00AE5711">
            <w:pPr>
              <w:tabs>
                <w:tab w:val="left" w:pos="619"/>
              </w:tabs>
              <w:spacing w:line="276" w:lineRule="auto"/>
              <w:ind w:left="792" w:hanging="432"/>
              <w:jc w:val="center"/>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N-2</w:t>
            </w:r>
          </w:p>
        </w:tc>
        <w:tc>
          <w:tcPr>
            <w:tcW w:w="1858" w:type="dxa"/>
            <w:vMerge w:val="restart"/>
            <w:tcBorders>
              <w:top w:val="single" w:sz="6" w:space="0" w:color="auto"/>
              <w:left w:val="single" w:sz="6" w:space="0" w:color="auto"/>
              <w:bottom w:val="nil"/>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nil"/>
              <w:right w:val="double" w:sz="4" w:space="0" w:color="auto"/>
            </w:tcBorders>
            <w:vAlign w:val="center"/>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nil"/>
              <w:left w:val="single" w:sz="6" w:space="0" w:color="auto"/>
              <w:bottom w:val="nil"/>
              <w:right w:val="double" w:sz="4" w:space="0" w:color="auto"/>
            </w:tcBorders>
            <w:vAlign w:val="center"/>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nil"/>
              <w:left w:val="single" w:sz="6" w:space="0" w:color="auto"/>
              <w:bottom w:val="nil"/>
              <w:right w:val="double" w:sz="4" w:space="0" w:color="auto"/>
            </w:tcBorders>
            <w:vAlign w:val="center"/>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rsidR="00AE5711" w:rsidRPr="008C66C5" w:rsidRDefault="00AE5711">
            <w:pPr>
              <w:tabs>
                <w:tab w:val="left" w:pos="619"/>
              </w:tabs>
              <w:spacing w:line="276" w:lineRule="auto"/>
              <w:ind w:left="792" w:hanging="432"/>
              <w:jc w:val="center"/>
              <w:rPr>
                <w:rFonts w:ascii="Swis721 LtCn BT" w:eastAsia="Times New Roman" w:hAnsi="Swis721 LtCn BT"/>
                <w:sz w:val="18"/>
                <w:szCs w:val="18"/>
                <w:lang w:val="es-CO"/>
              </w:rPr>
            </w:pPr>
            <w:r w:rsidRPr="008C66C5">
              <w:rPr>
                <w:rFonts w:ascii="Swis721 LtCn BT" w:eastAsia="Times New Roman" w:hAnsi="Swis721 LtCn BT"/>
                <w:sz w:val="18"/>
                <w:szCs w:val="18"/>
                <w:lang w:val="es-CO"/>
              </w:rPr>
              <w:t>n</w:t>
            </w:r>
          </w:p>
        </w:tc>
        <w:tc>
          <w:tcPr>
            <w:tcW w:w="1858" w:type="dxa"/>
            <w:vMerge w:val="restart"/>
            <w:tcBorders>
              <w:top w:val="single" w:sz="6" w:space="0" w:color="auto"/>
              <w:left w:val="single" w:sz="6" w:space="0" w:color="auto"/>
              <w:bottom w:val="nil"/>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43" w:type="dxa"/>
            <w:vMerge w:val="restart"/>
            <w:tcBorders>
              <w:top w:val="single" w:sz="6"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nil"/>
              <w:right w:val="double" w:sz="4" w:space="0" w:color="auto"/>
            </w:tcBorders>
            <w:vAlign w:val="center"/>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8059" w:type="dxa"/>
            <w:vMerge/>
            <w:tcBorders>
              <w:top w:val="single" w:sz="6" w:space="0" w:color="auto"/>
              <w:left w:val="single" w:sz="6" w:space="0" w:color="auto"/>
              <w:bottom w:val="dotted" w:sz="4" w:space="0" w:color="auto"/>
              <w:right w:val="single" w:sz="6" w:space="0" w:color="auto"/>
            </w:tcBorders>
            <w:vAlign w:val="center"/>
            <w:hideMark/>
          </w:tcPr>
          <w:p w:rsidR="00AE5711" w:rsidRPr="008C66C5"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dotted" w:sz="4"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nil"/>
              <w:left w:val="single" w:sz="6" w:space="0" w:color="auto"/>
              <w:bottom w:val="nil"/>
              <w:right w:val="double" w:sz="4" w:space="0" w:color="auto"/>
            </w:tcBorders>
            <w:vAlign w:val="center"/>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trHeight w:hRule="exact" w:val="284"/>
          <w:jc w:val="center"/>
        </w:trPr>
        <w:tc>
          <w:tcPr>
            <w:tcW w:w="495" w:type="dxa"/>
            <w:tcBorders>
              <w:top w:val="single" w:sz="6" w:space="0" w:color="auto"/>
              <w:left w:val="double" w:sz="4" w:space="0" w:color="auto"/>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58"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843"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nil"/>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927" w:type="dxa"/>
            <w:gridSpan w:val="4"/>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tabs>
                <w:tab w:val="left" w:pos="619"/>
              </w:tabs>
              <w:spacing w:line="276" w:lineRule="auto"/>
              <w:ind w:left="792" w:hanging="432"/>
              <w:jc w:val="both"/>
              <w:rPr>
                <w:rFonts w:ascii="Swis721 LtCn BT" w:eastAsia="Times New Roman" w:hAnsi="Swis721 LtCn BT"/>
                <w:sz w:val="18"/>
                <w:szCs w:val="18"/>
                <w:lang w:val="es-CO"/>
              </w:rPr>
            </w:pPr>
            <w:r w:rsidRPr="008C66C5">
              <w:rPr>
                <w:rFonts w:ascii="Swis721 LtCn BT" w:eastAsia="Times New Roman" w:hAnsi="Swis721 LtCn BT"/>
                <w:b/>
                <w:bCs/>
                <w:sz w:val="18"/>
                <w:szCs w:val="18"/>
                <w:lang w:val="es-CO"/>
              </w:rPr>
              <w:t>Subtotal</w:t>
            </w:r>
          </w:p>
        </w:tc>
        <w:tc>
          <w:tcPr>
            <w:tcW w:w="806" w:type="dxa"/>
            <w:tcBorders>
              <w:top w:val="single" w:sz="6" w:space="0" w:color="auto"/>
              <w:left w:val="nil"/>
              <w:bottom w:val="single" w:sz="6" w:space="0" w:color="auto"/>
              <w:right w:val="single" w:sz="6" w:space="0" w:color="auto"/>
            </w:tcBorders>
          </w:tcPr>
          <w:p w:rsidR="00AE5711" w:rsidRPr="008C66C5" w:rsidRDefault="00AE5711">
            <w:pPr>
              <w:spacing w:line="276" w:lineRule="auto"/>
              <w:ind w:left="1080" w:hanging="1080"/>
              <w:jc w:val="center"/>
              <w:outlineLvl w:val="5"/>
              <w:rPr>
                <w:rFonts w:ascii="Swis721 LtCn BT" w:eastAsia="Times New Roman" w:hAnsi="Swis721 LtCn BT"/>
                <w:b/>
                <w:bCs/>
                <w:smallCaps/>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spacing w:line="276" w:lineRule="auto"/>
              <w:rPr>
                <w:rFonts w:ascii="Swis721 LtCn BT" w:eastAsia="Times New Roman" w:hAnsi="Swis721 LtCn BT"/>
                <w:sz w:val="18"/>
                <w:szCs w:val="18"/>
                <w:lang w:val="es-CO"/>
              </w:rPr>
            </w:pPr>
          </w:p>
        </w:tc>
      </w:tr>
      <w:tr w:rsidR="00AE5711" w:rsidRPr="008C66C5" w:rsidTr="00AE5711">
        <w:trPr>
          <w:cantSplit/>
          <w:trHeight w:hRule="exact" w:val="284"/>
          <w:jc w:val="center"/>
        </w:trPr>
        <w:tc>
          <w:tcPr>
            <w:tcW w:w="495" w:type="dxa"/>
            <w:tcBorders>
              <w:top w:val="nil"/>
              <w:left w:val="double" w:sz="4" w:space="0" w:color="auto"/>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58"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843"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789"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080"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90"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900"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80" w:type="dxa"/>
            <w:tcBorders>
              <w:top w:val="nil"/>
              <w:left w:val="nil"/>
              <w:bottom w:val="double" w:sz="4" w:space="0" w:color="auto"/>
              <w:right w:val="nil"/>
            </w:tcBorders>
          </w:tcPr>
          <w:p w:rsidR="00AE5711" w:rsidRPr="008C66C5" w:rsidRDefault="00AE5711">
            <w:pPr>
              <w:spacing w:line="276" w:lineRule="auto"/>
              <w:rPr>
                <w:rFonts w:ascii="Swis721 LtCn BT" w:eastAsia="Times New Roman" w:hAnsi="Swis721 LtCn BT"/>
                <w:sz w:val="18"/>
                <w:szCs w:val="18"/>
                <w:lang w:val="es-CO"/>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tabs>
                <w:tab w:val="left" w:pos="619"/>
              </w:tabs>
              <w:spacing w:line="276" w:lineRule="auto"/>
              <w:ind w:left="792" w:hanging="432"/>
              <w:jc w:val="both"/>
              <w:rPr>
                <w:rFonts w:ascii="Swis721 LtCn BT" w:eastAsia="Times New Roman" w:hAnsi="Swis721 LtCn BT"/>
                <w:b/>
                <w:bCs/>
                <w:sz w:val="18"/>
                <w:szCs w:val="18"/>
                <w:lang w:val="es-CO"/>
              </w:rPr>
            </w:pPr>
            <w:r w:rsidRPr="008C66C5">
              <w:rPr>
                <w:rFonts w:ascii="Swis721 LtCn BT" w:eastAsia="Times New Roman" w:hAnsi="Swis721 LtCn BT"/>
                <w:b/>
                <w:bCs/>
                <w:sz w:val="18"/>
                <w:szCs w:val="18"/>
                <w:lang w:val="es-CO"/>
              </w:rPr>
              <w:t>Total</w:t>
            </w:r>
          </w:p>
        </w:tc>
        <w:tc>
          <w:tcPr>
            <w:tcW w:w="806" w:type="dxa"/>
            <w:tcBorders>
              <w:top w:val="single" w:sz="6" w:space="0" w:color="auto"/>
              <w:left w:val="nil"/>
              <w:bottom w:val="double" w:sz="4"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AE5711" w:rsidRPr="008C66C5"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double" w:sz="4" w:space="0" w:color="auto"/>
              <w:right w:val="double" w:sz="4" w:space="0" w:color="auto"/>
            </w:tcBorders>
          </w:tcPr>
          <w:p w:rsidR="00AE5711" w:rsidRPr="008C66C5" w:rsidRDefault="00AE5711">
            <w:pPr>
              <w:spacing w:line="276" w:lineRule="auto"/>
              <w:rPr>
                <w:rFonts w:ascii="Swis721 LtCn BT" w:eastAsia="Times New Roman" w:hAnsi="Swis721 LtCn BT"/>
                <w:sz w:val="18"/>
                <w:szCs w:val="18"/>
                <w:lang w:val="es-CO"/>
              </w:rPr>
            </w:pPr>
          </w:p>
        </w:tc>
      </w:tr>
    </w:tbl>
    <w:p w:rsidR="00AE5711" w:rsidRPr="008C66C5" w:rsidRDefault="00AE5711" w:rsidP="00AE5711">
      <w:pPr>
        <w:pStyle w:val="Prrafodelista"/>
        <w:numPr>
          <w:ilvl w:val="0"/>
          <w:numId w:val="177"/>
        </w:numPr>
        <w:tabs>
          <w:tab w:val="left" w:pos="360"/>
        </w:tabs>
        <w:ind w:left="714" w:hanging="357"/>
        <w:rPr>
          <w:rFonts w:ascii="Swis721 LtCn BT" w:hAnsi="Swis721 LtCn BT"/>
          <w:sz w:val="18"/>
          <w:szCs w:val="18"/>
          <w:lang w:val="es-CO"/>
        </w:rPr>
      </w:pPr>
      <w:r w:rsidRPr="008C66C5">
        <w:rPr>
          <w:rFonts w:ascii="Swis721 LtCn BT" w:hAnsi="Swis721 LtCn BT"/>
          <w:sz w:val="18"/>
          <w:szCs w:val="18"/>
          <w:lang w:val="es-CO"/>
        </w:rPr>
        <w:t xml:space="preserve">Para </w:t>
      </w:r>
      <w:proofErr w:type="gramStart"/>
      <w:r w:rsidRPr="008C66C5">
        <w:rPr>
          <w:rFonts w:ascii="Swis721 LtCn BT" w:hAnsi="Swis721 LtCn BT"/>
          <w:sz w:val="18"/>
          <w:szCs w:val="18"/>
          <w:lang w:val="es-CO"/>
        </w:rPr>
        <w:t>Expertos  ,</w:t>
      </w:r>
      <w:proofErr w:type="gramEnd"/>
      <w:r w:rsidRPr="008C66C5">
        <w:rPr>
          <w:rFonts w:ascii="Swis721 LtCn BT" w:hAnsi="Swis721 LtCn BT"/>
          <w:sz w:val="18"/>
          <w:szCs w:val="18"/>
          <w:lang w:val="es-CO"/>
        </w:rPr>
        <w:t xml:space="preserve"> el insumo debe indicarse de manera individual para los mismos cargos que se requieren en la Hoja de Datos IAC21.1.</w:t>
      </w:r>
    </w:p>
    <w:p w:rsidR="00AE5711" w:rsidRPr="008C66C5" w:rsidRDefault="00AE5711" w:rsidP="00AE5711">
      <w:pPr>
        <w:pStyle w:val="Prrafodelista"/>
        <w:numPr>
          <w:ilvl w:val="0"/>
          <w:numId w:val="177"/>
        </w:numPr>
        <w:tabs>
          <w:tab w:val="left" w:pos="360"/>
        </w:tabs>
        <w:ind w:left="714" w:hanging="357"/>
        <w:rPr>
          <w:rFonts w:ascii="Swis721 LtCn BT" w:hAnsi="Swis721 LtCn BT"/>
          <w:sz w:val="18"/>
          <w:szCs w:val="18"/>
          <w:lang w:val="es-CO"/>
        </w:rPr>
      </w:pPr>
      <w:r w:rsidRPr="008C66C5">
        <w:rPr>
          <w:rFonts w:ascii="Swis721 LtCn BT" w:hAnsi="Swis721 LtCn BT"/>
          <w:sz w:val="18"/>
          <w:szCs w:val="18"/>
          <w:lang w:val="es-CO"/>
        </w:rPr>
        <w:t>Los meses se cuentan desde el comienzo del trabajo/movilización. Un (1) mes equivale a 22 días laborales (facturables). Un día laboral (facturable) no podrá ser menos de ocho (8) horas laborales (facturables).</w:t>
      </w:r>
    </w:p>
    <w:p w:rsidR="00AE5711" w:rsidRPr="008C66C5" w:rsidRDefault="00AE5711" w:rsidP="00AE5711">
      <w:pPr>
        <w:pStyle w:val="Prrafodelista"/>
        <w:numPr>
          <w:ilvl w:val="0"/>
          <w:numId w:val="177"/>
        </w:numPr>
        <w:tabs>
          <w:tab w:val="left" w:pos="360"/>
        </w:tabs>
        <w:ind w:left="714" w:hanging="357"/>
        <w:rPr>
          <w:rFonts w:ascii="Swis721 LtCn BT" w:hAnsi="Swis721 LtCn BT"/>
          <w:sz w:val="18"/>
          <w:szCs w:val="18"/>
          <w:lang w:val="es-CO"/>
        </w:rPr>
      </w:pPr>
      <w:r w:rsidRPr="008C66C5">
        <w:rPr>
          <w:rFonts w:ascii="Swis721 LtCn BT" w:hAnsi="Swis721 LtCn BT"/>
          <w:sz w:val="18"/>
          <w:szCs w:val="18"/>
          <w:lang w:val="es-CO"/>
        </w:rPr>
        <w:t xml:space="preserve">“Base” significa trabajo en la oficina del país de residencia del profesional. Trabajo de “Campo” significa trabajo realizado en el país del Cliente o en cualquier otro país fuera del país de residencia del profesional. </w:t>
      </w:r>
    </w:p>
    <w:p w:rsidR="00AE5711" w:rsidRPr="008C66C5" w:rsidRDefault="00AE5711" w:rsidP="00AE5711">
      <w:pPr>
        <w:tabs>
          <w:tab w:val="left" w:pos="360"/>
        </w:tabs>
        <w:rPr>
          <w:rFonts w:ascii="Swis721 LtCn BT" w:hAnsi="Swis721 LtCn BT"/>
          <w:sz w:val="18"/>
          <w:szCs w:val="18"/>
          <w:lang w:val="es-CO"/>
        </w:rPr>
      </w:pPr>
      <w:r w:rsidRPr="008C66C5">
        <w:rPr>
          <w:noProof/>
          <w:lang w:val="es-EC" w:eastAsia="es-EC"/>
        </w:rPr>
        <mc:AlternateContent>
          <mc:Choice Requires="wps">
            <w:drawing>
              <wp:anchor distT="0" distB="0" distL="114300" distR="114300" simplePos="0" relativeHeight="251659264" behindDoc="0" locked="0" layoutInCell="1" allowOverlap="1" wp14:anchorId="1FA05A14" wp14:editId="65AC8183">
                <wp:simplePos x="0" y="0"/>
                <wp:positionH relativeFrom="column">
                  <wp:posOffset>114300</wp:posOffset>
                </wp:positionH>
                <wp:positionV relativeFrom="paragraph">
                  <wp:posOffset>17145</wp:posOffset>
                </wp:positionV>
                <wp:extent cx="457200" cy="90170"/>
                <wp:effectExtent l="0" t="0" r="19050" b="2413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9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" fillcolor="black"/>
            </w:pict>
          </mc:Fallback>
        </mc:AlternateContent>
      </w:r>
      <w:r w:rsidRPr="008C66C5">
        <w:rPr>
          <w:rFonts w:ascii="Swis721 LtCn BT" w:hAnsi="Swis721 LtCn BT"/>
          <w:sz w:val="18"/>
          <w:szCs w:val="18"/>
          <w:lang w:val="es-CO"/>
        </w:rPr>
        <w:t xml:space="preserve">                       Insumo tiempo completo</w:t>
      </w:r>
    </w:p>
    <w:p w:rsidR="00AE5711" w:rsidRPr="008C66C5" w:rsidRDefault="00AE5711" w:rsidP="00AE5711">
      <w:pPr>
        <w:tabs>
          <w:tab w:val="left" w:pos="360"/>
        </w:tabs>
        <w:rPr>
          <w:rFonts w:ascii="Swis721 LtCn BT" w:hAnsi="Swis721 LtCn BT"/>
          <w:b/>
          <w:bCs/>
          <w:sz w:val="18"/>
          <w:szCs w:val="18"/>
          <w:lang w:val="es-CO"/>
        </w:rPr>
      </w:pPr>
      <w:r w:rsidRPr="008C66C5">
        <w:rPr>
          <w:noProof/>
          <w:lang w:val="es-EC" w:eastAsia="es-EC"/>
        </w:rPr>
        <mc:AlternateContent>
          <mc:Choice Requires="wps">
            <w:drawing>
              <wp:anchor distT="0" distB="0" distL="114300" distR="114300" simplePos="0" relativeHeight="251660288" behindDoc="0" locked="0" layoutInCell="1" allowOverlap="1" wp14:anchorId="25F16D09" wp14:editId="39F0C212">
                <wp:simplePos x="0" y="0"/>
                <wp:positionH relativeFrom="column">
                  <wp:posOffset>114300</wp:posOffset>
                </wp:positionH>
                <wp:positionV relativeFrom="paragraph">
                  <wp:posOffset>23495</wp:posOffset>
                </wp:positionV>
                <wp:extent cx="457200" cy="90170"/>
                <wp:effectExtent l="0" t="0" r="19050" b="241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" fillcolor="black">
                <v:fill r:id="rId11" o:title="" type="pattern"/>
              </v:rect>
            </w:pict>
          </mc:Fallback>
        </mc:AlternateContent>
      </w:r>
      <w:r w:rsidRPr="008C66C5">
        <w:rPr>
          <w:rFonts w:ascii="Swis721 LtCn BT" w:hAnsi="Swis721 LtCn BT"/>
          <w:sz w:val="18"/>
          <w:szCs w:val="18"/>
          <w:lang w:val="es-CO"/>
        </w:rPr>
        <w:t xml:space="preserve">                         Insumo tiempo parcial</w:t>
      </w:r>
    </w:p>
    <w:p w:rsidR="00AE5711" w:rsidRPr="008C66C5" w:rsidRDefault="00AE5711" w:rsidP="00AE5711">
      <w:pPr>
        <w:rPr>
          <w:rFonts w:ascii="Swis721 LtCn BT" w:hAnsi="Swis721 LtCn BT"/>
          <w:b/>
          <w:bCs/>
          <w:sz w:val="18"/>
          <w:szCs w:val="18"/>
          <w:lang w:val="es-CO"/>
        </w:rPr>
        <w:sectPr w:rsidR="00AE5711" w:rsidRPr="008C66C5">
          <w:pgSz w:w="15840" w:h="12240" w:orient="landscape"/>
          <w:pgMar w:top="1440" w:right="1440" w:bottom="1440" w:left="1440" w:header="720" w:footer="720" w:gutter="0"/>
          <w:cols w:space="720"/>
        </w:sectPr>
      </w:pPr>
    </w:p>
    <w:p w:rsidR="00AE5711" w:rsidRPr="008C66C5" w:rsidRDefault="00AE5711" w:rsidP="00AE5711">
      <w:pPr>
        <w:keepNext/>
        <w:keepLines/>
        <w:spacing w:before="120" w:after="120"/>
        <w:ind w:left="360"/>
        <w:jc w:val="center"/>
        <w:outlineLvl w:val="1"/>
        <w:rPr>
          <w:rFonts w:ascii="Swis721 LtCn BT" w:eastAsia="Times New Roman" w:hAnsi="Swis721 LtCn BT"/>
          <w:b/>
          <w:lang w:val="es-CO"/>
        </w:rPr>
      </w:pPr>
      <w:bookmarkStart w:id="13" w:name="_Toc357674366"/>
      <w:r w:rsidRPr="008C66C5">
        <w:rPr>
          <w:rFonts w:ascii="Swis721 LtCn BT" w:eastAsia="Times New Roman" w:hAnsi="Swis721 LtCn BT"/>
          <w:b/>
          <w:lang w:val="es-CO"/>
        </w:rPr>
        <w:lastRenderedPageBreak/>
        <w:t xml:space="preserve">Formulario TECH-6 </w:t>
      </w:r>
      <w:proofErr w:type="spellStart"/>
      <w:r w:rsidRPr="008C66C5">
        <w:rPr>
          <w:rFonts w:ascii="Swis721 LtCn BT" w:eastAsia="Times New Roman" w:hAnsi="Swis721 LtCn BT"/>
          <w:b/>
          <w:lang w:val="es-CO"/>
        </w:rPr>
        <w:t>Curriculum</w:t>
      </w:r>
      <w:proofErr w:type="spellEnd"/>
      <w:r w:rsidRPr="008C66C5">
        <w:rPr>
          <w:rFonts w:ascii="Swis721 LtCn BT" w:eastAsia="Times New Roman" w:hAnsi="Swis721 LtCn BT"/>
          <w:b/>
          <w:lang w:val="es-CO"/>
        </w:rPr>
        <w:t xml:space="preserve"> Vitae (CV)</w:t>
      </w:r>
      <w:bookmarkEnd w:id="13"/>
    </w:p>
    <w:p w:rsidR="00AE5711" w:rsidRPr="008C66C5" w:rsidRDefault="00AE5711" w:rsidP="00AE5711">
      <w:pPr>
        <w:spacing w:before="120" w:after="120"/>
        <w:jc w:val="center"/>
        <w:rPr>
          <w:rFonts w:ascii="Swis721 LtCn BT" w:eastAsia="Times New Roman" w:hAnsi="Swis721 LtCn BT" w:cs="Calibri"/>
          <w:i/>
          <w:smallCaps/>
          <w:color w:val="0070C0"/>
          <w:lang w:val="es-CO"/>
        </w:rPr>
      </w:pPr>
      <w:r w:rsidRPr="008C66C5">
        <w:rPr>
          <w:rFonts w:ascii="Swis721 LtCn BT" w:eastAsia="Times New Roman" w:hAnsi="Swis721 LtCn BT" w:cs="Calibri"/>
          <w:i/>
          <w:smallCaps/>
          <w:color w:val="0070C0"/>
          <w:lang w:val="es-CO"/>
        </w:rPr>
        <w:t>[</w:t>
      </w:r>
      <w:r w:rsidRPr="008C66C5">
        <w:rPr>
          <w:rFonts w:ascii="Swis721 LtCn BT" w:eastAsia="Times New Roman" w:hAnsi="Swis721 LtCn BT"/>
          <w:i/>
          <w:color w:val="0070C0"/>
          <w:lang w:val="es-CO"/>
        </w:rPr>
        <w:t>Continuación</w:t>
      </w:r>
      <w:r w:rsidRPr="008C66C5">
        <w:rPr>
          <w:rFonts w:ascii="Swis721 LtCn BT" w:eastAsia="Times New Roman" w:hAnsi="Swis721 LtCn BT" w:cs="Calibri"/>
          <w:i/>
          <w:smallCaps/>
          <w:color w:val="0070C0"/>
          <w:lang w:val="es-CO"/>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AE5711" w:rsidRPr="008C66C5" w:rsidTr="00AE5711">
        <w:tc>
          <w:tcPr>
            <w:tcW w:w="361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lang w:val="es-CO"/>
              </w:rPr>
            </w:pPr>
            <w:r w:rsidRPr="008C66C5">
              <w:rPr>
                <w:rFonts w:ascii="Swis721 LtCn BT" w:eastAsia="Times New Roman" w:hAnsi="Swis721 LtCn BT" w:cs="Calibri"/>
                <w:b/>
                <w:bCs/>
                <w:lang w:val="es-CO"/>
              </w:rPr>
              <w:t>Título del Cargo y No.</w:t>
            </w:r>
          </w:p>
        </w:tc>
        <w:tc>
          <w:tcPr>
            <w:tcW w:w="559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i/>
                <w:color w:val="0070C0"/>
                <w:lang w:val="es-CO"/>
              </w:rPr>
            </w:pPr>
            <w:r w:rsidRPr="008C66C5">
              <w:rPr>
                <w:rFonts w:ascii="Swis721 LtCn BT" w:eastAsia="Times New Roman" w:hAnsi="Swis721 LtCn BT" w:cs="Calibri"/>
                <w:i/>
                <w:color w:val="0070C0"/>
                <w:lang w:val="es-CO"/>
              </w:rPr>
              <w:t>[ej., K-1, LÍDER DEL GRUPO]</w:t>
            </w:r>
          </w:p>
        </w:tc>
      </w:tr>
      <w:tr w:rsidR="00AE5711" w:rsidRPr="008C66C5" w:rsidTr="00AE5711">
        <w:tc>
          <w:tcPr>
            <w:tcW w:w="361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lang w:val="es-CO"/>
              </w:rPr>
            </w:pPr>
            <w:r w:rsidRPr="008C66C5">
              <w:rPr>
                <w:rFonts w:ascii="Swis721 LtCn BT" w:eastAsia="Times New Roman" w:hAnsi="Swis721 LtCn BT" w:cs="Calibri"/>
                <w:b/>
                <w:bCs/>
                <w:lang w:val="es-CO"/>
              </w:rPr>
              <w:t>Nombre del Profesional:</w:t>
            </w:r>
            <w:r w:rsidRPr="008C66C5">
              <w:rPr>
                <w:rFonts w:ascii="Swis721 LtCn BT" w:eastAsia="Times New Roman" w:hAnsi="Swis721 LtCn BT" w:cs="Calibri"/>
                <w:lang w:val="es-CO"/>
              </w:rPr>
              <w:t xml:space="preserve"> </w:t>
            </w:r>
          </w:p>
        </w:tc>
        <w:tc>
          <w:tcPr>
            <w:tcW w:w="559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tabs>
                <w:tab w:val="left" w:pos="619"/>
              </w:tabs>
              <w:spacing w:before="120" w:after="120" w:line="276" w:lineRule="auto"/>
              <w:ind w:left="792" w:hanging="432"/>
              <w:jc w:val="both"/>
              <w:rPr>
                <w:rFonts w:ascii="Swis721 LtCn BT" w:eastAsia="Times New Roman" w:hAnsi="Swis721 LtCn BT" w:cs="Calibri"/>
                <w:i/>
                <w:color w:val="0070C0"/>
                <w:lang w:val="es-CO"/>
              </w:rPr>
            </w:pPr>
            <w:r w:rsidRPr="008C66C5">
              <w:rPr>
                <w:rFonts w:ascii="Swis721 LtCn BT" w:eastAsia="Times New Roman" w:hAnsi="Swis721 LtCn BT" w:cs="Calibri"/>
                <w:i/>
                <w:color w:val="0070C0"/>
                <w:lang w:val="es-CO"/>
              </w:rPr>
              <w:t>[Indique nombre completo]</w:t>
            </w:r>
          </w:p>
        </w:tc>
      </w:tr>
      <w:tr w:rsidR="00AE5711" w:rsidRPr="008C66C5" w:rsidTr="00AE5711">
        <w:tc>
          <w:tcPr>
            <w:tcW w:w="361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tabs>
                <w:tab w:val="left" w:pos="619"/>
              </w:tabs>
              <w:spacing w:before="120" w:after="120" w:line="276" w:lineRule="auto"/>
              <w:ind w:left="792" w:hanging="432"/>
              <w:jc w:val="both"/>
              <w:rPr>
                <w:rFonts w:ascii="Swis721 LtCn BT" w:eastAsia="Times New Roman" w:hAnsi="Swis721 LtCn BT" w:cs="Calibri"/>
                <w:lang w:val="es-CO"/>
              </w:rPr>
            </w:pPr>
            <w:r w:rsidRPr="008C66C5">
              <w:rPr>
                <w:rFonts w:ascii="Swis721 LtCn BT" w:eastAsia="Times New Roman" w:hAnsi="Swis721 LtCn BT" w:cs="Calibri"/>
                <w:b/>
                <w:bCs/>
                <w:lang w:val="es-CO"/>
              </w:rPr>
              <w:t>Fecha de nacimiento:</w:t>
            </w:r>
          </w:p>
        </w:tc>
        <w:tc>
          <w:tcPr>
            <w:tcW w:w="559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tabs>
                <w:tab w:val="left" w:pos="619"/>
              </w:tabs>
              <w:spacing w:before="120" w:after="120" w:line="276" w:lineRule="auto"/>
              <w:ind w:left="792" w:hanging="432"/>
              <w:jc w:val="both"/>
              <w:rPr>
                <w:rFonts w:ascii="Swis721 LtCn BT" w:eastAsia="Times New Roman" w:hAnsi="Swis721 LtCn BT" w:cs="Calibri"/>
                <w:i/>
                <w:color w:val="0070C0"/>
                <w:lang w:val="es-CO"/>
              </w:rPr>
            </w:pPr>
            <w:r w:rsidRPr="008C66C5">
              <w:rPr>
                <w:rFonts w:ascii="Swis721 LtCn BT" w:eastAsia="Times New Roman" w:hAnsi="Swis721 LtCn BT" w:cs="Calibri"/>
                <w:i/>
                <w:color w:val="0070C0"/>
                <w:lang w:val="es-CO"/>
              </w:rPr>
              <w:t>[día/mes/año]</w:t>
            </w:r>
          </w:p>
        </w:tc>
      </w:tr>
      <w:tr w:rsidR="00AE5711" w:rsidRPr="008C66C5" w:rsidTr="00AE5711">
        <w:tc>
          <w:tcPr>
            <w:tcW w:w="361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tabs>
                <w:tab w:val="left" w:pos="619"/>
              </w:tabs>
              <w:spacing w:before="120" w:after="120" w:line="276" w:lineRule="auto"/>
              <w:ind w:left="792" w:hanging="432"/>
              <w:jc w:val="both"/>
              <w:rPr>
                <w:rFonts w:ascii="Swis721 LtCn BT" w:eastAsia="Times New Roman" w:hAnsi="Swis721 LtCn BT" w:cs="Calibri"/>
                <w:lang w:val="es-CO"/>
              </w:rPr>
            </w:pPr>
            <w:r w:rsidRPr="008C66C5">
              <w:rPr>
                <w:rFonts w:ascii="Swis721 LtCn BT" w:eastAsia="Times New Roman" w:hAnsi="Swis721 LtCn BT" w:cs="Calibri"/>
                <w:b/>
                <w:bCs/>
                <w:lang w:val="es-CO"/>
              </w:rPr>
              <w:t>País de Ciudadanía/Residencia</w:t>
            </w:r>
          </w:p>
        </w:tc>
        <w:tc>
          <w:tcPr>
            <w:tcW w:w="559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tabs>
                <w:tab w:val="left" w:pos="619"/>
              </w:tabs>
              <w:spacing w:before="120" w:after="120" w:line="276" w:lineRule="auto"/>
              <w:ind w:left="792" w:hanging="432"/>
              <w:jc w:val="both"/>
              <w:rPr>
                <w:rFonts w:ascii="Swis721 LtCn BT" w:eastAsia="Times New Roman" w:hAnsi="Swis721 LtCn BT" w:cs="Arial"/>
                <w:i/>
                <w:color w:val="0070C0"/>
                <w:lang w:val="es-CO"/>
              </w:rPr>
            </w:pPr>
            <w:r w:rsidRPr="008C66C5">
              <w:rPr>
                <w:rFonts w:ascii="Swis721 LtCn BT" w:eastAsia="Times New Roman" w:hAnsi="Swis721 LtCn BT" w:cs="Calibri"/>
                <w:i/>
                <w:color w:val="0070C0"/>
                <w:lang w:val="es-CO"/>
              </w:rPr>
              <w:t>[Indique el País]</w:t>
            </w:r>
          </w:p>
        </w:tc>
      </w:tr>
    </w:tbl>
    <w:p w:rsidR="00AE5711" w:rsidRPr="008C66C5" w:rsidRDefault="00AE5711" w:rsidP="00AE5711">
      <w:pPr>
        <w:spacing w:before="120" w:after="120"/>
        <w:jc w:val="both"/>
        <w:rPr>
          <w:rFonts w:ascii="Swis721 LtCn BT" w:eastAsia="Times New Roman" w:hAnsi="Swis721 LtCn BT"/>
          <w:i/>
          <w:color w:val="0070C0"/>
          <w:lang w:val="es-CO"/>
        </w:rPr>
      </w:pPr>
      <w:r w:rsidRPr="008C66C5">
        <w:rPr>
          <w:rFonts w:ascii="Swis721 LtCn BT" w:eastAsia="Times New Roman" w:hAnsi="Swis721 LtCn BT"/>
          <w:b/>
          <w:bCs/>
          <w:lang w:val="es-CO"/>
        </w:rPr>
        <w:t>Educación</w:t>
      </w:r>
      <w:r w:rsidRPr="008C66C5">
        <w:rPr>
          <w:rFonts w:ascii="Swis721 LtCn BT" w:eastAsia="Times New Roman" w:hAnsi="Swis721 LtCn BT"/>
          <w:b/>
          <w:bCs/>
          <w:i/>
          <w:color w:val="0070C0"/>
          <w:lang w:val="es-CO"/>
        </w:rPr>
        <w:t xml:space="preserve">: </w:t>
      </w:r>
      <w:r w:rsidRPr="008C66C5">
        <w:rPr>
          <w:rFonts w:ascii="Swis721 LtCn BT" w:eastAsia="Times New Roman" w:hAnsi="Swis721 LtCn BT"/>
          <w:bCs/>
          <w:i/>
          <w:color w:val="0070C0"/>
          <w:lang w:val="es-CO"/>
        </w:rPr>
        <w:t>[</w:t>
      </w:r>
      <w:r w:rsidRPr="008C66C5">
        <w:rPr>
          <w:rFonts w:ascii="Swis721 LtCn BT" w:eastAsia="Times New Roman" w:hAnsi="Swis721 LtCn BT"/>
          <w:i/>
          <w:color w:val="0070C0"/>
          <w:lang w:val="es-CO"/>
        </w:rPr>
        <w:t xml:space="preserve">Haga una lista de educación universitaria u otra clase de educación especializada, con los nombres de las instituciones educativas, fechas de asistencia, grado(s)/diploma(s) obtenido(s)] </w:t>
      </w:r>
    </w:p>
    <w:p w:rsidR="00AE5711" w:rsidRPr="008C66C5" w:rsidRDefault="00AE5711" w:rsidP="00AE5711">
      <w:pPr>
        <w:spacing w:before="120" w:after="120"/>
        <w:jc w:val="both"/>
        <w:rPr>
          <w:rFonts w:ascii="Swis721 LtCn BT" w:eastAsia="Times New Roman" w:hAnsi="Swis721 LtCn BT"/>
          <w:i/>
          <w:color w:val="0070C0"/>
          <w:lang w:val="es-CO"/>
        </w:rPr>
      </w:pPr>
      <w:r w:rsidRPr="008C66C5">
        <w:rPr>
          <w:rFonts w:ascii="Swis721 LtCn BT" w:eastAsia="Times New Roman" w:hAnsi="Swis721 LtCn BT"/>
          <w:b/>
          <w:bCs/>
          <w:lang w:val="es-CO"/>
        </w:rPr>
        <w:t xml:space="preserve">Historia laboral relevante al trabajo: </w:t>
      </w:r>
      <w:r w:rsidRPr="008C66C5">
        <w:rPr>
          <w:rFonts w:ascii="Swis721 LtCn BT" w:eastAsia="Times New Roman" w:hAnsi="Swis721 LtCn BT"/>
          <w:i/>
          <w:color w:val="0070C0"/>
          <w:lang w:val="es-CO"/>
        </w:rPr>
        <w:t>[Comenzando con el cargo actual, haga una lista en orden inverso. Indique fechas, nombre de la organización empleadora, títulos de los cargos ocupados, tipos de actividades realizadas y lugar del trabajo e información de contacto de clientes anteriores y entidades laborales con las que se pueda contactar para propósitos de referencias.  No se requiere incluir empleos pasados que no tengan relevancia al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AE5711" w:rsidRPr="008C66C5" w:rsidTr="00AE5711">
        <w:tc>
          <w:tcPr>
            <w:tcW w:w="127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b/>
                <w:lang w:val="es-CO"/>
              </w:rPr>
            </w:pPr>
            <w:r w:rsidRPr="008C66C5">
              <w:rPr>
                <w:rFonts w:ascii="Swis721 LtCn BT" w:eastAsia="Times New Roman" w:hAnsi="Swis721 LtCn BT" w:cs="Calibri"/>
                <w:b/>
                <w:lang w:val="es-CO"/>
              </w:rPr>
              <w:t>Periodo</w:t>
            </w:r>
          </w:p>
        </w:tc>
        <w:tc>
          <w:tcPr>
            <w:tcW w:w="3330"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b/>
                <w:lang w:val="es-CO"/>
              </w:rPr>
            </w:pPr>
            <w:r w:rsidRPr="008C66C5">
              <w:rPr>
                <w:rFonts w:ascii="Swis721 LtCn BT" w:hAnsi="Swis721 LtCn BT"/>
                <w:b/>
                <w:bCs/>
                <w:lang w:val="es-CO"/>
              </w:rPr>
              <w:t>Entidad empleadora y su cargo/posición. Información de contacto para referencias</w:t>
            </w:r>
          </w:p>
        </w:tc>
        <w:tc>
          <w:tcPr>
            <w:tcW w:w="2304"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b/>
                <w:lang w:val="es-CO"/>
              </w:rPr>
            </w:pPr>
            <w:r w:rsidRPr="008C66C5">
              <w:rPr>
                <w:rFonts w:ascii="Swis721 LtCn BT" w:hAnsi="Swis721 LtCn BT"/>
                <w:b/>
                <w:bCs/>
                <w:lang w:val="es-CO"/>
              </w:rPr>
              <w:t xml:space="preserve">País  </w:t>
            </w:r>
          </w:p>
        </w:tc>
        <w:tc>
          <w:tcPr>
            <w:tcW w:w="2304"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b/>
                <w:lang w:val="es-CO"/>
              </w:rPr>
            </w:pPr>
            <w:r w:rsidRPr="008C66C5">
              <w:rPr>
                <w:rFonts w:ascii="Swis721 LtCn BT" w:eastAsia="Times New Roman" w:hAnsi="Swis721 LtCn BT"/>
                <w:b/>
                <w:bCs/>
                <w:lang w:val="es-CO"/>
              </w:rPr>
              <w:t>Resumen de actividades realizadas relevantes al Trabajo</w:t>
            </w:r>
          </w:p>
        </w:tc>
      </w:tr>
      <w:tr w:rsidR="00AE5711" w:rsidRPr="008C66C5" w:rsidTr="00AE5711">
        <w:tc>
          <w:tcPr>
            <w:tcW w:w="1278"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i/>
                <w:color w:val="0070C0"/>
                <w:lang w:val="es-CO"/>
              </w:rPr>
            </w:pPr>
            <w:r w:rsidRPr="008C66C5">
              <w:rPr>
                <w:rFonts w:ascii="Swis721 LtCn BT" w:eastAsia="Times New Roman" w:hAnsi="Swis721 LtCn BT" w:cs="Calibri"/>
                <w:i/>
                <w:color w:val="0070C0"/>
                <w:lang w:val="es-CO"/>
              </w:rPr>
              <w:t>[ej., Mayo 2005-presente]</w:t>
            </w:r>
          </w:p>
        </w:tc>
        <w:tc>
          <w:tcPr>
            <w:tcW w:w="3330"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tabs>
                <w:tab w:val="left" w:pos="619"/>
              </w:tabs>
              <w:spacing w:before="120" w:after="120" w:line="276" w:lineRule="auto"/>
              <w:ind w:left="792" w:hanging="432"/>
              <w:jc w:val="both"/>
              <w:rPr>
                <w:rFonts w:ascii="Swis721 LtCn BT" w:eastAsia="Times New Roman" w:hAnsi="Swis721 LtCn BT" w:cs="Calibri"/>
                <w:i/>
                <w:color w:val="0070C0"/>
                <w:lang w:val="pt-BR"/>
              </w:rPr>
            </w:pPr>
            <w:r w:rsidRPr="008C66C5">
              <w:rPr>
                <w:rFonts w:ascii="Swis721 LtCn BT" w:eastAsia="Times New Roman" w:hAnsi="Swis721 LtCn BT" w:cs="Calibri"/>
                <w:i/>
                <w:color w:val="0070C0"/>
                <w:lang w:val="pt-BR"/>
              </w:rPr>
              <w:t>[</w:t>
            </w:r>
            <w:proofErr w:type="spellStart"/>
            <w:r w:rsidRPr="008C66C5">
              <w:rPr>
                <w:rFonts w:ascii="Swis721 LtCn BT" w:eastAsia="Times New Roman" w:hAnsi="Swis721 LtCn BT" w:cs="Calibri"/>
                <w:i/>
                <w:color w:val="0070C0"/>
                <w:lang w:val="pt-BR"/>
              </w:rPr>
              <w:t>ej</w:t>
            </w:r>
            <w:proofErr w:type="spellEnd"/>
            <w:proofErr w:type="gramStart"/>
            <w:r w:rsidRPr="008C66C5">
              <w:rPr>
                <w:rFonts w:ascii="Swis721 LtCn BT" w:eastAsia="Times New Roman" w:hAnsi="Swis721 LtCn BT" w:cs="Calibri"/>
                <w:i/>
                <w:color w:val="0070C0"/>
                <w:lang w:val="pt-BR"/>
              </w:rPr>
              <w:t>.,</w:t>
            </w:r>
            <w:proofErr w:type="gramEnd"/>
            <w:r w:rsidRPr="008C66C5">
              <w:rPr>
                <w:rFonts w:ascii="Swis721 LtCn BT" w:eastAsia="Times New Roman" w:hAnsi="Swis721 LtCn BT" w:cs="Calibri"/>
                <w:i/>
                <w:color w:val="0070C0"/>
                <w:lang w:val="pt-BR"/>
              </w:rPr>
              <w:t xml:space="preserve"> </w:t>
            </w:r>
            <w:proofErr w:type="spellStart"/>
            <w:r w:rsidRPr="008C66C5">
              <w:rPr>
                <w:rFonts w:ascii="Swis721 LtCn BT" w:eastAsia="Times New Roman" w:hAnsi="Swis721 LtCn BT" w:cs="Calibri"/>
                <w:i/>
                <w:color w:val="0070C0"/>
                <w:lang w:val="pt-BR"/>
              </w:rPr>
              <w:t>Ministerio</w:t>
            </w:r>
            <w:proofErr w:type="spellEnd"/>
            <w:r w:rsidRPr="008C66C5">
              <w:rPr>
                <w:rFonts w:ascii="Swis721 LtCn BT" w:eastAsia="Times New Roman" w:hAnsi="Swis721 LtCn BT" w:cs="Calibri"/>
                <w:i/>
                <w:color w:val="0070C0"/>
                <w:lang w:val="pt-BR"/>
              </w:rPr>
              <w:t xml:space="preserve"> de ……, </w:t>
            </w:r>
            <w:proofErr w:type="spellStart"/>
            <w:r w:rsidRPr="008C66C5">
              <w:rPr>
                <w:rFonts w:ascii="Swis721 LtCn BT" w:eastAsia="Times New Roman" w:hAnsi="Swis721 LtCn BT" w:cs="Calibri"/>
                <w:i/>
                <w:color w:val="0070C0"/>
                <w:lang w:val="pt-BR"/>
              </w:rPr>
              <w:t>asesor</w:t>
            </w:r>
            <w:proofErr w:type="spellEnd"/>
            <w:r w:rsidRPr="008C66C5">
              <w:rPr>
                <w:rFonts w:ascii="Swis721 LtCn BT" w:eastAsia="Times New Roman" w:hAnsi="Swis721 LtCn BT" w:cs="Calibri"/>
                <w:i/>
                <w:color w:val="0070C0"/>
                <w:lang w:val="pt-BR"/>
              </w:rPr>
              <w:t>/consultor de …</w:t>
            </w:r>
          </w:p>
          <w:p w:rsidR="00AE5711" w:rsidRPr="008C66C5" w:rsidRDefault="00AE5711">
            <w:pPr>
              <w:spacing w:before="120" w:after="120" w:line="276" w:lineRule="auto"/>
              <w:rPr>
                <w:rFonts w:ascii="Swis721 LtCn BT" w:eastAsia="Times New Roman" w:hAnsi="Swis721 LtCn BT" w:cs="Calibri"/>
                <w:i/>
                <w:color w:val="0070C0"/>
                <w:lang w:val="pt-BR"/>
              </w:rPr>
            </w:pPr>
            <w:proofErr w:type="gramStart"/>
            <w:r w:rsidRPr="008C66C5">
              <w:rPr>
                <w:rFonts w:ascii="Swis721 LtCn BT" w:eastAsia="Times New Roman" w:hAnsi="Swis721 LtCn BT" w:cs="Calibri"/>
                <w:i/>
                <w:color w:val="0070C0"/>
                <w:lang w:val="pt-BR"/>
              </w:rPr>
              <w:t>referencias</w:t>
            </w:r>
            <w:proofErr w:type="gramEnd"/>
            <w:r w:rsidRPr="008C66C5">
              <w:rPr>
                <w:rFonts w:ascii="Swis721 LtCn BT" w:eastAsia="Times New Roman" w:hAnsi="Swis721 LtCn BT" w:cs="Calibri"/>
                <w:i/>
                <w:color w:val="0070C0"/>
                <w:lang w:val="pt-BR"/>
              </w:rPr>
              <w:t xml:space="preserve">: </w:t>
            </w:r>
            <w:proofErr w:type="spellStart"/>
            <w:r w:rsidRPr="008C66C5">
              <w:rPr>
                <w:rFonts w:ascii="Swis721 LtCn BT" w:eastAsia="Times New Roman" w:hAnsi="Swis721 LtCn BT" w:cs="Calibri"/>
                <w:i/>
                <w:color w:val="0070C0"/>
                <w:lang w:val="pt-BR"/>
              </w:rPr>
              <w:t>Tel</w:t>
            </w:r>
            <w:proofErr w:type="spellEnd"/>
            <w:r w:rsidRPr="008C66C5">
              <w:rPr>
                <w:rFonts w:ascii="Swis721 LtCn BT" w:eastAsia="Times New Roman" w:hAnsi="Swis721 LtCn BT" w:cs="Calibri"/>
                <w:i/>
                <w:color w:val="0070C0"/>
                <w:lang w:val="pt-BR"/>
              </w:rPr>
              <w:t xml:space="preserve">…………/e-mail……; Sr. </w:t>
            </w:r>
            <w:proofErr w:type="spellStart"/>
            <w:r w:rsidRPr="008C66C5">
              <w:rPr>
                <w:rFonts w:ascii="Swis721 LtCn BT" w:eastAsia="Times New Roman" w:hAnsi="Swis721 LtCn BT" w:cs="Calibri"/>
                <w:i/>
                <w:color w:val="0070C0"/>
                <w:lang w:val="pt-BR"/>
              </w:rPr>
              <w:t>Bbbbbb</w:t>
            </w:r>
            <w:proofErr w:type="spellEnd"/>
            <w:r w:rsidRPr="008C66C5">
              <w:rPr>
                <w:rFonts w:ascii="Swis721 LtCn BT" w:eastAsia="Times New Roman" w:hAnsi="Swis721 LtCn BT" w:cs="Calibri"/>
                <w:i/>
                <w:color w:val="0070C0"/>
                <w:lang w:val="pt-BR"/>
              </w:rPr>
              <w:t>, vice ministro]</w:t>
            </w:r>
          </w:p>
        </w:tc>
        <w:tc>
          <w:tcPr>
            <w:tcW w:w="2304" w:type="dxa"/>
            <w:tcBorders>
              <w:top w:val="single" w:sz="4" w:space="0" w:color="000000"/>
              <w:left w:val="single" w:sz="4" w:space="0" w:color="000000"/>
              <w:bottom w:val="single" w:sz="4" w:space="0" w:color="000000"/>
              <w:right w:val="single" w:sz="4" w:space="0" w:color="000000"/>
            </w:tcBorders>
          </w:tcPr>
          <w:p w:rsidR="00AE5711" w:rsidRPr="008C66C5" w:rsidRDefault="00AE5711">
            <w:pPr>
              <w:spacing w:before="120" w:after="120" w:line="276" w:lineRule="auto"/>
              <w:rPr>
                <w:rFonts w:ascii="Swis721 LtCn BT" w:eastAsia="Times New Roman" w:hAnsi="Swis721 LtCn BT" w:cs="Calibri"/>
                <w:b/>
                <w:i/>
                <w:color w:val="0070C0"/>
                <w:lang w:val="pt-BR"/>
              </w:rPr>
            </w:pPr>
          </w:p>
        </w:tc>
        <w:tc>
          <w:tcPr>
            <w:tcW w:w="2304" w:type="dxa"/>
            <w:tcBorders>
              <w:top w:val="single" w:sz="4" w:space="0" w:color="000000"/>
              <w:left w:val="single" w:sz="4" w:space="0" w:color="000000"/>
              <w:bottom w:val="single" w:sz="4" w:space="0" w:color="000000"/>
              <w:right w:val="single" w:sz="4" w:space="0" w:color="000000"/>
            </w:tcBorders>
          </w:tcPr>
          <w:p w:rsidR="00AE5711" w:rsidRPr="008C66C5" w:rsidRDefault="00AE5711">
            <w:pPr>
              <w:spacing w:before="120" w:after="120" w:line="276" w:lineRule="auto"/>
              <w:rPr>
                <w:rFonts w:ascii="Swis721 LtCn BT" w:eastAsia="Times New Roman" w:hAnsi="Swis721 LtCn BT" w:cs="Calibri"/>
                <w:b/>
                <w:i/>
                <w:color w:val="0070C0"/>
                <w:lang w:val="pt-BR"/>
              </w:rPr>
            </w:pPr>
          </w:p>
        </w:tc>
      </w:tr>
    </w:tbl>
    <w:p w:rsidR="00AE5711" w:rsidRPr="008C66C5" w:rsidRDefault="00AE5711" w:rsidP="00AE5711">
      <w:pPr>
        <w:spacing w:before="120" w:after="120"/>
        <w:rPr>
          <w:rFonts w:ascii="Swis721 LtCn BT" w:eastAsia="Times New Roman" w:hAnsi="Swis721 LtCn BT"/>
          <w:bCs/>
          <w:lang w:val="es-CO"/>
        </w:rPr>
      </w:pPr>
      <w:r w:rsidRPr="008C66C5">
        <w:rPr>
          <w:rFonts w:ascii="Swis721 LtCn BT" w:eastAsia="Times New Roman" w:hAnsi="Swis721 LtCn BT"/>
          <w:b/>
          <w:bCs/>
          <w:lang w:val="es-CO"/>
        </w:rPr>
        <w:t xml:space="preserve">Miembro en Asociaciones y Publicaciones Profesionales: </w:t>
      </w:r>
      <w:r w:rsidRPr="008C66C5">
        <w:rPr>
          <w:rFonts w:ascii="Swis721 LtCn BT" w:eastAsia="Times New Roman" w:hAnsi="Swis721 LtCn BT"/>
          <w:bCs/>
          <w:lang w:val="es-CO"/>
        </w:rPr>
        <w:t>____________________________________________________________________________</w:t>
      </w:r>
    </w:p>
    <w:p w:rsidR="00AE5711" w:rsidRPr="008C66C5" w:rsidRDefault="00AE5711" w:rsidP="00AE5711">
      <w:pPr>
        <w:spacing w:before="120" w:after="120"/>
        <w:jc w:val="both"/>
        <w:rPr>
          <w:rFonts w:ascii="Swis721 LtCn BT" w:eastAsia="Times New Roman" w:hAnsi="Swis721 LtCn BT"/>
          <w:bCs/>
          <w:lang w:val="es-CO"/>
        </w:rPr>
      </w:pPr>
      <w:r w:rsidRPr="008C66C5">
        <w:rPr>
          <w:rFonts w:ascii="Swis721 LtCn BT" w:eastAsia="Times New Roman" w:hAnsi="Swis721 LtCn BT"/>
          <w:b/>
          <w:bCs/>
          <w:lang w:val="es-CO"/>
        </w:rPr>
        <w:lastRenderedPageBreak/>
        <w:t>Idiomas (indique únicamente los idiomas en los que puede trabajar</w:t>
      </w:r>
      <w:r w:rsidRPr="008C66C5">
        <w:rPr>
          <w:rFonts w:ascii="Swis721 LtCn BT" w:eastAsia="Times New Roman" w:hAnsi="Swis721 LtCn BT"/>
          <w:bCs/>
          <w:lang w:val="es-CO"/>
        </w:rPr>
        <w:t>: _________________</w:t>
      </w:r>
    </w:p>
    <w:p w:rsidR="00AE5711" w:rsidRPr="008C66C5" w:rsidRDefault="00AE5711" w:rsidP="00AE5711">
      <w:pPr>
        <w:spacing w:before="120" w:after="120"/>
        <w:jc w:val="both"/>
        <w:rPr>
          <w:rFonts w:ascii="Swis721 LtCn BT" w:eastAsia="Times New Roman" w:hAnsi="Swis721 LtCn BT"/>
          <w:lang w:val="es-CO"/>
        </w:rPr>
      </w:pPr>
      <w:r w:rsidRPr="008C66C5">
        <w:rPr>
          <w:rFonts w:ascii="Swis721 LtCn BT" w:eastAsia="Times New Roman" w:hAnsi="Swis721 LtCn BT"/>
          <w:bCs/>
          <w:lang w:val="es-CO"/>
        </w:rPr>
        <w:t>__________________________________________________________________________</w:t>
      </w:r>
    </w:p>
    <w:p w:rsidR="00AE5711" w:rsidRPr="008C66C5" w:rsidRDefault="00AE5711" w:rsidP="00AE5711">
      <w:pPr>
        <w:spacing w:before="120" w:after="120"/>
        <w:rPr>
          <w:rFonts w:ascii="Swis721 LtCn BT" w:eastAsia="Times New Roman" w:hAnsi="Swis721 LtCn BT"/>
          <w:b/>
          <w:bCs/>
          <w:lang w:val="es-CO"/>
        </w:rPr>
      </w:pPr>
      <w:r w:rsidRPr="008C66C5">
        <w:rPr>
          <w:rFonts w:ascii="Swis721 LtCn BT" w:eastAsia="Times New Roman" w:hAnsi="Swis721 LtCn BT"/>
          <w:b/>
          <w:bCs/>
          <w:lang w:val="es-CO"/>
        </w:rPr>
        <w:t>Idoneidad para el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AE5711" w:rsidRPr="008C66C5" w:rsidTr="00AE5711">
        <w:tc>
          <w:tcPr>
            <w:tcW w:w="4595"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line="276" w:lineRule="auto"/>
              <w:rPr>
                <w:rFonts w:ascii="Swis721 LtCn BT" w:hAnsi="Swis721 LtCn BT"/>
                <w:b/>
                <w:bCs/>
                <w:lang w:val="es-CO"/>
              </w:rPr>
            </w:pPr>
            <w:r w:rsidRPr="008C66C5">
              <w:rPr>
                <w:rFonts w:ascii="Swis721 LtCn BT" w:hAnsi="Swis721 LtCn BT"/>
                <w:b/>
                <w:bCs/>
                <w:lang w:val="es-CO"/>
              </w:rPr>
              <w:t xml:space="preserve">Tareas detalladas asignadas al Grupo de Profesionales del Consultor: </w:t>
            </w:r>
          </w:p>
        </w:tc>
        <w:tc>
          <w:tcPr>
            <w:tcW w:w="4621"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b/>
                <w:lang w:val="es-CO"/>
              </w:rPr>
            </w:pPr>
            <w:r w:rsidRPr="008C66C5">
              <w:rPr>
                <w:rFonts w:ascii="Swis721 LtCn BT" w:eastAsia="Times New Roman" w:hAnsi="Swis721 LtCn BT" w:cs="Calibri"/>
                <w:b/>
                <w:bCs/>
                <w:lang w:val="es-CO"/>
              </w:rPr>
              <w:t>Referencia a Trabajos/Tareas Anteriores que mejor ilustre la capacidad para manejar las Tareas asignadas</w:t>
            </w:r>
          </w:p>
        </w:tc>
      </w:tr>
      <w:tr w:rsidR="00AE5711" w:rsidRPr="008C66C5" w:rsidTr="00AE5711">
        <w:trPr>
          <w:trHeight w:val="70"/>
        </w:trPr>
        <w:tc>
          <w:tcPr>
            <w:tcW w:w="4595" w:type="dxa"/>
            <w:tcBorders>
              <w:top w:val="single" w:sz="4" w:space="0" w:color="000000"/>
              <w:left w:val="single" w:sz="4" w:space="0" w:color="000000"/>
              <w:bottom w:val="single" w:sz="4" w:space="0" w:color="000000"/>
              <w:right w:val="single" w:sz="4" w:space="0" w:color="000000"/>
            </w:tcBorders>
            <w:hideMark/>
          </w:tcPr>
          <w:p w:rsidR="00AE5711" w:rsidRPr="008C66C5" w:rsidRDefault="00AE5711">
            <w:pPr>
              <w:spacing w:before="120" w:after="120" w:line="276" w:lineRule="auto"/>
              <w:rPr>
                <w:rFonts w:ascii="Swis721 LtCn BT" w:eastAsia="Times New Roman" w:hAnsi="Swis721 LtCn BT" w:cs="Calibri"/>
                <w:i/>
                <w:color w:val="0070C0"/>
                <w:lang w:val="es-CO"/>
              </w:rPr>
            </w:pPr>
            <w:r w:rsidRPr="008C66C5">
              <w:rPr>
                <w:rFonts w:ascii="Swis721 LtCn BT" w:eastAsia="Times New Roman" w:hAnsi="Swis721 LtCn BT" w:cs="Calibri"/>
                <w:i/>
                <w:color w:val="0070C0"/>
                <w:lang w:val="es-CO"/>
              </w:rPr>
              <w:t>[</w:t>
            </w:r>
            <w:r w:rsidRPr="008C66C5">
              <w:rPr>
                <w:rFonts w:ascii="Swis721 LtCn BT" w:eastAsia="Times New Roman" w:hAnsi="Swis721 LtCn BT"/>
                <w:bCs/>
                <w:i/>
                <w:color w:val="0070C0"/>
                <w:lang w:val="es-CO"/>
              </w:rPr>
              <w:t xml:space="preserve">Haga una lista de todos los entregables/tareas igual que en TECH- 5 en las que participará el profesional </w:t>
            </w:r>
            <w:r w:rsidRPr="008C66C5">
              <w:rPr>
                <w:rFonts w:ascii="Swis721 LtCn BT" w:eastAsia="Times New Roman" w:hAnsi="Swis721 LtCn BT" w:cs="Calibri"/>
                <w:i/>
                <w:color w:val="0070C0"/>
                <w:lang w:val="es-CO"/>
              </w:rPr>
              <w:t>]</w:t>
            </w:r>
          </w:p>
        </w:tc>
        <w:tc>
          <w:tcPr>
            <w:tcW w:w="4621" w:type="dxa"/>
            <w:tcBorders>
              <w:top w:val="single" w:sz="4" w:space="0" w:color="000000"/>
              <w:left w:val="single" w:sz="4" w:space="0" w:color="000000"/>
              <w:bottom w:val="single" w:sz="4" w:space="0" w:color="000000"/>
              <w:right w:val="single" w:sz="4" w:space="0" w:color="000000"/>
            </w:tcBorders>
          </w:tcPr>
          <w:p w:rsidR="00AE5711" w:rsidRPr="008C66C5" w:rsidRDefault="00AE5711">
            <w:pPr>
              <w:keepLines/>
              <w:spacing w:before="120" w:after="120" w:line="276" w:lineRule="auto"/>
              <w:outlineLvl w:val="0"/>
              <w:rPr>
                <w:rFonts w:ascii="Swis721 LtCn BT" w:eastAsia="Times New Roman" w:hAnsi="Swis721 LtCn BT" w:cs="Calibri"/>
                <w:i/>
                <w:color w:val="0066FF"/>
                <w:lang w:val="es-CO"/>
              </w:rPr>
            </w:pPr>
          </w:p>
        </w:tc>
      </w:tr>
    </w:tbl>
    <w:p w:rsidR="00AE5711" w:rsidRPr="008C66C5" w:rsidRDefault="00AE5711" w:rsidP="00AE5711">
      <w:pPr>
        <w:rPr>
          <w:rFonts w:ascii="Swis721 LtCn BT" w:eastAsia="Times New Roman" w:hAnsi="Swis721 LtCn BT"/>
          <w:b/>
          <w:bCs/>
          <w:color w:val="0066FF"/>
          <w:lang w:val="es-CO"/>
        </w:rPr>
      </w:pPr>
      <w:r w:rsidRPr="008C66C5">
        <w:rPr>
          <w:rFonts w:ascii="Swis721 LtCn BT" w:eastAsia="Times New Roman" w:hAnsi="Swis721 LtCn BT"/>
          <w:b/>
          <w:bCs/>
          <w:lang w:val="es-CO"/>
        </w:rPr>
        <w:t xml:space="preserve">Información de contacto del Profesional: </w:t>
      </w:r>
      <w:r w:rsidRPr="008C66C5">
        <w:rPr>
          <w:rFonts w:ascii="Swis721 LtCn BT" w:eastAsia="Times New Roman" w:hAnsi="Swis721 LtCn BT"/>
          <w:lang w:val="es-CO"/>
        </w:rPr>
        <w:t>(</w:t>
      </w:r>
      <w:r w:rsidRPr="008C66C5">
        <w:rPr>
          <w:rFonts w:ascii="Swis721 LtCn BT" w:eastAsia="Times New Roman" w:hAnsi="Swis721 LtCn BT"/>
          <w:color w:val="0066FF"/>
          <w:lang w:val="es-CO"/>
        </w:rPr>
        <w:t>e-mail…………………., teléfono……………)</w:t>
      </w:r>
    </w:p>
    <w:p w:rsidR="00AE5711" w:rsidRPr="008C66C5" w:rsidRDefault="00AE5711" w:rsidP="00AE5711">
      <w:pPr>
        <w:rPr>
          <w:rFonts w:ascii="Swis721 LtCn BT" w:eastAsia="Times New Roman" w:hAnsi="Swis721 LtCn BT"/>
          <w:lang w:val="es-CO"/>
        </w:rPr>
      </w:pPr>
    </w:p>
    <w:p w:rsidR="00AE5711" w:rsidRPr="008C66C5" w:rsidRDefault="00AE5711" w:rsidP="00AE5711">
      <w:pPr>
        <w:spacing w:before="120" w:after="120"/>
        <w:rPr>
          <w:rFonts w:ascii="Swis721 LtCn BT" w:eastAsia="Times New Roman" w:hAnsi="Swis721 LtCn BT"/>
          <w:lang w:val="es-CO"/>
        </w:rPr>
      </w:pPr>
      <w:r w:rsidRPr="008C66C5">
        <w:rPr>
          <w:rFonts w:ascii="Swis721 LtCn BT" w:eastAsia="Times New Roman" w:hAnsi="Swis721 LtCn BT"/>
          <w:lang w:val="es-CO"/>
        </w:rPr>
        <w:t>Certificación:</w:t>
      </w:r>
    </w:p>
    <w:p w:rsidR="00AE5711" w:rsidRPr="008C66C5" w:rsidRDefault="00AE5711" w:rsidP="00AE5711">
      <w:pPr>
        <w:spacing w:before="120" w:after="120"/>
        <w:jc w:val="both"/>
        <w:rPr>
          <w:rFonts w:ascii="Swis721 LtCn BT" w:eastAsia="Times New Roman" w:hAnsi="Swis721 LtCn BT"/>
          <w:lang w:val="es-CO"/>
        </w:rPr>
      </w:pPr>
      <w:r w:rsidRPr="008C66C5">
        <w:rPr>
          <w:rFonts w:ascii="Swis721 LtCn BT" w:eastAsia="Times New Roman" w:hAnsi="Swis721 LtCn BT"/>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rsidR="00AE5711" w:rsidRPr="008C66C5" w:rsidRDefault="00AE5711" w:rsidP="00AE5711">
      <w:pPr>
        <w:spacing w:before="120" w:after="120"/>
        <w:rPr>
          <w:rFonts w:ascii="Swis721 LtCn BT" w:eastAsia="Times New Roman" w:hAnsi="Swis721 LtCn BT"/>
          <w:i/>
          <w:color w:val="0066FF"/>
          <w:lang w:val="es-CO"/>
        </w:rPr>
      </w:pP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i/>
          <w:color w:val="0066FF"/>
          <w:lang w:val="es-CO"/>
        </w:rPr>
        <w:t>[</w:t>
      </w:r>
      <w:proofErr w:type="gramStart"/>
      <w:r w:rsidRPr="008C66C5">
        <w:rPr>
          <w:rFonts w:ascii="Swis721 LtCn BT" w:eastAsia="Times New Roman" w:hAnsi="Swis721 LtCn BT"/>
          <w:i/>
          <w:color w:val="0066FF"/>
          <w:lang w:val="es-CO"/>
        </w:rPr>
        <w:t>día/mes/año</w:t>
      </w:r>
      <w:proofErr w:type="gramEnd"/>
      <w:r w:rsidRPr="008C66C5">
        <w:rPr>
          <w:rFonts w:ascii="Swis721 LtCn BT" w:eastAsia="Times New Roman" w:hAnsi="Swis721 LtCn BT"/>
          <w:i/>
          <w:color w:val="0066FF"/>
          <w:lang w:val="es-CO"/>
        </w:rPr>
        <w:t>]</w:t>
      </w:r>
    </w:p>
    <w:p w:rsidR="00AE5711" w:rsidRPr="008C66C5" w:rsidRDefault="00031D06" w:rsidP="00AE5711">
      <w:pPr>
        <w:jc w:val="center"/>
        <w:rPr>
          <w:rFonts w:ascii="Swis721 LtCn BT" w:eastAsia="Times New Roman" w:hAnsi="Swis721 LtCn BT"/>
          <w:lang w:val="es-CO"/>
        </w:rPr>
      </w:pPr>
      <w:r>
        <w:rPr>
          <w:rFonts w:ascii="Swis721 LtCn BT" w:eastAsia="Times New Roman" w:hAnsi="Swis721 LtCn BT"/>
          <w:lang w:val="es-CO"/>
        </w:rPr>
        <w:pict>
          <v:rect id="_x0000_i1025" style="width:441.9pt;height:1.5pt" o:hralign="center" o:hrstd="t" o:hr="t" fillcolor="#a0a0a0" stroked="f"/>
        </w:pict>
      </w:r>
    </w:p>
    <w:p w:rsidR="00AE5711" w:rsidRPr="008C66C5" w:rsidRDefault="00AE5711" w:rsidP="00AE5711">
      <w:pPr>
        <w:spacing w:before="120" w:after="120"/>
        <w:rPr>
          <w:rFonts w:ascii="Swis721 LtCn BT" w:eastAsia="Times New Roman" w:hAnsi="Swis721 LtCn BT"/>
          <w:lang w:val="es-CO"/>
        </w:rPr>
      </w:pPr>
      <w:r w:rsidRPr="008C66C5">
        <w:rPr>
          <w:rFonts w:ascii="Swis721 LtCn BT" w:eastAsia="Times New Roman" w:hAnsi="Swis721 LtCn BT"/>
          <w:lang w:val="es-CO"/>
        </w:rPr>
        <w:t>Nombre del Profesional</w:t>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t xml:space="preserve"> Firma </w:t>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t>Fecha</w:t>
      </w:r>
    </w:p>
    <w:p w:rsidR="00AE5711" w:rsidRPr="008C66C5" w:rsidRDefault="00AE5711" w:rsidP="00AE5711">
      <w:pPr>
        <w:spacing w:before="120" w:after="120"/>
        <w:rPr>
          <w:rFonts w:ascii="Swis721 LtCn BT" w:eastAsia="Times New Roman" w:hAnsi="Swis721 LtCn BT"/>
          <w:lang w:val="es-CO"/>
        </w:rPr>
      </w:pPr>
    </w:p>
    <w:p w:rsidR="00AE5711" w:rsidRPr="008C66C5" w:rsidRDefault="00AE5711" w:rsidP="00AE5711">
      <w:pPr>
        <w:spacing w:before="120" w:after="120"/>
        <w:rPr>
          <w:rFonts w:ascii="Swis721 LtCn BT" w:eastAsia="Times New Roman" w:hAnsi="Swis721 LtCn BT"/>
          <w:i/>
          <w:color w:val="0066FF"/>
          <w:lang w:val="es-CO"/>
        </w:rPr>
      </w:pP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i/>
          <w:color w:val="0066FF"/>
          <w:lang w:val="es-CO"/>
        </w:rPr>
        <w:t>[</w:t>
      </w:r>
      <w:proofErr w:type="gramStart"/>
      <w:r w:rsidRPr="008C66C5">
        <w:rPr>
          <w:rFonts w:ascii="Swis721 LtCn BT" w:eastAsia="Times New Roman" w:hAnsi="Swis721 LtCn BT"/>
          <w:i/>
          <w:color w:val="0066FF"/>
          <w:lang w:val="es-CO"/>
        </w:rPr>
        <w:t>día/mes/año</w:t>
      </w:r>
      <w:proofErr w:type="gramEnd"/>
      <w:r w:rsidRPr="008C66C5">
        <w:rPr>
          <w:rFonts w:ascii="Swis721 LtCn BT" w:eastAsia="Times New Roman" w:hAnsi="Swis721 LtCn BT"/>
          <w:i/>
          <w:color w:val="0066FF"/>
          <w:lang w:val="es-CO"/>
        </w:rPr>
        <w:t>]</w:t>
      </w:r>
    </w:p>
    <w:p w:rsidR="00AE5711" w:rsidRPr="008C66C5" w:rsidRDefault="00031D06" w:rsidP="00AE5711">
      <w:pPr>
        <w:jc w:val="center"/>
        <w:rPr>
          <w:rFonts w:ascii="Swis721 LtCn BT" w:eastAsia="Times New Roman" w:hAnsi="Swis721 LtCn BT"/>
          <w:lang w:val="es-CO"/>
        </w:rPr>
      </w:pPr>
      <w:r>
        <w:rPr>
          <w:rFonts w:ascii="Swis721 LtCn BT" w:eastAsia="Times New Roman" w:hAnsi="Swis721 LtCn BT"/>
          <w:lang w:val="es-CO"/>
        </w:rPr>
        <w:pict>
          <v:rect id="_x0000_i1026" style="width:441.9pt;height:1.5pt" o:hralign="center" o:hrstd="t" o:hr="t" fillcolor="#a0a0a0" stroked="f"/>
        </w:pict>
      </w:r>
    </w:p>
    <w:p w:rsidR="00AE5711" w:rsidRPr="008C66C5" w:rsidRDefault="00AE5711" w:rsidP="00AE5711">
      <w:pPr>
        <w:spacing w:before="120" w:after="120"/>
        <w:rPr>
          <w:rFonts w:ascii="Swis721 LtCn BT" w:eastAsia="Times New Roman" w:hAnsi="Swis721 LtCn BT"/>
          <w:lang w:val="es-CO"/>
        </w:rPr>
      </w:pPr>
      <w:r w:rsidRPr="008C66C5">
        <w:rPr>
          <w:rFonts w:ascii="Swis721 LtCn BT" w:eastAsia="Times New Roman" w:hAnsi="Swis721 LtCn BT"/>
          <w:lang w:val="es-CO"/>
        </w:rPr>
        <w:t>Nombre del Representante</w:t>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t>Firma</w:t>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r>
      <w:r w:rsidRPr="008C66C5">
        <w:rPr>
          <w:rFonts w:ascii="Swis721 LtCn BT" w:eastAsia="Times New Roman" w:hAnsi="Swis721 LtCn BT"/>
          <w:lang w:val="es-CO"/>
        </w:rPr>
        <w:tab/>
        <w:t>Fecha</w:t>
      </w:r>
    </w:p>
    <w:p w:rsidR="00AE5711" w:rsidRPr="008C66C5" w:rsidRDefault="00AE5711" w:rsidP="00AE5711">
      <w:pPr>
        <w:spacing w:before="120" w:after="120"/>
        <w:rPr>
          <w:rFonts w:ascii="Swis721 LtCn BT" w:eastAsia="Times New Roman" w:hAnsi="Swis721 LtCn BT"/>
          <w:lang w:val="es-CO"/>
        </w:rPr>
      </w:pPr>
    </w:p>
    <w:p w:rsidR="00AE5711" w:rsidRPr="008C66C5" w:rsidRDefault="00AE5711" w:rsidP="00AE5711">
      <w:pPr>
        <w:spacing w:before="120" w:after="120"/>
        <w:rPr>
          <w:rFonts w:ascii="Swis721 LtCn BT" w:eastAsia="Times New Roman" w:hAnsi="Swis721 LtCn BT"/>
          <w:lang w:val="es-CO"/>
        </w:rPr>
      </w:pPr>
      <w:r w:rsidRPr="008C66C5">
        <w:rPr>
          <w:rFonts w:ascii="Swis721 LtCn BT" w:eastAsia="Times New Roman" w:hAnsi="Swis721 LtCn BT"/>
          <w:lang w:val="es-CO"/>
        </w:rPr>
        <w:t xml:space="preserve">Autorizo al cliente a verificar los datos entregados por mí en estos documentos. </w:t>
      </w:r>
    </w:p>
    <w:p w:rsidR="00AE5711" w:rsidRPr="008C66C5" w:rsidRDefault="00AE5711" w:rsidP="00AE5711">
      <w:pPr>
        <w:spacing w:before="120" w:after="120"/>
        <w:rPr>
          <w:rFonts w:ascii="Swis721 LtCn BT" w:eastAsia="Times New Roman" w:hAnsi="Swis721 LtCn BT"/>
          <w:lang w:val="es-CO"/>
        </w:rPr>
      </w:pPr>
    </w:p>
    <w:p w:rsidR="00AE5711" w:rsidRPr="008C66C5" w:rsidRDefault="00AE5711" w:rsidP="00AE5711">
      <w:pPr>
        <w:spacing w:before="120" w:after="120"/>
        <w:rPr>
          <w:rFonts w:ascii="Swis721 LtCn BT" w:eastAsia="Times New Roman" w:hAnsi="Swis721 LtCn BT"/>
          <w:lang w:val="es-CO"/>
        </w:rPr>
      </w:pPr>
      <w:r w:rsidRPr="008C66C5">
        <w:rPr>
          <w:rFonts w:ascii="Swis721 LtCn BT" w:eastAsia="Times New Roman" w:hAnsi="Swis721 LtCn BT"/>
          <w:lang w:val="es-CO"/>
        </w:rPr>
        <w:t xml:space="preserve">Autorizado del Consultor </w:t>
      </w:r>
    </w:p>
    <w:p w:rsidR="00AE5711" w:rsidRPr="008C66C5" w:rsidRDefault="00AE5711" w:rsidP="00AE5711">
      <w:pPr>
        <w:spacing w:before="120" w:after="120"/>
        <w:rPr>
          <w:rFonts w:ascii="Swis721 LtCn BT" w:eastAsia="Times New Roman" w:hAnsi="Swis721 LtCn BT"/>
          <w:color w:val="0066FF"/>
          <w:lang w:val="es-CO"/>
        </w:rPr>
      </w:pPr>
      <w:r w:rsidRPr="008C66C5">
        <w:rPr>
          <w:rFonts w:ascii="Swis721 LtCn BT" w:eastAsia="Times New Roman" w:hAnsi="Swis721 LtCn BT"/>
          <w:color w:val="0066FF"/>
          <w:lang w:val="es-CO"/>
        </w:rPr>
        <w:t>(El mismo que firma la Propuesta)</w:t>
      </w:r>
      <w:r w:rsidRPr="008C66C5">
        <w:rPr>
          <w:rFonts w:ascii="Swis721 LtCn BT" w:eastAsia="Times New Roman" w:hAnsi="Swis721 LtCn BT"/>
          <w:color w:val="0066FF"/>
          <w:lang w:val="es-CO"/>
        </w:rPr>
        <w:tab/>
      </w:r>
    </w:p>
    <w:p w:rsidR="00AE5711" w:rsidRPr="008C66C5" w:rsidRDefault="00AE5711" w:rsidP="00AE5711">
      <w:pPr>
        <w:spacing w:before="120" w:after="120"/>
        <w:rPr>
          <w:rFonts w:ascii="Swis721 LtCn BT" w:eastAsia="Times New Roman" w:hAnsi="Swis721 LtCn BT"/>
          <w:lang w:val="es-CO"/>
        </w:rPr>
      </w:pPr>
    </w:p>
    <w:tbl>
      <w:tblPr>
        <w:tblW w:w="0" w:type="auto"/>
        <w:tblLook w:val="04A0" w:firstRow="1" w:lastRow="0" w:firstColumn="1" w:lastColumn="0" w:noHBand="0" w:noVBand="1"/>
      </w:tblPr>
      <w:tblGrid>
        <w:gridCol w:w="8100"/>
        <w:gridCol w:w="558"/>
        <w:gridCol w:w="270"/>
        <w:gridCol w:w="648"/>
      </w:tblGrid>
      <w:tr w:rsidR="00AE5711" w:rsidRPr="008C66C5" w:rsidTr="00AE5711">
        <w:trPr>
          <w:trHeight w:val="381"/>
        </w:trPr>
        <w:tc>
          <w:tcPr>
            <w:tcW w:w="8100" w:type="dxa"/>
          </w:tcPr>
          <w:p w:rsidR="00AE5711" w:rsidRPr="008C66C5" w:rsidRDefault="00AE5711">
            <w:pPr>
              <w:tabs>
                <w:tab w:val="left" w:pos="1170"/>
              </w:tabs>
              <w:suppressAutoHyphens/>
              <w:spacing w:before="120" w:after="120"/>
              <w:jc w:val="center"/>
              <w:rPr>
                <w:rFonts w:ascii="Swis721 LtCn BT" w:eastAsia="Times New Roman" w:hAnsi="Swis721 LtCn BT" w:cs="Calibri"/>
                <w:b/>
                <w:bCs/>
                <w:lang w:val="es-CO"/>
              </w:rPr>
            </w:pPr>
          </w:p>
        </w:tc>
        <w:tc>
          <w:tcPr>
            <w:tcW w:w="558" w:type="dxa"/>
            <w:tcBorders>
              <w:top w:val="nil"/>
              <w:left w:val="nil"/>
              <w:bottom w:val="single" w:sz="4" w:space="0" w:color="auto"/>
              <w:right w:val="nil"/>
            </w:tcBorders>
            <w:hideMark/>
          </w:tcPr>
          <w:p w:rsidR="00AE5711" w:rsidRPr="008C66C5" w:rsidRDefault="00AE5711">
            <w:pPr>
              <w:tabs>
                <w:tab w:val="left" w:pos="1170"/>
              </w:tabs>
              <w:suppressAutoHyphens/>
              <w:spacing w:before="120" w:after="120"/>
              <w:jc w:val="center"/>
              <w:rPr>
                <w:rFonts w:ascii="Swis721 LtCn BT" w:eastAsia="Times New Roman" w:hAnsi="Swis721 LtCn BT" w:cs="Calibri"/>
                <w:b/>
                <w:bCs/>
                <w:lang w:val="es-CO"/>
              </w:rPr>
            </w:pPr>
            <w:r w:rsidRPr="008C66C5">
              <w:rPr>
                <w:rFonts w:ascii="Swis721 LtCn BT" w:eastAsia="Times New Roman" w:hAnsi="Swis721 LtCn BT" w:cs="Calibri"/>
                <w:b/>
                <w:bCs/>
                <w:lang w:val="es-CO"/>
              </w:rPr>
              <w:t>Si</w:t>
            </w:r>
          </w:p>
        </w:tc>
        <w:tc>
          <w:tcPr>
            <w:tcW w:w="270" w:type="dxa"/>
          </w:tcPr>
          <w:p w:rsidR="00AE5711" w:rsidRPr="008C66C5" w:rsidRDefault="00AE5711">
            <w:pPr>
              <w:tabs>
                <w:tab w:val="left" w:pos="1170"/>
              </w:tabs>
              <w:suppressAutoHyphens/>
              <w:spacing w:before="120" w:after="120"/>
              <w:jc w:val="center"/>
              <w:rPr>
                <w:rFonts w:ascii="Swis721 LtCn BT" w:eastAsia="Times New Roman" w:hAnsi="Swis721 LtCn BT" w:cs="Calibri"/>
                <w:b/>
                <w:bCs/>
                <w:lang w:val="es-CO"/>
              </w:rPr>
            </w:pPr>
          </w:p>
        </w:tc>
        <w:tc>
          <w:tcPr>
            <w:tcW w:w="648" w:type="dxa"/>
            <w:tcBorders>
              <w:top w:val="nil"/>
              <w:left w:val="nil"/>
              <w:bottom w:val="single" w:sz="4" w:space="0" w:color="auto"/>
              <w:right w:val="nil"/>
            </w:tcBorders>
            <w:hideMark/>
          </w:tcPr>
          <w:p w:rsidR="00AE5711" w:rsidRPr="008C66C5" w:rsidRDefault="00AE5711">
            <w:pPr>
              <w:tabs>
                <w:tab w:val="left" w:pos="1170"/>
              </w:tabs>
              <w:suppressAutoHyphens/>
              <w:spacing w:before="120" w:after="120"/>
              <w:jc w:val="center"/>
              <w:rPr>
                <w:rFonts w:ascii="Swis721 LtCn BT" w:eastAsia="Times New Roman" w:hAnsi="Swis721 LtCn BT" w:cs="Calibri"/>
                <w:b/>
                <w:bCs/>
                <w:lang w:val="es-CO"/>
              </w:rPr>
            </w:pPr>
            <w:r w:rsidRPr="008C66C5">
              <w:rPr>
                <w:rFonts w:ascii="Swis721 LtCn BT" w:eastAsia="Times New Roman" w:hAnsi="Swis721 LtCn BT" w:cs="Calibri"/>
                <w:b/>
                <w:bCs/>
                <w:lang w:val="es-CO"/>
              </w:rPr>
              <w:t>No</w:t>
            </w:r>
          </w:p>
        </w:tc>
      </w:tr>
      <w:tr w:rsidR="00AE5711" w:rsidRPr="008C66C5" w:rsidTr="00AE5711">
        <w:trPr>
          <w:trHeight w:val="381"/>
        </w:trPr>
        <w:tc>
          <w:tcPr>
            <w:tcW w:w="8100" w:type="dxa"/>
            <w:tcBorders>
              <w:top w:val="nil"/>
              <w:left w:val="nil"/>
              <w:bottom w:val="nil"/>
              <w:right w:val="single" w:sz="4" w:space="0" w:color="auto"/>
            </w:tcBorders>
            <w:hideMark/>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r w:rsidRPr="008C66C5">
              <w:rPr>
                <w:rFonts w:ascii="Swis721 LtCn BT" w:eastAsia="Times New Roman" w:hAnsi="Swis721 LtCn BT" w:cs="Calibri"/>
                <w:bCs/>
                <w:lang w:val="es-CO"/>
              </w:rPr>
              <w:t xml:space="preserve">(i) </w:t>
            </w:r>
            <w:r w:rsidRPr="008C66C5">
              <w:rPr>
                <w:rFonts w:ascii="Swis721 LtCn BT" w:hAnsi="Swis721 LtCn BT"/>
                <w:iCs/>
                <w:lang w:val="es-CO"/>
              </w:rPr>
              <w:t>Este CV describe correctamente mis calificaciones y experiencia</w:t>
            </w:r>
            <w:r w:rsidRPr="008C66C5">
              <w:rPr>
                <w:rFonts w:ascii="Swis721 LtCn BT" w:eastAsia="Times New Roman" w:hAnsi="Swis721 LtCn BT" w:cs="Calibri"/>
                <w:bCs/>
                <w:lang w:val="es-CO"/>
              </w:rPr>
              <w:t xml:space="preserve"> </w:t>
            </w:r>
          </w:p>
        </w:tc>
        <w:tc>
          <w:tcPr>
            <w:tcW w:w="558" w:type="dxa"/>
            <w:tcBorders>
              <w:top w:val="single" w:sz="4" w:space="0" w:color="auto"/>
              <w:left w:val="single" w:sz="4" w:space="0" w:color="auto"/>
              <w:bottom w:val="single" w:sz="4" w:space="0" w:color="auto"/>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c>
          <w:tcPr>
            <w:tcW w:w="270" w:type="dxa"/>
            <w:tcBorders>
              <w:top w:val="nil"/>
              <w:left w:val="single" w:sz="4" w:space="0" w:color="auto"/>
              <w:bottom w:val="nil"/>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c>
          <w:tcPr>
            <w:tcW w:w="648" w:type="dxa"/>
            <w:tcBorders>
              <w:top w:val="single" w:sz="4" w:space="0" w:color="auto"/>
              <w:left w:val="single" w:sz="4" w:space="0" w:color="auto"/>
              <w:bottom w:val="single" w:sz="4" w:space="0" w:color="auto"/>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r>
      <w:tr w:rsidR="00AE5711" w:rsidRPr="008C66C5" w:rsidTr="00AE5711">
        <w:trPr>
          <w:trHeight w:val="378"/>
        </w:trPr>
        <w:tc>
          <w:tcPr>
            <w:tcW w:w="8100" w:type="dxa"/>
            <w:tcBorders>
              <w:top w:val="nil"/>
              <w:left w:val="nil"/>
              <w:bottom w:val="nil"/>
              <w:right w:val="single" w:sz="4" w:space="0" w:color="auto"/>
            </w:tcBorders>
            <w:hideMark/>
          </w:tcPr>
          <w:p w:rsidR="00AE5711" w:rsidRPr="008C66C5" w:rsidRDefault="00AE5711">
            <w:pPr>
              <w:tabs>
                <w:tab w:val="left" w:pos="619"/>
                <w:tab w:val="left" w:pos="1170"/>
              </w:tabs>
              <w:suppressAutoHyphens/>
              <w:spacing w:before="120" w:after="120"/>
              <w:ind w:left="792" w:hanging="432"/>
              <w:jc w:val="both"/>
              <w:rPr>
                <w:rFonts w:ascii="Swis721 LtCn BT" w:eastAsia="Times New Roman" w:hAnsi="Swis721 LtCn BT" w:cs="Calibri"/>
                <w:bCs/>
                <w:lang w:val="es-CO"/>
              </w:rPr>
            </w:pPr>
            <w:r w:rsidRPr="008C66C5">
              <w:rPr>
                <w:rFonts w:ascii="Swis721 LtCn BT" w:eastAsia="Times New Roman" w:hAnsi="Swis721 LtCn BT" w:cs="Calibri"/>
                <w:bCs/>
                <w:lang w:val="es-CO"/>
              </w:rPr>
              <w:t>(ii) Soy empleado por la Agencia Ejecutora</w:t>
            </w:r>
          </w:p>
        </w:tc>
        <w:tc>
          <w:tcPr>
            <w:tcW w:w="558" w:type="dxa"/>
            <w:tcBorders>
              <w:top w:val="single" w:sz="4" w:space="0" w:color="auto"/>
              <w:left w:val="single" w:sz="4" w:space="0" w:color="auto"/>
              <w:bottom w:val="single" w:sz="4" w:space="0" w:color="auto"/>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c>
          <w:tcPr>
            <w:tcW w:w="270" w:type="dxa"/>
            <w:tcBorders>
              <w:top w:val="nil"/>
              <w:left w:val="single" w:sz="4" w:space="0" w:color="auto"/>
              <w:bottom w:val="nil"/>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c>
          <w:tcPr>
            <w:tcW w:w="648" w:type="dxa"/>
            <w:tcBorders>
              <w:top w:val="single" w:sz="4" w:space="0" w:color="auto"/>
              <w:left w:val="single" w:sz="4" w:space="0" w:color="auto"/>
              <w:bottom w:val="single" w:sz="4" w:space="0" w:color="auto"/>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r>
      <w:tr w:rsidR="00AE5711" w:rsidRPr="008C66C5" w:rsidTr="00AE5711">
        <w:trPr>
          <w:trHeight w:val="378"/>
        </w:trPr>
        <w:tc>
          <w:tcPr>
            <w:tcW w:w="8100" w:type="dxa"/>
            <w:tcBorders>
              <w:top w:val="nil"/>
              <w:left w:val="nil"/>
              <w:bottom w:val="nil"/>
              <w:right w:val="single" w:sz="4" w:space="0" w:color="auto"/>
            </w:tcBorders>
            <w:hideMark/>
          </w:tcPr>
          <w:p w:rsidR="00AE5711" w:rsidRPr="008C66C5" w:rsidRDefault="00AE5711">
            <w:pPr>
              <w:tabs>
                <w:tab w:val="left" w:pos="619"/>
                <w:tab w:val="left" w:pos="1170"/>
              </w:tabs>
              <w:suppressAutoHyphens/>
              <w:spacing w:before="120" w:after="120"/>
              <w:ind w:left="792" w:hanging="432"/>
              <w:jc w:val="both"/>
              <w:rPr>
                <w:rFonts w:ascii="Swis721 LtCn BT" w:eastAsia="Times New Roman" w:hAnsi="Swis721 LtCn BT" w:cs="Calibri"/>
                <w:bCs/>
                <w:lang w:val="es-CO"/>
              </w:rPr>
            </w:pPr>
            <w:r w:rsidRPr="008C66C5">
              <w:rPr>
                <w:rFonts w:ascii="Swis721 LtCn BT" w:eastAsia="Times New Roman" w:hAnsi="Swis721 LtCn BT" w:cs="Calibri"/>
                <w:bCs/>
                <w:lang w:val="es-CO"/>
              </w:rPr>
              <w:t>(iii) Formé parte del equipo que redactó los términos de referencia para este trabajo de servicios de consultoría</w:t>
            </w:r>
          </w:p>
        </w:tc>
        <w:tc>
          <w:tcPr>
            <w:tcW w:w="558" w:type="dxa"/>
            <w:tcBorders>
              <w:top w:val="single" w:sz="4" w:space="0" w:color="auto"/>
              <w:left w:val="single" w:sz="4" w:space="0" w:color="auto"/>
              <w:bottom w:val="single" w:sz="4" w:space="0" w:color="auto"/>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c>
          <w:tcPr>
            <w:tcW w:w="270" w:type="dxa"/>
            <w:tcBorders>
              <w:top w:val="nil"/>
              <w:left w:val="single" w:sz="4" w:space="0" w:color="auto"/>
              <w:bottom w:val="nil"/>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c>
          <w:tcPr>
            <w:tcW w:w="648" w:type="dxa"/>
            <w:tcBorders>
              <w:top w:val="single" w:sz="4" w:space="0" w:color="auto"/>
              <w:left w:val="single" w:sz="4" w:space="0" w:color="auto"/>
              <w:bottom w:val="single" w:sz="4" w:space="0" w:color="auto"/>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r>
      <w:tr w:rsidR="00AE5711" w:rsidRPr="008C66C5" w:rsidTr="00AE5711">
        <w:trPr>
          <w:trHeight w:val="378"/>
        </w:trPr>
        <w:tc>
          <w:tcPr>
            <w:tcW w:w="8100" w:type="dxa"/>
            <w:tcBorders>
              <w:top w:val="nil"/>
              <w:left w:val="nil"/>
              <w:bottom w:val="nil"/>
              <w:right w:val="single" w:sz="4" w:space="0" w:color="auto"/>
            </w:tcBorders>
            <w:hideMark/>
          </w:tcPr>
          <w:p w:rsidR="00AE5711" w:rsidRPr="008C66C5" w:rsidRDefault="00AE5711">
            <w:pPr>
              <w:tabs>
                <w:tab w:val="left" w:pos="619"/>
                <w:tab w:val="left" w:pos="1170"/>
              </w:tabs>
              <w:suppressAutoHyphens/>
              <w:spacing w:before="120" w:after="120"/>
              <w:ind w:left="792" w:hanging="432"/>
              <w:jc w:val="both"/>
              <w:rPr>
                <w:rFonts w:ascii="Swis721 LtCn BT" w:eastAsia="Times New Roman" w:hAnsi="Swis721 LtCn BT" w:cs="Calibri"/>
                <w:bCs/>
                <w:lang w:val="es-CO"/>
              </w:rPr>
            </w:pPr>
            <w:r w:rsidRPr="008C66C5">
              <w:rPr>
                <w:rFonts w:ascii="Swis721 LtCn BT" w:eastAsia="Times New Roman" w:hAnsi="Swis721 LtCn BT" w:cs="Calibri"/>
                <w:bCs/>
                <w:lang w:val="es-CO"/>
              </w:rPr>
              <w:t>(iv) Actualmente no estoy inhabilitado por un Banco desarrollo multilateral (Si la respuesta es “Sí”, identifique cuál)</w:t>
            </w:r>
          </w:p>
        </w:tc>
        <w:tc>
          <w:tcPr>
            <w:tcW w:w="558" w:type="dxa"/>
            <w:tcBorders>
              <w:top w:val="single" w:sz="4" w:space="0" w:color="auto"/>
              <w:left w:val="single" w:sz="4" w:space="0" w:color="auto"/>
              <w:bottom w:val="single" w:sz="4" w:space="0" w:color="auto"/>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c>
          <w:tcPr>
            <w:tcW w:w="270" w:type="dxa"/>
            <w:tcBorders>
              <w:top w:val="nil"/>
              <w:left w:val="single" w:sz="4" w:space="0" w:color="auto"/>
              <w:bottom w:val="nil"/>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c>
          <w:tcPr>
            <w:tcW w:w="648" w:type="dxa"/>
            <w:tcBorders>
              <w:top w:val="single" w:sz="4" w:space="0" w:color="auto"/>
              <w:left w:val="single" w:sz="4" w:space="0" w:color="auto"/>
              <w:bottom w:val="single" w:sz="4" w:space="0" w:color="auto"/>
              <w:right w:val="single" w:sz="4" w:space="0" w:color="auto"/>
            </w:tcBorders>
          </w:tcPr>
          <w:p w:rsidR="00AE5711" w:rsidRPr="008C66C5" w:rsidRDefault="00AE5711">
            <w:pPr>
              <w:tabs>
                <w:tab w:val="left" w:pos="1170"/>
              </w:tabs>
              <w:suppressAutoHyphens/>
              <w:spacing w:before="120" w:after="120"/>
              <w:jc w:val="both"/>
              <w:rPr>
                <w:rFonts w:ascii="Swis721 LtCn BT" w:eastAsia="Times New Roman" w:hAnsi="Swis721 LtCn BT" w:cs="Calibri"/>
                <w:bCs/>
                <w:lang w:val="es-CO"/>
              </w:rPr>
            </w:pPr>
          </w:p>
        </w:tc>
      </w:tr>
    </w:tbl>
    <w:p w:rsidR="00AE5711" w:rsidRPr="008C66C5" w:rsidRDefault="00AE5711" w:rsidP="00AE5711">
      <w:pPr>
        <w:spacing w:before="120" w:after="120"/>
        <w:jc w:val="both"/>
        <w:rPr>
          <w:rFonts w:ascii="Swis721 LtCn BT" w:eastAsia="Times New Roman" w:hAnsi="Swis721 LtCn BT"/>
          <w:iCs/>
          <w:lang w:val="es-CO"/>
        </w:rPr>
      </w:pPr>
      <w:r w:rsidRPr="008C66C5">
        <w:rPr>
          <w:rFonts w:ascii="Swis721 LtCn BT" w:eastAsia="Times New Roman" w:hAnsi="Swis721 LtCn BT"/>
          <w:iCs/>
          <w:lang w:val="es-CO"/>
        </w:rPr>
        <w:t xml:space="preserve">Certifico que he sido informado por la firma que ésta ha incluido mi CV en la Propuesta para </w:t>
      </w:r>
      <w:r w:rsidRPr="008C66C5">
        <w:rPr>
          <w:rFonts w:ascii="Swis721 LtCn BT" w:eastAsia="Times New Roman" w:hAnsi="Swis721 LtCn BT"/>
          <w:i/>
          <w:iCs/>
          <w:color w:val="0070C0"/>
          <w:lang w:val="es-CO"/>
        </w:rPr>
        <w:t>[nombre del proyecto y contrato]</w:t>
      </w:r>
      <w:r w:rsidRPr="008C66C5">
        <w:rPr>
          <w:rFonts w:ascii="Swis721 LtCn BT" w:eastAsia="Times New Roman" w:hAnsi="Swis721 LtCn BT"/>
          <w:iCs/>
          <w:color w:val="0066FF"/>
          <w:lang w:val="es-CO"/>
        </w:rPr>
        <w:t xml:space="preserve">.  </w:t>
      </w:r>
      <w:r w:rsidRPr="008C66C5">
        <w:rPr>
          <w:rFonts w:ascii="Swis721 LtCn BT" w:eastAsia="Times New Roman" w:hAnsi="Swis721 LtCn BT"/>
          <w:iCs/>
          <w:lang w:val="es-CO"/>
        </w:rPr>
        <w:t>Confirmo que estaré disponible para realizar el trabajo para el que he presentado mi CV de acuerdo con las disposiciones de ejecución y cronograma señalados en la Propuesta.</w:t>
      </w:r>
    </w:p>
    <w:p w:rsidR="00AE5711" w:rsidRPr="008C66C5" w:rsidRDefault="00AE5711" w:rsidP="00AE5711">
      <w:pPr>
        <w:spacing w:before="120" w:after="120"/>
        <w:jc w:val="both"/>
        <w:rPr>
          <w:rFonts w:ascii="Swis721 LtCn BT" w:eastAsia="Times New Roman" w:hAnsi="Swis721 LtCn BT"/>
          <w:iCs/>
          <w:lang w:val="es-CO"/>
        </w:rPr>
      </w:pPr>
      <w:r w:rsidRPr="008C66C5">
        <w:rPr>
          <w:rFonts w:ascii="Swis721 LtCn BT" w:eastAsia="Times New Roman" w:hAnsi="Swis721 LtCn BT"/>
          <w:iCs/>
          <w:lang w:val="es-CO"/>
        </w:rPr>
        <w:t xml:space="preserve">O </w:t>
      </w:r>
    </w:p>
    <w:p w:rsidR="00AE5711" w:rsidRPr="008C66C5" w:rsidRDefault="00AE5711" w:rsidP="00AE5711">
      <w:pPr>
        <w:spacing w:before="120" w:after="120"/>
        <w:jc w:val="both"/>
        <w:rPr>
          <w:rFonts w:ascii="Swis721 LtCn BT" w:eastAsia="Times New Roman" w:hAnsi="Swis721 LtCn BT"/>
          <w:i/>
          <w:iCs/>
          <w:color w:val="0070C0"/>
          <w:lang w:val="es-CO"/>
        </w:rPr>
      </w:pPr>
      <w:r w:rsidRPr="008C66C5">
        <w:rPr>
          <w:rFonts w:ascii="Swis721 LtCn BT" w:eastAsia="Times New Roman" w:hAnsi="Swis721 LtCn BT"/>
          <w:i/>
          <w:iCs/>
          <w:color w:val="0070C0"/>
          <w:lang w:val="es-CO"/>
        </w:rPr>
        <w:t>[Si el CV está firmado por el representante autorizado de la firma. Adjuntar el acuerdo escrito]</w:t>
      </w:r>
    </w:p>
    <w:p w:rsidR="00AE5711" w:rsidRPr="008C66C5" w:rsidRDefault="00AE5711" w:rsidP="00AE5711">
      <w:pPr>
        <w:spacing w:before="120" w:after="120"/>
        <w:jc w:val="both"/>
        <w:rPr>
          <w:rFonts w:ascii="Swis721 LtCn BT" w:eastAsia="Times New Roman" w:hAnsi="Swis721 LtCn BT"/>
          <w:iCs/>
          <w:lang w:val="es-CO"/>
        </w:rPr>
      </w:pPr>
      <w:r w:rsidRPr="008C66C5">
        <w:rPr>
          <w:rFonts w:ascii="Swis721 LtCn BT" w:eastAsia="Times New Roman" w:hAnsi="Swis721 LtCn BT"/>
          <w:iCs/>
          <w:lang w:val="es-CO"/>
        </w:rPr>
        <w:t xml:space="preserve">Yo, como representante autorizado de la firma que presenta esta Propuesta para </w:t>
      </w:r>
      <w:r w:rsidRPr="008C66C5">
        <w:rPr>
          <w:rFonts w:ascii="Swis721 LtCn BT" w:eastAsia="Times New Roman" w:hAnsi="Swis721 LtCn BT"/>
          <w:i/>
          <w:iCs/>
          <w:color w:val="0070C0"/>
          <w:lang w:val="es-CO"/>
        </w:rPr>
        <w:t>[nombre del proyecto y contrato]</w:t>
      </w:r>
      <w:r w:rsidRPr="008C66C5">
        <w:rPr>
          <w:rFonts w:ascii="Swis721 LtCn BT" w:eastAsia="Times New Roman" w:hAnsi="Swis721 LtCn BT"/>
          <w:iCs/>
          <w:lang w:val="es-CO"/>
        </w:rPr>
        <w:t>,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rsidR="00AE5711" w:rsidRPr="008C66C5" w:rsidRDefault="00AE5711" w:rsidP="00AE5711">
      <w:pPr>
        <w:spacing w:before="120" w:after="120"/>
        <w:jc w:val="both"/>
        <w:rPr>
          <w:rFonts w:eastAsia="Times New Roman" w:cs="Calibri"/>
          <w:lang w:val="es-CO"/>
        </w:rPr>
      </w:pPr>
    </w:p>
    <w:p w:rsidR="00AE5711" w:rsidRPr="008C66C5" w:rsidRDefault="00AE5711" w:rsidP="00AE5711">
      <w:pPr>
        <w:widowControl w:val="0"/>
        <w:tabs>
          <w:tab w:val="center" w:pos="4252"/>
          <w:tab w:val="right" w:pos="8504"/>
        </w:tabs>
        <w:suppressAutoHyphens/>
        <w:overflowPunct w:val="0"/>
        <w:autoSpaceDE w:val="0"/>
        <w:spacing w:line="240" w:lineRule="atLeast"/>
        <w:rPr>
          <w:rFonts w:ascii="Swis721 LtCn BT" w:hAnsi="Swis721 LtCn BT" w:cs="Courier New"/>
          <w:color w:val="000000"/>
          <w:lang w:val="es-ES" w:eastAsia="ar-SA"/>
        </w:rPr>
      </w:pPr>
    </w:p>
    <w:p w:rsidR="00AE5711" w:rsidRPr="008C66C5" w:rsidRDefault="00AE5711" w:rsidP="00AE5711">
      <w:pPr>
        <w:widowControl w:val="0"/>
        <w:tabs>
          <w:tab w:val="center" w:pos="4252"/>
          <w:tab w:val="right" w:pos="8504"/>
        </w:tabs>
        <w:suppressAutoHyphens/>
        <w:overflowPunct w:val="0"/>
        <w:autoSpaceDE w:val="0"/>
        <w:spacing w:line="240" w:lineRule="atLeast"/>
        <w:rPr>
          <w:rFonts w:ascii="Swis721 LtCn BT" w:hAnsi="Swis721 LtCn BT" w:cs="Courier New"/>
          <w:i/>
          <w:color w:val="000000"/>
          <w:sz w:val="20"/>
          <w:szCs w:val="20"/>
          <w:lang w:val="es-ES" w:eastAsia="ar-SA"/>
        </w:rPr>
      </w:pPr>
      <w:r w:rsidRPr="008C66C5">
        <w:rPr>
          <w:rFonts w:ascii="Swis721 LtCn BT" w:hAnsi="Swis721 LtCn BT" w:cs="Courier New"/>
          <w:i/>
          <w:color w:val="000000"/>
          <w:sz w:val="20"/>
          <w:szCs w:val="20"/>
          <w:lang w:val="es-ES" w:eastAsia="ar-SA"/>
        </w:rPr>
        <w:t>Nota 1: De manera obligatoria, presentar el CV suscrito. La firma adjudicada deberá presentar los documentos de respaldo.</w:t>
      </w:r>
    </w:p>
    <w:p w:rsidR="00AE5711" w:rsidRPr="008C66C5" w:rsidRDefault="00AE5711" w:rsidP="00AE5711">
      <w:pPr>
        <w:widowControl w:val="0"/>
        <w:tabs>
          <w:tab w:val="center" w:pos="4252"/>
          <w:tab w:val="right" w:pos="8504"/>
        </w:tabs>
        <w:suppressAutoHyphens/>
        <w:overflowPunct w:val="0"/>
        <w:autoSpaceDE w:val="0"/>
        <w:spacing w:line="240" w:lineRule="atLeast"/>
        <w:rPr>
          <w:rFonts w:ascii="Swis721 LtCn BT" w:hAnsi="Swis721 LtCn BT" w:cs="Courier New"/>
          <w:i/>
          <w:color w:val="000000"/>
          <w:sz w:val="20"/>
          <w:szCs w:val="20"/>
          <w:lang w:val="es-ES" w:eastAsia="ar-SA"/>
        </w:rPr>
      </w:pPr>
      <w:r w:rsidRPr="008C66C5">
        <w:rPr>
          <w:rFonts w:ascii="Swis721 LtCn BT" w:hAnsi="Swis721 LtCn BT" w:cs="Courier New"/>
          <w:i/>
          <w:color w:val="000000"/>
          <w:sz w:val="20"/>
          <w:szCs w:val="20"/>
          <w:lang w:val="es-ES" w:eastAsia="ar-SA"/>
        </w:rPr>
        <w:t>Nota 2: En las tablas precedentes puede insertar las líneas que se requiera.</w:t>
      </w:r>
    </w:p>
    <w:p w:rsidR="00AE5711" w:rsidRPr="008C66C5" w:rsidRDefault="00AE5711" w:rsidP="00AE5711">
      <w:pPr>
        <w:widowControl w:val="0"/>
        <w:tabs>
          <w:tab w:val="center" w:pos="4252"/>
          <w:tab w:val="right" w:pos="8504"/>
        </w:tabs>
        <w:suppressAutoHyphens/>
        <w:overflowPunct w:val="0"/>
        <w:autoSpaceDE w:val="0"/>
        <w:spacing w:line="240" w:lineRule="atLeast"/>
        <w:rPr>
          <w:rFonts w:ascii="Swis721 LtCn BT" w:hAnsi="Swis721 LtCn BT" w:cs="Courier New"/>
          <w:i/>
          <w:color w:val="000000"/>
          <w:sz w:val="20"/>
          <w:szCs w:val="20"/>
          <w:lang w:val="es-ES" w:eastAsia="ar-SA"/>
        </w:rPr>
      </w:pPr>
      <w:r w:rsidRPr="008C66C5">
        <w:rPr>
          <w:rFonts w:ascii="Swis721 LtCn BT" w:hAnsi="Swis721 LtCn BT" w:cs="Courier New"/>
          <w:i/>
          <w:color w:val="000000"/>
          <w:sz w:val="20"/>
          <w:szCs w:val="20"/>
          <w:lang w:val="es-ES" w:eastAsia="ar-SA"/>
        </w:rPr>
        <w:t xml:space="preserve">Nota 3: El (CV) deberá ser entregado por cada uno de los integrantes de la consultoría indicados en los (TDR) generales </w:t>
      </w:r>
    </w:p>
    <w:p w:rsidR="00AE5711" w:rsidRPr="008C66C5" w:rsidRDefault="00AE5711" w:rsidP="00AE5711">
      <w:pPr>
        <w:numPr>
          <w:ilvl w:val="12"/>
          <w:numId w:val="0"/>
        </w:numPr>
        <w:spacing w:before="120" w:after="120"/>
        <w:jc w:val="both"/>
        <w:rPr>
          <w:rFonts w:ascii="Calibri" w:eastAsia="Times New Roman" w:hAnsi="Calibri" w:cs="Calibri"/>
          <w:bCs/>
          <w:i/>
          <w:color w:val="0070C0"/>
          <w:lang w:val="es-CO"/>
        </w:rPr>
      </w:pPr>
    </w:p>
    <w:p w:rsidR="00AE5711" w:rsidRPr="008C66C5" w:rsidRDefault="00AE5711" w:rsidP="00AE5711">
      <w:pPr>
        <w:numPr>
          <w:ilvl w:val="12"/>
          <w:numId w:val="0"/>
        </w:numPr>
        <w:spacing w:before="120" w:after="120"/>
        <w:jc w:val="both"/>
        <w:rPr>
          <w:rFonts w:ascii="Calibri" w:eastAsia="Times New Roman" w:hAnsi="Calibri" w:cs="Calibri"/>
          <w:bCs/>
          <w:i/>
          <w:color w:val="0070C0"/>
          <w:lang w:val="es-EC"/>
        </w:rPr>
      </w:pPr>
    </w:p>
    <w:p w:rsidR="00AE5711" w:rsidRPr="008C66C5" w:rsidRDefault="00AE5711" w:rsidP="00AE5711">
      <w:pPr>
        <w:numPr>
          <w:ilvl w:val="12"/>
          <w:numId w:val="0"/>
        </w:numPr>
        <w:spacing w:before="120" w:after="120"/>
        <w:jc w:val="both"/>
        <w:rPr>
          <w:rFonts w:ascii="Calibri" w:eastAsia="Times New Roman" w:hAnsi="Calibri" w:cs="Calibri"/>
          <w:bCs/>
          <w:i/>
          <w:color w:val="0070C0"/>
          <w:lang w:val="es-EC"/>
        </w:rPr>
      </w:pPr>
    </w:p>
    <w:p w:rsidR="00AE5711" w:rsidRPr="008C66C5" w:rsidRDefault="00AE5711" w:rsidP="00AE5711">
      <w:pPr>
        <w:spacing w:before="120" w:after="120"/>
        <w:outlineLvl w:val="1"/>
        <w:rPr>
          <w:b/>
          <w:lang w:val="es-EC"/>
        </w:rPr>
      </w:pPr>
      <w:bookmarkStart w:id="14" w:name="_Toc299534188"/>
      <w:bookmarkStart w:id="15" w:name="_Toc357674492"/>
      <w:bookmarkStart w:id="16" w:name="_Toc325721869"/>
      <w:bookmarkStart w:id="17" w:name="_Toc300749311"/>
      <w:r w:rsidRPr="008C66C5">
        <w:rPr>
          <w:b/>
          <w:lang w:val="es-EC"/>
        </w:rPr>
        <w:t xml:space="preserve">Apéndice B – </w:t>
      </w:r>
      <w:bookmarkEnd w:id="14"/>
      <w:r w:rsidRPr="008C66C5">
        <w:rPr>
          <w:b/>
          <w:lang w:val="es-EC"/>
        </w:rPr>
        <w:t>Desglose del Precio del Contrato</w:t>
      </w:r>
      <w:bookmarkEnd w:id="15"/>
      <w:bookmarkEnd w:id="16"/>
      <w:bookmarkEnd w:id="17"/>
    </w:p>
    <w:p w:rsidR="00AE5711" w:rsidRPr="008C66C5" w:rsidRDefault="00AE5711" w:rsidP="00AE5711">
      <w:pPr>
        <w:spacing w:before="120" w:after="120"/>
        <w:outlineLvl w:val="1"/>
        <w:rPr>
          <w:b/>
          <w:lang w:val="es-EC"/>
        </w:rPr>
      </w:pPr>
    </w:p>
    <w:p w:rsidR="00AE5711" w:rsidRPr="008C66C5" w:rsidRDefault="00AE5711" w:rsidP="00AE5711">
      <w:pPr>
        <w:keepNext/>
        <w:keepLines/>
        <w:spacing w:before="120" w:after="120"/>
        <w:ind w:left="360"/>
        <w:jc w:val="center"/>
        <w:outlineLvl w:val="1"/>
        <w:rPr>
          <w:rFonts w:ascii="Calibri" w:eastAsia="Times New Roman" w:hAnsi="Calibri"/>
          <w:b/>
          <w:lang w:val="es-CO"/>
        </w:rPr>
      </w:pPr>
      <w:bookmarkStart w:id="18" w:name="_Toc357674370"/>
      <w:r w:rsidRPr="008C66C5">
        <w:rPr>
          <w:rFonts w:ascii="Calibri" w:eastAsia="Times New Roman" w:hAnsi="Calibri"/>
          <w:b/>
          <w:lang w:val="es-CO"/>
        </w:rPr>
        <w:t>Formulario FIN-3 Desglose de la Remuneración [*]</w:t>
      </w:r>
      <w:bookmarkEnd w:id="18"/>
    </w:p>
    <w:p w:rsidR="00AE5711" w:rsidRPr="008C66C5" w:rsidRDefault="00AE5711" w:rsidP="00AE5711">
      <w:pPr>
        <w:spacing w:before="120" w:after="120"/>
        <w:jc w:val="both"/>
        <w:rPr>
          <w:rFonts w:ascii="Calibri" w:eastAsia="Times New Roman" w:hAnsi="Calibri" w:cs="Calibri"/>
          <w:lang w:val="es-CO"/>
        </w:rPr>
      </w:pPr>
      <w:r w:rsidRPr="008C66C5">
        <w:rPr>
          <w:lang w:val="es-CO"/>
        </w:rPr>
        <w:t>Cuando se utilice para un trabajo con contrato de Suma Global, la información a ser suministrada en este Formulario será utilizada únicamente para demostrar la base del cálculo del monto de tope del Contrato; para calcular impuestos aplicables cuando se hagan las negociaciones del contrato, y si se requiere, para establecer pagos al Consultor por concepto de posibles servicios adicionales solicitados por el Cliente. Este Formulario no será utilizado como base para pagos bajo contratos de Suma Global.</w:t>
      </w:r>
    </w:p>
    <w:p w:rsidR="00AE5711" w:rsidRPr="008C66C5" w:rsidRDefault="00AE5711" w:rsidP="00AE5711">
      <w:pPr>
        <w:tabs>
          <w:tab w:val="left" w:pos="1080"/>
        </w:tabs>
        <w:rPr>
          <w:rFonts w:ascii="Calibri" w:eastAsia="Times New Roman" w:hAnsi="Calibri" w:cs="Calibri"/>
          <w:sz w:val="20"/>
          <w:lang w:val="es-CO" w:eastAsia="it-IT"/>
        </w:rPr>
      </w:pPr>
    </w:p>
    <w:tbl>
      <w:tblPr>
        <w:tblW w:w="133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18"/>
        <w:gridCol w:w="3361"/>
        <w:gridCol w:w="1351"/>
        <w:gridCol w:w="1531"/>
        <w:gridCol w:w="1501"/>
        <w:gridCol w:w="1110"/>
        <w:gridCol w:w="1191"/>
        <w:gridCol w:w="1307"/>
        <w:gridCol w:w="1395"/>
      </w:tblGrid>
      <w:tr w:rsidR="00AE5711" w:rsidRPr="008C66C5" w:rsidTr="00AE5711">
        <w:trPr>
          <w:cantSplit/>
          <w:jc w:val="center"/>
        </w:trPr>
        <w:tc>
          <w:tcPr>
            <w:tcW w:w="13359" w:type="dxa"/>
            <w:gridSpan w:val="9"/>
            <w:tcBorders>
              <w:top w:val="double" w:sz="4" w:space="0" w:color="auto"/>
              <w:left w:val="double" w:sz="4" w:space="0" w:color="auto"/>
              <w:bottom w:val="double" w:sz="4" w:space="0" w:color="auto"/>
              <w:right w:val="double" w:sz="4" w:space="0" w:color="auto"/>
            </w:tcBorders>
            <w:hideMark/>
          </w:tcPr>
          <w:p w:rsidR="00AE5711" w:rsidRPr="008C66C5" w:rsidRDefault="00AE5711">
            <w:pPr>
              <w:pBdr>
                <w:bottom w:val="single" w:sz="4" w:space="1" w:color="auto"/>
              </w:pBdr>
              <w:tabs>
                <w:tab w:val="right" w:pos="9000"/>
                <w:tab w:val="right" w:pos="12070"/>
              </w:tabs>
              <w:spacing w:before="120" w:after="120" w:line="276" w:lineRule="auto"/>
              <w:ind w:right="73"/>
              <w:rPr>
                <w:rFonts w:ascii="Calibri" w:eastAsia="Times New Roman" w:hAnsi="Calibri"/>
                <w:sz w:val="20"/>
                <w:szCs w:val="20"/>
                <w:u w:val="single"/>
                <w:lang w:val="es-CO"/>
              </w:rPr>
            </w:pPr>
            <w:r w:rsidRPr="008C66C5">
              <w:rPr>
                <w:rFonts w:ascii="Calibri" w:eastAsia="Times New Roman" w:hAnsi="Calibri"/>
                <w:b/>
                <w:bCs/>
                <w:sz w:val="20"/>
                <w:szCs w:val="20"/>
                <w:lang w:val="es-CO"/>
              </w:rPr>
              <w:t>A. Remuneración</w:t>
            </w:r>
            <w:r w:rsidRPr="008C66C5">
              <w:rPr>
                <w:rFonts w:ascii="Calibri" w:eastAsia="Times New Roman" w:hAnsi="Calibri"/>
                <w:sz w:val="20"/>
                <w:szCs w:val="20"/>
                <w:lang w:val="es-CO"/>
              </w:rPr>
              <w:t xml:space="preserve"> </w:t>
            </w:r>
            <w:r w:rsidRPr="008C66C5">
              <w:rPr>
                <w:rFonts w:ascii="Calibri" w:eastAsia="Times New Roman" w:hAnsi="Calibri"/>
                <w:sz w:val="20"/>
                <w:szCs w:val="20"/>
                <w:u w:val="single"/>
                <w:lang w:val="es-CO"/>
              </w:rPr>
              <w:tab/>
            </w:r>
          </w:p>
        </w:tc>
      </w:tr>
      <w:tr w:rsidR="00AE5711" w:rsidRPr="008C66C5" w:rsidTr="00AE5711">
        <w:trPr>
          <w:jc w:val="center"/>
        </w:trPr>
        <w:tc>
          <w:tcPr>
            <w:tcW w:w="619" w:type="dxa"/>
            <w:tcBorders>
              <w:top w:val="double" w:sz="4" w:space="0" w:color="auto"/>
              <w:left w:val="double" w:sz="4" w:space="0" w:color="auto"/>
              <w:bottom w:val="single" w:sz="12" w:space="0" w:color="auto"/>
              <w:right w:val="single" w:sz="6" w:space="0" w:color="auto"/>
            </w:tcBorders>
            <w:hideMark/>
          </w:tcPr>
          <w:p w:rsidR="00AE5711" w:rsidRPr="008C66C5" w:rsidRDefault="00AE5711">
            <w:pPr>
              <w:spacing w:before="40" w:after="40" w:line="276" w:lineRule="auto"/>
              <w:jc w:val="center"/>
              <w:rPr>
                <w:rFonts w:ascii="Calibri" w:eastAsia="Times New Roman" w:hAnsi="Calibri"/>
                <w:b/>
                <w:bCs/>
                <w:sz w:val="20"/>
                <w:szCs w:val="20"/>
                <w:lang w:val="es-CO"/>
              </w:rPr>
            </w:pPr>
            <w:r w:rsidRPr="008C66C5">
              <w:rPr>
                <w:rFonts w:ascii="Calibri" w:eastAsia="Times New Roman" w:hAnsi="Calibri"/>
                <w:b/>
                <w:bCs/>
                <w:sz w:val="20"/>
                <w:szCs w:val="20"/>
                <w:lang w:val="es-CO"/>
              </w:rPr>
              <w:t>No.</w:t>
            </w:r>
          </w:p>
        </w:tc>
        <w:tc>
          <w:tcPr>
            <w:tcW w:w="3360" w:type="dxa"/>
            <w:tcBorders>
              <w:top w:val="double" w:sz="4" w:space="0" w:color="auto"/>
              <w:left w:val="single" w:sz="6" w:space="0" w:color="auto"/>
              <w:bottom w:val="single" w:sz="12" w:space="0" w:color="auto"/>
              <w:right w:val="single" w:sz="6" w:space="0" w:color="auto"/>
            </w:tcBorders>
            <w:vAlign w:val="center"/>
            <w:hideMark/>
          </w:tcPr>
          <w:p w:rsidR="00AE5711" w:rsidRPr="008C66C5" w:rsidRDefault="00AE5711">
            <w:pPr>
              <w:tabs>
                <w:tab w:val="left" w:pos="619"/>
              </w:tabs>
              <w:spacing w:before="40" w:after="40" w:line="276" w:lineRule="auto"/>
              <w:ind w:left="792" w:hanging="432"/>
              <w:jc w:val="center"/>
              <w:rPr>
                <w:rFonts w:ascii="Calibri" w:eastAsia="Times New Roman" w:hAnsi="Calibri"/>
                <w:b/>
                <w:bCs/>
                <w:sz w:val="20"/>
                <w:szCs w:val="20"/>
                <w:lang w:val="es-CO"/>
              </w:rPr>
            </w:pPr>
            <w:r w:rsidRPr="008C66C5">
              <w:rPr>
                <w:rFonts w:ascii="Calibri" w:eastAsia="Times New Roman" w:hAnsi="Calibri"/>
                <w:b/>
                <w:bCs/>
                <w:sz w:val="20"/>
                <w:szCs w:val="20"/>
                <w:lang w:val="es-CO"/>
              </w:rPr>
              <w:t>Nombre</w:t>
            </w:r>
          </w:p>
        </w:tc>
        <w:tc>
          <w:tcPr>
            <w:tcW w:w="1350" w:type="dxa"/>
            <w:tcBorders>
              <w:top w:val="double" w:sz="4" w:space="0" w:color="auto"/>
              <w:left w:val="single" w:sz="6" w:space="0" w:color="auto"/>
              <w:bottom w:val="single" w:sz="12" w:space="0" w:color="auto"/>
              <w:right w:val="single" w:sz="6" w:space="0" w:color="auto"/>
            </w:tcBorders>
            <w:vAlign w:val="center"/>
            <w:hideMark/>
          </w:tcPr>
          <w:p w:rsidR="00AE5711" w:rsidRPr="008C66C5" w:rsidRDefault="00AE5711">
            <w:pPr>
              <w:spacing w:before="40" w:after="40" w:line="276" w:lineRule="auto"/>
              <w:jc w:val="center"/>
              <w:rPr>
                <w:rFonts w:ascii="Calibri" w:eastAsia="Times New Roman" w:hAnsi="Calibri"/>
                <w:b/>
                <w:bCs/>
                <w:sz w:val="20"/>
                <w:szCs w:val="20"/>
                <w:lang w:val="es-CO"/>
              </w:rPr>
            </w:pPr>
            <w:r w:rsidRPr="008C66C5">
              <w:rPr>
                <w:rFonts w:ascii="Calibri" w:eastAsia="Times New Roman" w:hAnsi="Calibri"/>
                <w:b/>
                <w:bCs/>
                <w:sz w:val="20"/>
                <w:szCs w:val="20"/>
                <w:lang w:val="es-CO"/>
              </w:rPr>
              <w:t>Cargo (como en TECH-6)</w:t>
            </w:r>
          </w:p>
        </w:tc>
        <w:tc>
          <w:tcPr>
            <w:tcW w:w="1530" w:type="dxa"/>
            <w:tcBorders>
              <w:top w:val="double" w:sz="4" w:space="0" w:color="auto"/>
              <w:left w:val="single" w:sz="6" w:space="0" w:color="auto"/>
              <w:bottom w:val="single" w:sz="12" w:space="0" w:color="auto"/>
              <w:right w:val="single" w:sz="6" w:space="0" w:color="auto"/>
            </w:tcBorders>
            <w:vAlign w:val="center"/>
            <w:hideMark/>
          </w:tcPr>
          <w:p w:rsidR="00AE5711" w:rsidRPr="008C66C5" w:rsidRDefault="00AE5711">
            <w:pPr>
              <w:spacing w:before="40" w:after="40" w:line="276" w:lineRule="auto"/>
              <w:jc w:val="center"/>
              <w:rPr>
                <w:rFonts w:ascii="Calibri" w:eastAsia="Times New Roman" w:hAnsi="Calibri"/>
                <w:b/>
                <w:bCs/>
                <w:sz w:val="20"/>
                <w:szCs w:val="20"/>
                <w:lang w:val="es-CO"/>
              </w:rPr>
            </w:pPr>
            <w:r w:rsidRPr="008C66C5">
              <w:rPr>
                <w:rFonts w:ascii="Calibri" w:eastAsia="Times New Roman" w:hAnsi="Calibri"/>
                <w:b/>
                <w:bCs/>
                <w:sz w:val="20"/>
                <w:szCs w:val="20"/>
                <w:lang w:val="es-CO"/>
              </w:rPr>
              <w:t>Tarifa remuneración persona-mes</w:t>
            </w:r>
          </w:p>
        </w:tc>
        <w:tc>
          <w:tcPr>
            <w:tcW w:w="1500" w:type="dxa"/>
            <w:tcBorders>
              <w:top w:val="double" w:sz="4" w:space="0" w:color="auto"/>
              <w:left w:val="single" w:sz="6" w:space="0" w:color="auto"/>
              <w:bottom w:val="single" w:sz="12" w:space="0" w:color="auto"/>
              <w:right w:val="single" w:sz="6" w:space="0" w:color="auto"/>
            </w:tcBorders>
            <w:vAlign w:val="center"/>
            <w:hideMark/>
          </w:tcPr>
          <w:p w:rsidR="00AE5711" w:rsidRPr="008C66C5" w:rsidRDefault="00AE5711">
            <w:pPr>
              <w:spacing w:before="40" w:after="40" w:line="276" w:lineRule="auto"/>
              <w:jc w:val="center"/>
              <w:rPr>
                <w:rFonts w:ascii="Calibri" w:eastAsia="Times New Roman" w:hAnsi="Calibri"/>
                <w:b/>
                <w:bCs/>
                <w:sz w:val="20"/>
                <w:szCs w:val="20"/>
                <w:lang w:val="es-CO"/>
              </w:rPr>
            </w:pPr>
            <w:r w:rsidRPr="008C66C5">
              <w:rPr>
                <w:rFonts w:ascii="Calibri" w:eastAsia="Times New Roman" w:hAnsi="Calibri"/>
                <w:b/>
                <w:bCs/>
                <w:sz w:val="20"/>
                <w:szCs w:val="20"/>
                <w:lang w:val="es-CO"/>
              </w:rPr>
              <w:t>Insumo tiempo en Persona/Mes</w:t>
            </w:r>
          </w:p>
          <w:p w:rsidR="00AE5711" w:rsidRPr="008C66C5" w:rsidRDefault="00AE5711">
            <w:pPr>
              <w:spacing w:before="40" w:after="40" w:line="276" w:lineRule="auto"/>
              <w:jc w:val="center"/>
              <w:rPr>
                <w:rFonts w:ascii="Calibri" w:eastAsia="Times New Roman" w:hAnsi="Calibri"/>
                <w:sz w:val="20"/>
                <w:szCs w:val="20"/>
                <w:lang w:val="es-CO"/>
              </w:rPr>
            </w:pPr>
            <w:r w:rsidRPr="008C66C5">
              <w:rPr>
                <w:rFonts w:ascii="Calibri" w:eastAsia="Times New Roman" w:hAnsi="Calibri"/>
                <w:sz w:val="20"/>
                <w:szCs w:val="20"/>
                <w:lang w:val="es-CO"/>
              </w:rPr>
              <w:t>(de TECH-6)</w:t>
            </w:r>
          </w:p>
        </w:tc>
        <w:tc>
          <w:tcPr>
            <w:tcW w:w="1110" w:type="dxa"/>
            <w:tcBorders>
              <w:top w:val="double" w:sz="4" w:space="0" w:color="auto"/>
              <w:left w:val="single" w:sz="6" w:space="0" w:color="auto"/>
              <w:bottom w:val="single" w:sz="12" w:space="0" w:color="auto"/>
              <w:right w:val="single" w:sz="6" w:space="0" w:color="auto"/>
            </w:tcBorders>
            <w:vAlign w:val="center"/>
            <w:hideMark/>
          </w:tcPr>
          <w:p w:rsidR="00AE5711" w:rsidRPr="008C66C5" w:rsidRDefault="00AE5711">
            <w:pPr>
              <w:spacing w:before="40" w:after="40" w:line="276" w:lineRule="auto"/>
              <w:rPr>
                <w:rFonts w:ascii="Calibri" w:eastAsia="Times New Roman" w:hAnsi="Calibri"/>
                <w:color w:val="0066FF"/>
                <w:sz w:val="20"/>
                <w:szCs w:val="20"/>
                <w:lang w:val="es-CO"/>
              </w:rPr>
            </w:pPr>
            <w:r w:rsidRPr="008C66C5">
              <w:rPr>
                <w:rFonts w:ascii="Calibri" w:eastAsia="Times New Roman" w:hAnsi="Calibri"/>
                <w:color w:val="0066FF"/>
                <w:sz w:val="20"/>
                <w:szCs w:val="20"/>
                <w:lang w:val="es-CO"/>
              </w:rPr>
              <w:t>{</w:t>
            </w:r>
            <w:r w:rsidRPr="008C66C5">
              <w:rPr>
                <w:rFonts w:ascii="Calibri" w:eastAsia="Times New Roman" w:hAnsi="Calibri"/>
                <w:i/>
                <w:iCs/>
                <w:color w:val="0066FF"/>
                <w:sz w:val="20"/>
                <w:szCs w:val="20"/>
                <w:lang w:val="es-CO"/>
              </w:rPr>
              <w:t>Moneda # 1- como en FIN-2</w:t>
            </w:r>
            <w:r w:rsidRPr="008C66C5">
              <w:rPr>
                <w:rFonts w:ascii="Calibri" w:eastAsia="Times New Roman" w:hAnsi="Calibri"/>
                <w:color w:val="0066FF"/>
                <w:sz w:val="20"/>
                <w:szCs w:val="20"/>
                <w:lang w:val="es-CO"/>
              </w:rPr>
              <w:t>}</w:t>
            </w:r>
          </w:p>
        </w:tc>
        <w:tc>
          <w:tcPr>
            <w:tcW w:w="1190" w:type="dxa"/>
            <w:tcBorders>
              <w:top w:val="double" w:sz="4" w:space="0" w:color="auto"/>
              <w:left w:val="single" w:sz="6" w:space="0" w:color="auto"/>
              <w:bottom w:val="single" w:sz="12" w:space="0" w:color="auto"/>
              <w:right w:val="single" w:sz="6" w:space="0" w:color="auto"/>
            </w:tcBorders>
            <w:vAlign w:val="center"/>
            <w:hideMark/>
          </w:tcPr>
          <w:p w:rsidR="00AE5711" w:rsidRPr="008C66C5" w:rsidRDefault="00AE5711">
            <w:pPr>
              <w:spacing w:before="40" w:after="40" w:line="276" w:lineRule="auto"/>
              <w:rPr>
                <w:rFonts w:ascii="Calibri" w:eastAsia="Times New Roman" w:hAnsi="Calibri"/>
                <w:color w:val="0066FF"/>
                <w:sz w:val="20"/>
                <w:szCs w:val="20"/>
                <w:lang w:val="es-CO"/>
              </w:rPr>
            </w:pPr>
            <w:r w:rsidRPr="008C66C5">
              <w:rPr>
                <w:rFonts w:ascii="Calibri" w:eastAsia="Times New Roman" w:hAnsi="Calibri"/>
                <w:color w:val="0066FF"/>
                <w:sz w:val="20"/>
                <w:szCs w:val="20"/>
                <w:lang w:val="es-CO"/>
              </w:rPr>
              <w:t>{</w:t>
            </w:r>
            <w:r w:rsidRPr="008C66C5">
              <w:rPr>
                <w:rFonts w:ascii="Calibri" w:eastAsia="Times New Roman" w:hAnsi="Calibri"/>
                <w:i/>
                <w:iCs/>
                <w:color w:val="0066FF"/>
                <w:sz w:val="20"/>
                <w:szCs w:val="20"/>
                <w:lang w:val="es-CO"/>
              </w:rPr>
              <w:t>Moneda # 2- como en FIN-2}</w:t>
            </w:r>
          </w:p>
        </w:tc>
        <w:tc>
          <w:tcPr>
            <w:tcW w:w="1306" w:type="dxa"/>
            <w:tcBorders>
              <w:top w:val="double" w:sz="4" w:space="0" w:color="auto"/>
              <w:left w:val="single" w:sz="6" w:space="0" w:color="auto"/>
              <w:bottom w:val="single" w:sz="12" w:space="0" w:color="auto"/>
              <w:right w:val="single" w:sz="6" w:space="0" w:color="auto"/>
            </w:tcBorders>
            <w:vAlign w:val="center"/>
            <w:hideMark/>
          </w:tcPr>
          <w:p w:rsidR="00AE5711" w:rsidRPr="008C66C5" w:rsidRDefault="00AE5711">
            <w:pPr>
              <w:spacing w:before="40" w:after="40" w:line="276" w:lineRule="auto"/>
              <w:jc w:val="center"/>
              <w:rPr>
                <w:rFonts w:ascii="Calibri" w:eastAsia="Times New Roman" w:hAnsi="Calibri"/>
                <w:color w:val="0066FF"/>
                <w:sz w:val="20"/>
                <w:szCs w:val="20"/>
                <w:lang w:val="es-CO"/>
              </w:rPr>
            </w:pPr>
            <w:r w:rsidRPr="008C66C5">
              <w:rPr>
                <w:rFonts w:ascii="Calibri" w:eastAsia="Times New Roman" w:hAnsi="Calibri"/>
                <w:i/>
                <w:iCs/>
                <w:color w:val="0066FF"/>
                <w:sz w:val="20"/>
                <w:szCs w:val="20"/>
                <w:lang w:val="es-CO"/>
              </w:rPr>
              <w:t>{Moneda # 3- como en FIN-2</w:t>
            </w:r>
            <w:r w:rsidRPr="008C66C5">
              <w:rPr>
                <w:rFonts w:ascii="Calibri" w:eastAsia="Times New Roman" w:hAnsi="Calibri"/>
                <w:color w:val="0066FF"/>
                <w:sz w:val="20"/>
                <w:szCs w:val="20"/>
                <w:lang w:val="es-CO"/>
              </w:rPr>
              <w:t>}</w:t>
            </w:r>
          </w:p>
        </w:tc>
        <w:tc>
          <w:tcPr>
            <w:tcW w:w="1394" w:type="dxa"/>
            <w:tcBorders>
              <w:top w:val="double" w:sz="4" w:space="0" w:color="auto"/>
              <w:left w:val="single" w:sz="6" w:space="0" w:color="auto"/>
              <w:bottom w:val="single" w:sz="12" w:space="0" w:color="auto"/>
              <w:right w:val="double" w:sz="4" w:space="0" w:color="auto"/>
            </w:tcBorders>
            <w:vAlign w:val="center"/>
            <w:hideMark/>
          </w:tcPr>
          <w:p w:rsidR="00AE5711" w:rsidRPr="008C66C5" w:rsidRDefault="00AE5711">
            <w:pPr>
              <w:spacing w:before="40" w:after="40" w:line="276" w:lineRule="auto"/>
              <w:jc w:val="center"/>
              <w:rPr>
                <w:rFonts w:ascii="Calibri" w:eastAsia="Times New Roman" w:hAnsi="Calibri"/>
                <w:color w:val="0066FF"/>
                <w:sz w:val="20"/>
                <w:szCs w:val="20"/>
                <w:lang w:val="es-CO"/>
              </w:rPr>
            </w:pPr>
            <w:r w:rsidRPr="008C66C5">
              <w:rPr>
                <w:rFonts w:ascii="Calibri" w:eastAsia="Times New Roman" w:hAnsi="Calibri"/>
                <w:color w:val="0066FF"/>
                <w:sz w:val="20"/>
                <w:szCs w:val="20"/>
                <w:lang w:val="es-CO"/>
              </w:rPr>
              <w:t>{</w:t>
            </w:r>
            <w:r w:rsidRPr="008C66C5">
              <w:rPr>
                <w:rFonts w:ascii="Calibri" w:eastAsia="Times New Roman" w:hAnsi="Calibri"/>
                <w:i/>
                <w:iCs/>
                <w:color w:val="0066FF"/>
                <w:sz w:val="20"/>
                <w:szCs w:val="20"/>
                <w:lang w:val="es-CO"/>
              </w:rPr>
              <w:t>Moneda nacional como en FIN-2}</w:t>
            </w:r>
          </w:p>
        </w:tc>
      </w:tr>
      <w:tr w:rsidR="00AE5711" w:rsidRPr="008C66C5" w:rsidTr="00AE5711">
        <w:trPr>
          <w:cantSplit/>
          <w:trHeight w:hRule="exact" w:val="777"/>
          <w:jc w:val="center"/>
        </w:trPr>
        <w:tc>
          <w:tcPr>
            <w:tcW w:w="619" w:type="dxa"/>
            <w:tcBorders>
              <w:top w:val="single" w:sz="12" w:space="0" w:color="auto"/>
              <w:left w:val="double" w:sz="4" w:space="0" w:color="auto"/>
              <w:bottom w:val="single" w:sz="6" w:space="0" w:color="auto"/>
              <w:right w:val="nil"/>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b/>
                <w:bCs/>
                <w:sz w:val="20"/>
                <w:szCs w:val="20"/>
                <w:lang w:val="es-CO" w:eastAsia="it-IT"/>
              </w:rPr>
            </w:pPr>
          </w:p>
        </w:tc>
        <w:tc>
          <w:tcPr>
            <w:tcW w:w="3360" w:type="dxa"/>
            <w:tcBorders>
              <w:top w:val="single" w:sz="12" w:space="0" w:color="auto"/>
              <w:left w:val="single" w:sz="6" w:space="0" w:color="auto"/>
              <w:bottom w:val="single" w:sz="6" w:space="0" w:color="auto"/>
              <w:right w:val="nil"/>
            </w:tcBorders>
            <w:vAlign w:val="bottom"/>
          </w:tcPr>
          <w:p w:rsidR="00AE5711" w:rsidRPr="008C66C5" w:rsidRDefault="00AE5711">
            <w:pPr>
              <w:pBdr>
                <w:bottom w:val="single" w:sz="4" w:space="1" w:color="auto"/>
              </w:pBdr>
              <w:tabs>
                <w:tab w:val="left" w:pos="619"/>
                <w:tab w:val="right" w:pos="9000"/>
              </w:tabs>
              <w:spacing w:line="276" w:lineRule="auto"/>
              <w:ind w:left="792" w:right="73" w:hanging="432"/>
              <w:jc w:val="both"/>
              <w:rPr>
                <w:rFonts w:ascii="Calibri" w:eastAsia="Times New Roman" w:hAnsi="Calibri"/>
                <w:b/>
                <w:bCs/>
                <w:sz w:val="20"/>
                <w:szCs w:val="20"/>
                <w:lang w:val="es-CO" w:eastAsia="it-IT"/>
              </w:rPr>
            </w:pPr>
            <w:r w:rsidRPr="008C66C5">
              <w:rPr>
                <w:rFonts w:ascii="Calibri" w:eastAsia="Times New Roman" w:hAnsi="Calibri"/>
                <w:b/>
                <w:bCs/>
                <w:sz w:val="20"/>
                <w:szCs w:val="20"/>
                <w:lang w:val="es-CO" w:eastAsia="it-IT"/>
              </w:rPr>
              <w:t xml:space="preserve">Expertos </w:t>
            </w:r>
          </w:p>
          <w:p w:rsidR="00AE5711" w:rsidRPr="008C66C5" w:rsidRDefault="00AE5711">
            <w:pPr>
              <w:pBdr>
                <w:bottom w:val="single" w:sz="4" w:space="1" w:color="auto"/>
              </w:pBdr>
              <w:tabs>
                <w:tab w:val="right" w:pos="9000"/>
              </w:tabs>
              <w:spacing w:line="276" w:lineRule="auto"/>
              <w:ind w:right="73"/>
              <w:rPr>
                <w:rFonts w:ascii="Calibri" w:eastAsia="Times New Roman" w:hAnsi="Calibri"/>
                <w:b/>
                <w:bCs/>
                <w:sz w:val="20"/>
                <w:szCs w:val="20"/>
                <w:lang w:val="es-CO" w:eastAsia="it-IT"/>
              </w:rPr>
            </w:pPr>
          </w:p>
        </w:tc>
        <w:tc>
          <w:tcPr>
            <w:tcW w:w="1350" w:type="dxa"/>
            <w:tcBorders>
              <w:top w:val="single" w:sz="12" w:space="0" w:color="auto"/>
              <w:left w:val="nil"/>
              <w:bottom w:val="single" w:sz="6" w:space="0" w:color="auto"/>
              <w:right w:val="nil"/>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b/>
                <w:bCs/>
                <w:sz w:val="20"/>
                <w:szCs w:val="20"/>
                <w:lang w:val="es-CO" w:eastAsia="it-IT"/>
              </w:rPr>
            </w:pPr>
          </w:p>
        </w:tc>
        <w:tc>
          <w:tcPr>
            <w:tcW w:w="1530" w:type="dxa"/>
            <w:tcBorders>
              <w:top w:val="single" w:sz="12" w:space="0" w:color="auto"/>
              <w:left w:val="nil"/>
              <w:bottom w:val="single" w:sz="6" w:space="0" w:color="auto"/>
              <w:right w:val="nil"/>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500" w:type="dxa"/>
            <w:tcBorders>
              <w:top w:val="single" w:sz="12" w:space="0" w:color="auto"/>
              <w:left w:val="nil"/>
              <w:bottom w:val="single" w:sz="6" w:space="0" w:color="auto"/>
              <w:right w:val="nil"/>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tcBorders>
              <w:top w:val="single" w:sz="12" w:space="0" w:color="auto"/>
              <w:left w:val="nil"/>
              <w:bottom w:val="single" w:sz="6" w:space="0" w:color="auto"/>
              <w:right w:val="nil"/>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90" w:type="dxa"/>
            <w:tcBorders>
              <w:top w:val="single" w:sz="12" w:space="0" w:color="auto"/>
              <w:left w:val="nil"/>
              <w:bottom w:val="single" w:sz="6" w:space="0" w:color="auto"/>
              <w:right w:val="nil"/>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306" w:type="dxa"/>
            <w:tcBorders>
              <w:top w:val="single" w:sz="12" w:space="0" w:color="auto"/>
              <w:left w:val="nil"/>
              <w:bottom w:val="single" w:sz="6" w:space="0" w:color="auto"/>
              <w:right w:val="nil"/>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394" w:type="dxa"/>
            <w:tcBorders>
              <w:top w:val="single" w:sz="12" w:space="0" w:color="auto"/>
              <w:left w:val="nil"/>
              <w:bottom w:val="single" w:sz="6" w:space="0" w:color="auto"/>
              <w:right w:val="double" w:sz="4"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hideMark/>
          </w:tcPr>
          <w:p w:rsidR="00AE5711" w:rsidRPr="008C66C5" w:rsidRDefault="00AE5711">
            <w:pPr>
              <w:pBdr>
                <w:bottom w:val="single" w:sz="4" w:space="1" w:color="auto"/>
              </w:pBdr>
              <w:tabs>
                <w:tab w:val="left" w:pos="619"/>
                <w:tab w:val="right" w:pos="9000"/>
              </w:tabs>
              <w:spacing w:line="276" w:lineRule="auto"/>
              <w:ind w:left="792" w:right="73" w:hanging="432"/>
              <w:jc w:val="both"/>
              <w:rPr>
                <w:rFonts w:ascii="Calibri" w:eastAsia="Times New Roman" w:hAnsi="Calibri"/>
                <w:sz w:val="20"/>
                <w:szCs w:val="20"/>
                <w:lang w:val="es-CO" w:eastAsia="it-IT"/>
              </w:rPr>
            </w:pPr>
            <w:r w:rsidRPr="008C66C5">
              <w:rPr>
                <w:rFonts w:ascii="Calibri" w:eastAsia="Times New Roman" w:hAnsi="Calibri"/>
                <w:sz w:val="20"/>
                <w:szCs w:val="20"/>
                <w:lang w:val="es-CO" w:eastAsia="it-IT"/>
              </w:rPr>
              <w:t>K-1</w:t>
            </w:r>
          </w:p>
        </w:tc>
        <w:tc>
          <w:tcPr>
            <w:tcW w:w="3360" w:type="dxa"/>
            <w:vMerge w:val="restart"/>
            <w:tcBorders>
              <w:top w:val="single" w:sz="6"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350" w:type="dxa"/>
            <w:vMerge w:val="restart"/>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30" w:type="dxa"/>
            <w:tcBorders>
              <w:top w:val="single" w:sz="6" w:space="0" w:color="auto"/>
              <w:left w:val="single" w:sz="6" w:space="0" w:color="auto"/>
              <w:bottom w:val="dashSmallGap" w:sz="4" w:space="0" w:color="auto"/>
              <w:right w:val="single" w:sz="6" w:space="0" w:color="auto"/>
            </w:tcBorders>
            <w:tcMar>
              <w:top w:w="0" w:type="dxa"/>
              <w:left w:w="28" w:type="dxa"/>
              <w:bottom w:w="0" w:type="dxa"/>
              <w:right w:w="108" w:type="dxa"/>
            </w:tcMar>
            <w:vAlign w:val="center"/>
            <w:hideMark/>
          </w:tcPr>
          <w:p w:rsidR="00AE5711" w:rsidRPr="008C66C5" w:rsidRDefault="00AE5711">
            <w:pPr>
              <w:tabs>
                <w:tab w:val="left" w:pos="619"/>
              </w:tabs>
              <w:spacing w:line="276" w:lineRule="auto"/>
              <w:ind w:left="792" w:hanging="432"/>
              <w:jc w:val="both"/>
              <w:rPr>
                <w:rFonts w:ascii="Calibri" w:eastAsia="Times New Roman" w:hAnsi="Calibri"/>
                <w:sz w:val="16"/>
                <w:szCs w:val="16"/>
                <w:lang w:val="es-CO"/>
              </w:rPr>
            </w:pPr>
            <w:r w:rsidRPr="008C66C5">
              <w:rPr>
                <w:rFonts w:ascii="Calibri" w:eastAsia="Times New Roman" w:hAnsi="Calibri"/>
                <w:sz w:val="16"/>
                <w:szCs w:val="16"/>
                <w:lang w:val="es-CO"/>
              </w:rPr>
              <w:t>[</w:t>
            </w:r>
            <w:r w:rsidRPr="008C66C5">
              <w:rPr>
                <w:rFonts w:ascii="Calibri" w:eastAsia="Times New Roman" w:hAnsi="Calibri"/>
                <w:i/>
                <w:iCs/>
                <w:sz w:val="16"/>
                <w:szCs w:val="16"/>
                <w:lang w:val="es-CO"/>
              </w:rPr>
              <w:t>Base</w:t>
            </w:r>
            <w:r w:rsidRPr="008C66C5">
              <w:rPr>
                <w:rFonts w:ascii="Calibri" w:eastAsia="Times New Roman" w:hAnsi="Calibri"/>
                <w:sz w:val="16"/>
                <w:szCs w:val="16"/>
                <w:lang w:val="es-CO"/>
              </w:rPr>
              <w:t>]</w:t>
            </w: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190"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306"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336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rsidR="00AE5711" w:rsidRPr="008C66C5" w:rsidRDefault="00AE5711">
            <w:pPr>
              <w:tabs>
                <w:tab w:val="left" w:pos="619"/>
              </w:tabs>
              <w:spacing w:line="276" w:lineRule="auto"/>
              <w:ind w:left="792" w:hanging="432"/>
              <w:jc w:val="both"/>
              <w:rPr>
                <w:rFonts w:ascii="Calibri" w:eastAsia="Times New Roman" w:hAnsi="Calibri"/>
                <w:sz w:val="16"/>
                <w:szCs w:val="16"/>
                <w:lang w:val="es-CO"/>
              </w:rPr>
            </w:pPr>
            <w:r w:rsidRPr="008C66C5">
              <w:rPr>
                <w:rFonts w:ascii="Calibri" w:eastAsia="Times New Roman" w:hAnsi="Calibri"/>
                <w:sz w:val="16"/>
                <w:szCs w:val="16"/>
                <w:lang w:val="es-CO"/>
              </w:rPr>
              <w:t>[</w:t>
            </w:r>
            <w:r w:rsidRPr="008C66C5">
              <w:rPr>
                <w:rFonts w:ascii="Calibri" w:eastAsia="Times New Roman" w:hAnsi="Calibri"/>
                <w:i/>
                <w:iCs/>
                <w:sz w:val="16"/>
                <w:szCs w:val="16"/>
                <w:lang w:val="es-CO"/>
              </w:rPr>
              <w:t>Campo</w:t>
            </w:r>
            <w:r w:rsidRPr="008C66C5">
              <w:rPr>
                <w:rFonts w:ascii="Calibri" w:eastAsia="Times New Roman" w:hAnsi="Calibri"/>
                <w:sz w:val="16"/>
                <w:szCs w:val="16"/>
                <w:lang w:val="es-CO"/>
              </w:rPr>
              <w:t>]</w:t>
            </w: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06"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hideMark/>
          </w:tcPr>
          <w:p w:rsidR="00AE5711" w:rsidRPr="008C66C5" w:rsidRDefault="00AE5711">
            <w:pPr>
              <w:pBdr>
                <w:bottom w:val="single" w:sz="4" w:space="1" w:color="auto"/>
              </w:pBdr>
              <w:tabs>
                <w:tab w:val="left" w:pos="619"/>
                <w:tab w:val="right" w:pos="9000"/>
              </w:tabs>
              <w:spacing w:line="276" w:lineRule="auto"/>
              <w:ind w:left="792" w:right="73" w:hanging="432"/>
              <w:jc w:val="both"/>
              <w:rPr>
                <w:rFonts w:ascii="Calibri" w:eastAsia="Times New Roman" w:hAnsi="Calibri"/>
                <w:sz w:val="20"/>
                <w:szCs w:val="20"/>
                <w:lang w:val="es-CO" w:eastAsia="it-IT"/>
              </w:rPr>
            </w:pPr>
            <w:r w:rsidRPr="008C66C5">
              <w:rPr>
                <w:rFonts w:ascii="Calibri" w:eastAsia="Times New Roman" w:hAnsi="Calibri"/>
                <w:sz w:val="20"/>
                <w:szCs w:val="20"/>
                <w:lang w:val="es-CO" w:eastAsia="it-IT"/>
              </w:rPr>
              <w:t>K-2</w:t>
            </w:r>
          </w:p>
        </w:tc>
        <w:tc>
          <w:tcPr>
            <w:tcW w:w="3360" w:type="dxa"/>
            <w:vMerge w:val="restart"/>
            <w:tcBorders>
              <w:top w:val="single" w:sz="6"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350" w:type="dxa"/>
            <w:vMerge w:val="restart"/>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30" w:type="dxa"/>
            <w:tcBorders>
              <w:top w:val="single" w:sz="6" w:space="0" w:color="auto"/>
              <w:left w:val="single" w:sz="6" w:space="0" w:color="auto"/>
              <w:bottom w:val="dashSmallGap" w:sz="4"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190"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306"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336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06"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336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06"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3360" w:type="dxa"/>
            <w:vMerge w:val="restart"/>
            <w:tcBorders>
              <w:top w:val="single" w:sz="6" w:space="0" w:color="auto"/>
              <w:left w:val="single" w:sz="6" w:space="0" w:color="auto"/>
              <w:bottom w:val="single" w:sz="8"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350" w:type="dxa"/>
            <w:vMerge w:val="restart"/>
            <w:tcBorders>
              <w:top w:val="single" w:sz="6" w:space="0" w:color="auto"/>
              <w:left w:val="single" w:sz="6" w:space="0" w:color="auto"/>
              <w:bottom w:val="single" w:sz="8"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30" w:type="dxa"/>
            <w:tcBorders>
              <w:top w:val="single" w:sz="6" w:space="0" w:color="auto"/>
              <w:left w:val="single" w:sz="6" w:space="0" w:color="auto"/>
              <w:bottom w:val="dashSmallGap" w:sz="4"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190"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306"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rsidR="00AE5711" w:rsidRPr="008C66C5" w:rsidRDefault="00AE5711">
            <w:pPr>
              <w:rPr>
                <w:rFonts w:ascii="Calibri" w:eastAsia="Times New Roman" w:hAnsi="Calibri"/>
                <w:sz w:val="20"/>
                <w:szCs w:val="20"/>
                <w:lang w:val="es-CO"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06"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8" w:space="0" w:color="auto"/>
              <w:right w:val="single" w:sz="6" w:space="0" w:color="auto"/>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rsidR="00AE5711" w:rsidRPr="008C66C5" w:rsidRDefault="00AE5711">
            <w:pPr>
              <w:rPr>
                <w:rFonts w:ascii="Calibri" w:eastAsia="Times New Roman" w:hAnsi="Calibri"/>
                <w:sz w:val="20"/>
                <w:szCs w:val="20"/>
                <w:lang w:val="es-CO"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530" w:type="dxa"/>
            <w:tcBorders>
              <w:top w:val="dashSmallGap" w:sz="4" w:space="0" w:color="auto"/>
              <w:left w:val="single" w:sz="6" w:space="0" w:color="auto"/>
              <w:bottom w:val="single" w:sz="8"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00" w:type="dxa"/>
            <w:tcBorders>
              <w:top w:val="dashSmallGap" w:sz="4" w:space="0" w:color="auto"/>
              <w:left w:val="single" w:sz="6" w:space="0" w:color="auto"/>
              <w:bottom w:val="single" w:sz="8"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tcBorders>
              <w:top w:val="single" w:sz="6" w:space="0" w:color="auto"/>
              <w:left w:val="single" w:sz="6" w:space="0" w:color="auto"/>
              <w:bottom w:val="single" w:sz="8"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190" w:type="dxa"/>
            <w:tcBorders>
              <w:top w:val="single" w:sz="6" w:space="0" w:color="auto"/>
              <w:left w:val="single" w:sz="6" w:space="0" w:color="auto"/>
              <w:bottom w:val="single" w:sz="8"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06" w:type="dxa"/>
            <w:tcBorders>
              <w:top w:val="single" w:sz="6" w:space="0" w:color="auto"/>
              <w:left w:val="single" w:sz="6" w:space="0" w:color="auto"/>
              <w:bottom w:val="single" w:sz="8"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8"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trHeight w:hRule="exact" w:val="695"/>
          <w:jc w:val="center"/>
        </w:trPr>
        <w:tc>
          <w:tcPr>
            <w:tcW w:w="619" w:type="dxa"/>
            <w:tcBorders>
              <w:top w:val="single" w:sz="8" w:space="0" w:color="auto"/>
              <w:left w:val="double" w:sz="4" w:space="0" w:color="auto"/>
              <w:bottom w:val="single" w:sz="6" w:space="0" w:color="auto"/>
              <w:right w:val="nil"/>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b/>
                <w:bCs/>
                <w:sz w:val="20"/>
                <w:szCs w:val="20"/>
                <w:lang w:val="es-CO" w:eastAsia="it-IT"/>
              </w:rPr>
            </w:pPr>
          </w:p>
        </w:tc>
        <w:tc>
          <w:tcPr>
            <w:tcW w:w="3360" w:type="dxa"/>
            <w:tcBorders>
              <w:top w:val="single" w:sz="8" w:space="0" w:color="auto"/>
              <w:left w:val="single" w:sz="6" w:space="0" w:color="auto"/>
              <w:bottom w:val="single" w:sz="6" w:space="0" w:color="auto"/>
              <w:right w:val="nil"/>
            </w:tcBorders>
            <w:vAlign w:val="bottom"/>
            <w:hideMark/>
          </w:tcPr>
          <w:p w:rsidR="00AE5711" w:rsidRPr="008C66C5" w:rsidRDefault="00AE5711">
            <w:pPr>
              <w:pBdr>
                <w:bottom w:val="single" w:sz="4" w:space="1" w:color="auto"/>
              </w:pBdr>
              <w:tabs>
                <w:tab w:val="left" w:pos="619"/>
                <w:tab w:val="right" w:pos="9000"/>
              </w:tabs>
              <w:spacing w:line="276" w:lineRule="auto"/>
              <w:ind w:left="792" w:right="73" w:hanging="432"/>
              <w:jc w:val="both"/>
              <w:rPr>
                <w:rFonts w:ascii="Calibri" w:eastAsia="Times New Roman" w:hAnsi="Calibri"/>
                <w:b/>
                <w:bCs/>
                <w:sz w:val="20"/>
                <w:szCs w:val="20"/>
                <w:lang w:val="es-CO" w:eastAsia="it-IT"/>
              </w:rPr>
            </w:pPr>
            <w:r w:rsidRPr="008C66C5">
              <w:rPr>
                <w:rFonts w:ascii="Calibri" w:eastAsia="Times New Roman" w:hAnsi="Calibri"/>
                <w:b/>
                <w:bCs/>
                <w:sz w:val="20"/>
                <w:szCs w:val="20"/>
                <w:lang w:val="es-CO" w:eastAsia="it-IT"/>
              </w:rPr>
              <w:t xml:space="preserve">Expertos No </w:t>
            </w:r>
          </w:p>
        </w:tc>
        <w:tc>
          <w:tcPr>
            <w:tcW w:w="1350" w:type="dxa"/>
            <w:tcBorders>
              <w:top w:val="single" w:sz="8" w:space="0" w:color="auto"/>
              <w:left w:val="nil"/>
              <w:bottom w:val="single" w:sz="6" w:space="0" w:color="auto"/>
              <w:right w:val="nil"/>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530" w:type="dxa"/>
            <w:tcBorders>
              <w:top w:val="single" w:sz="8" w:space="0" w:color="auto"/>
              <w:left w:val="nil"/>
              <w:bottom w:val="single" w:sz="6" w:space="0" w:color="auto"/>
              <w:right w:val="nil"/>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rPr>
            </w:pPr>
          </w:p>
        </w:tc>
        <w:tc>
          <w:tcPr>
            <w:tcW w:w="1500" w:type="dxa"/>
            <w:tcBorders>
              <w:top w:val="single" w:sz="8" w:space="0" w:color="auto"/>
              <w:left w:val="nil"/>
              <w:bottom w:val="single" w:sz="6" w:space="0" w:color="auto"/>
              <w:right w:val="nil"/>
            </w:tcBorders>
            <w:vAlign w:val="center"/>
          </w:tcPr>
          <w:p w:rsidR="00AE5711" w:rsidRPr="008C66C5" w:rsidRDefault="00AE5711">
            <w:pPr>
              <w:spacing w:line="276" w:lineRule="auto"/>
              <w:rPr>
                <w:rFonts w:ascii="Calibri" w:eastAsia="Times New Roman" w:hAnsi="Calibri"/>
                <w:lang w:val="es-CO"/>
              </w:rPr>
            </w:pPr>
          </w:p>
        </w:tc>
        <w:tc>
          <w:tcPr>
            <w:tcW w:w="1110" w:type="dxa"/>
            <w:tcBorders>
              <w:top w:val="single" w:sz="8" w:space="0" w:color="auto"/>
              <w:left w:val="nil"/>
              <w:bottom w:val="single" w:sz="6" w:space="0" w:color="auto"/>
              <w:right w:val="nil"/>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90" w:type="dxa"/>
            <w:tcBorders>
              <w:top w:val="single" w:sz="8" w:space="0" w:color="auto"/>
              <w:left w:val="nil"/>
              <w:bottom w:val="single" w:sz="6" w:space="0" w:color="auto"/>
              <w:right w:val="nil"/>
            </w:tcBorders>
            <w:vAlign w:val="center"/>
          </w:tcPr>
          <w:p w:rsidR="00AE5711" w:rsidRPr="008C66C5" w:rsidRDefault="00AE5711">
            <w:pPr>
              <w:spacing w:line="276" w:lineRule="auto"/>
              <w:rPr>
                <w:rFonts w:ascii="Calibri" w:eastAsia="Times New Roman" w:hAnsi="Calibri"/>
                <w:lang w:val="es-CO"/>
              </w:rPr>
            </w:pPr>
          </w:p>
        </w:tc>
        <w:tc>
          <w:tcPr>
            <w:tcW w:w="1306" w:type="dxa"/>
            <w:tcBorders>
              <w:top w:val="single" w:sz="8" w:space="0" w:color="auto"/>
              <w:left w:val="nil"/>
              <w:bottom w:val="single" w:sz="6" w:space="0" w:color="auto"/>
              <w:right w:val="nil"/>
            </w:tcBorders>
            <w:vAlign w:val="center"/>
          </w:tcPr>
          <w:p w:rsidR="00AE5711" w:rsidRPr="008C66C5" w:rsidRDefault="00AE5711">
            <w:pPr>
              <w:spacing w:line="276" w:lineRule="auto"/>
              <w:rPr>
                <w:rFonts w:ascii="Calibri" w:eastAsia="Times New Roman" w:hAnsi="Calibri"/>
                <w:lang w:val="es-CO"/>
              </w:rPr>
            </w:pPr>
          </w:p>
        </w:tc>
        <w:tc>
          <w:tcPr>
            <w:tcW w:w="1394" w:type="dxa"/>
            <w:tcBorders>
              <w:top w:val="single" w:sz="8" w:space="0" w:color="auto"/>
              <w:left w:val="nil"/>
              <w:bottom w:val="single" w:sz="6" w:space="0" w:color="auto"/>
              <w:right w:val="double" w:sz="4" w:space="0" w:color="auto"/>
            </w:tcBorders>
            <w:vAlign w:val="center"/>
          </w:tcPr>
          <w:p w:rsidR="00AE5711" w:rsidRPr="008C66C5" w:rsidRDefault="00AE5711">
            <w:pPr>
              <w:spacing w:line="276" w:lineRule="auto"/>
              <w:rPr>
                <w:rFonts w:ascii="Calibri" w:eastAsia="Times New Roman" w:hAnsi="Calibri"/>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hideMark/>
          </w:tcPr>
          <w:p w:rsidR="00AE5711" w:rsidRPr="008C66C5" w:rsidRDefault="00AE5711">
            <w:pPr>
              <w:pBdr>
                <w:bottom w:val="single" w:sz="4" w:space="1" w:color="auto"/>
              </w:pBdr>
              <w:tabs>
                <w:tab w:val="left" w:pos="619"/>
                <w:tab w:val="right" w:pos="9000"/>
              </w:tabs>
              <w:spacing w:line="276" w:lineRule="auto"/>
              <w:ind w:left="792" w:right="73" w:hanging="432"/>
              <w:jc w:val="both"/>
              <w:rPr>
                <w:rFonts w:ascii="Calibri" w:eastAsia="Times New Roman" w:hAnsi="Calibri"/>
                <w:sz w:val="20"/>
                <w:szCs w:val="20"/>
                <w:lang w:val="es-CO" w:eastAsia="it-IT"/>
              </w:rPr>
            </w:pPr>
            <w:r w:rsidRPr="008C66C5">
              <w:rPr>
                <w:rFonts w:ascii="Calibri" w:eastAsia="Times New Roman" w:hAnsi="Calibri"/>
                <w:sz w:val="20"/>
                <w:szCs w:val="20"/>
                <w:lang w:val="es-CO" w:eastAsia="it-IT"/>
              </w:rPr>
              <w:t>N-1</w:t>
            </w:r>
          </w:p>
        </w:tc>
        <w:tc>
          <w:tcPr>
            <w:tcW w:w="3360" w:type="dxa"/>
            <w:vMerge w:val="restart"/>
            <w:tcBorders>
              <w:top w:val="single" w:sz="6"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350" w:type="dxa"/>
            <w:vMerge w:val="restart"/>
            <w:tcBorders>
              <w:top w:val="single" w:sz="6"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530" w:type="dxa"/>
            <w:tcBorders>
              <w:top w:val="single" w:sz="6" w:space="0" w:color="auto"/>
              <w:left w:val="single" w:sz="6" w:space="0" w:color="auto"/>
              <w:bottom w:val="dashSmallGap" w:sz="4" w:space="0" w:color="auto"/>
              <w:right w:val="single" w:sz="6" w:space="0" w:color="auto"/>
            </w:tcBorders>
            <w:tcMar>
              <w:top w:w="0" w:type="dxa"/>
              <w:left w:w="28" w:type="dxa"/>
              <w:bottom w:w="0" w:type="dxa"/>
              <w:right w:w="108" w:type="dxa"/>
            </w:tcMar>
            <w:vAlign w:val="center"/>
            <w:hideMark/>
          </w:tcPr>
          <w:p w:rsidR="00AE5711" w:rsidRPr="008C66C5" w:rsidRDefault="00AE5711">
            <w:pPr>
              <w:tabs>
                <w:tab w:val="left" w:pos="619"/>
              </w:tabs>
              <w:spacing w:line="276" w:lineRule="auto"/>
              <w:ind w:left="792" w:hanging="432"/>
              <w:jc w:val="both"/>
              <w:rPr>
                <w:rFonts w:ascii="Calibri" w:eastAsia="Times New Roman" w:hAnsi="Calibri"/>
                <w:sz w:val="16"/>
                <w:szCs w:val="16"/>
                <w:lang w:val="es-CO"/>
              </w:rPr>
            </w:pPr>
            <w:r w:rsidRPr="008C66C5">
              <w:rPr>
                <w:rFonts w:ascii="Calibri" w:eastAsia="Times New Roman" w:hAnsi="Calibri"/>
                <w:sz w:val="16"/>
                <w:szCs w:val="16"/>
                <w:lang w:val="es-CO"/>
              </w:rPr>
              <w:t>[</w:t>
            </w:r>
            <w:r w:rsidRPr="008C66C5">
              <w:rPr>
                <w:rFonts w:ascii="Calibri" w:eastAsia="Times New Roman" w:hAnsi="Calibri"/>
                <w:i/>
                <w:iCs/>
                <w:sz w:val="16"/>
                <w:szCs w:val="16"/>
                <w:lang w:val="es-CO"/>
              </w:rPr>
              <w:t>Base</w:t>
            </w:r>
            <w:r w:rsidRPr="008C66C5">
              <w:rPr>
                <w:rFonts w:ascii="Calibri" w:eastAsia="Times New Roman" w:hAnsi="Calibri"/>
                <w:sz w:val="16"/>
                <w:szCs w:val="16"/>
                <w:lang w:val="es-CO"/>
              </w:rPr>
              <w:t>]</w:t>
            </w: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19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06"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hideMark/>
          </w:tcPr>
          <w:p w:rsidR="00AE5711" w:rsidRPr="008C66C5" w:rsidRDefault="00AE5711">
            <w:pPr>
              <w:pBdr>
                <w:bottom w:val="single" w:sz="4" w:space="1" w:color="auto"/>
              </w:pBdr>
              <w:tabs>
                <w:tab w:val="left" w:pos="619"/>
                <w:tab w:val="right" w:pos="9000"/>
              </w:tabs>
              <w:spacing w:line="276" w:lineRule="auto"/>
              <w:ind w:left="792" w:right="73" w:hanging="432"/>
              <w:jc w:val="both"/>
              <w:rPr>
                <w:rFonts w:ascii="Calibri" w:eastAsia="Times New Roman" w:hAnsi="Calibri"/>
                <w:sz w:val="20"/>
                <w:szCs w:val="20"/>
                <w:lang w:val="es-CO" w:eastAsia="it-IT"/>
              </w:rPr>
            </w:pPr>
            <w:r w:rsidRPr="008C66C5">
              <w:rPr>
                <w:rFonts w:ascii="Calibri" w:eastAsia="Times New Roman" w:hAnsi="Calibri"/>
                <w:sz w:val="20"/>
                <w:szCs w:val="20"/>
                <w:lang w:val="es-CO" w:eastAsia="it-IT"/>
              </w:rPr>
              <w:t>N-2</w:t>
            </w:r>
          </w:p>
        </w:tc>
        <w:tc>
          <w:tcPr>
            <w:tcW w:w="336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eastAsia="it-IT"/>
              </w:rPr>
            </w:pPr>
          </w:p>
        </w:tc>
        <w:tc>
          <w:tcPr>
            <w:tcW w:w="1530" w:type="dxa"/>
            <w:tcBorders>
              <w:top w:val="dashSmallGap" w:sz="4"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rsidR="00AE5711" w:rsidRPr="008C66C5" w:rsidRDefault="00AE5711">
            <w:pPr>
              <w:tabs>
                <w:tab w:val="left" w:pos="619"/>
              </w:tabs>
              <w:spacing w:line="276" w:lineRule="auto"/>
              <w:ind w:left="792" w:hanging="432"/>
              <w:jc w:val="both"/>
              <w:rPr>
                <w:rFonts w:ascii="Calibri" w:eastAsia="Times New Roman" w:hAnsi="Calibri"/>
                <w:sz w:val="16"/>
                <w:szCs w:val="16"/>
                <w:lang w:val="es-CO"/>
              </w:rPr>
            </w:pPr>
            <w:r w:rsidRPr="008C66C5">
              <w:rPr>
                <w:rFonts w:ascii="Calibri" w:eastAsia="Times New Roman" w:hAnsi="Calibri"/>
                <w:sz w:val="16"/>
                <w:szCs w:val="16"/>
                <w:lang w:val="es-CO"/>
              </w:rPr>
              <w:t>[</w:t>
            </w:r>
            <w:r w:rsidRPr="008C66C5">
              <w:rPr>
                <w:rFonts w:ascii="Calibri" w:eastAsia="Times New Roman" w:hAnsi="Calibri"/>
                <w:i/>
                <w:iCs/>
                <w:sz w:val="16"/>
                <w:szCs w:val="16"/>
                <w:lang w:val="es-CO"/>
              </w:rPr>
              <w:t>Campo</w:t>
            </w:r>
            <w:r w:rsidRPr="008C66C5">
              <w:rPr>
                <w:rFonts w:ascii="Calibri" w:eastAsia="Times New Roman" w:hAnsi="Calibri"/>
                <w:sz w:val="16"/>
                <w:szCs w:val="16"/>
                <w:lang w:val="es-CO"/>
              </w:rPr>
              <w:t>]</w:t>
            </w: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306"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3360" w:type="dxa"/>
            <w:vMerge w:val="restart"/>
            <w:tcBorders>
              <w:top w:val="single" w:sz="6" w:space="0" w:color="auto"/>
              <w:left w:val="single" w:sz="6" w:space="0" w:color="auto"/>
              <w:bottom w:val="single" w:sz="8"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350" w:type="dxa"/>
            <w:vMerge w:val="restart"/>
            <w:tcBorders>
              <w:top w:val="single" w:sz="6" w:space="0" w:color="auto"/>
              <w:left w:val="single" w:sz="6" w:space="0" w:color="auto"/>
              <w:bottom w:val="single" w:sz="8"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30" w:type="dxa"/>
            <w:tcBorders>
              <w:top w:val="single" w:sz="6" w:space="0" w:color="auto"/>
              <w:left w:val="single" w:sz="6" w:space="0" w:color="auto"/>
              <w:bottom w:val="dashSmallGap" w:sz="4"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19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06"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8C66C5" w:rsidRDefault="00AE5711">
            <w:pPr>
              <w:spacing w:line="276" w:lineRule="auto"/>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rsidR="00AE5711" w:rsidRPr="008C66C5" w:rsidRDefault="00AE5711">
            <w:pPr>
              <w:rPr>
                <w:rFonts w:ascii="Calibri" w:eastAsia="Times New Roman" w:hAnsi="Calibri"/>
                <w:sz w:val="20"/>
                <w:szCs w:val="20"/>
                <w:lang w:val="es-CO"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306"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cantSplit/>
          <w:jc w:val="center"/>
        </w:trPr>
        <w:tc>
          <w:tcPr>
            <w:tcW w:w="619" w:type="dxa"/>
            <w:tcBorders>
              <w:top w:val="single" w:sz="6" w:space="0" w:color="auto"/>
              <w:left w:val="double" w:sz="4" w:space="0" w:color="auto"/>
              <w:bottom w:val="single" w:sz="8" w:space="0" w:color="auto"/>
              <w:right w:val="single" w:sz="6" w:space="0" w:color="auto"/>
            </w:tcBorders>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rsidR="00AE5711" w:rsidRPr="008C66C5" w:rsidRDefault="00AE5711">
            <w:pPr>
              <w:rPr>
                <w:rFonts w:ascii="Calibri" w:eastAsia="Times New Roman" w:hAnsi="Calibri"/>
                <w:sz w:val="20"/>
                <w:szCs w:val="20"/>
                <w:lang w:val="es-CO"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530" w:type="dxa"/>
            <w:tcBorders>
              <w:top w:val="dashSmallGap" w:sz="4" w:space="0" w:color="auto"/>
              <w:left w:val="single" w:sz="6" w:space="0" w:color="auto"/>
              <w:bottom w:val="single" w:sz="8" w:space="0" w:color="auto"/>
              <w:right w:val="single" w:sz="6" w:space="0" w:color="auto"/>
            </w:tcBorders>
            <w:vAlign w:val="center"/>
          </w:tcPr>
          <w:p w:rsidR="00AE5711" w:rsidRPr="008C66C5" w:rsidRDefault="00AE5711">
            <w:pPr>
              <w:spacing w:line="276" w:lineRule="auto"/>
              <w:rPr>
                <w:rFonts w:ascii="Calibri" w:eastAsia="Times New Roman" w:hAnsi="Calibri"/>
                <w:sz w:val="20"/>
                <w:szCs w:val="20"/>
                <w:lang w:val="es-CO"/>
              </w:rPr>
            </w:pPr>
          </w:p>
        </w:tc>
        <w:tc>
          <w:tcPr>
            <w:tcW w:w="1500" w:type="dxa"/>
            <w:tcBorders>
              <w:top w:val="dashSmallGap" w:sz="4" w:space="0" w:color="auto"/>
              <w:left w:val="single" w:sz="6" w:space="0" w:color="auto"/>
              <w:bottom w:val="single" w:sz="8" w:space="0" w:color="auto"/>
              <w:right w:val="single" w:sz="6" w:space="0" w:color="auto"/>
            </w:tcBorders>
            <w:vAlign w:val="center"/>
          </w:tcPr>
          <w:p w:rsidR="00AE5711" w:rsidRPr="008C66C5" w:rsidRDefault="00AE5711">
            <w:pPr>
              <w:pBdr>
                <w:bottom w:val="single" w:sz="4" w:space="1" w:color="auto"/>
              </w:pBdr>
              <w:tabs>
                <w:tab w:val="right" w:pos="9000"/>
              </w:tabs>
              <w:spacing w:line="276" w:lineRule="auto"/>
              <w:ind w:right="73"/>
              <w:rPr>
                <w:rFonts w:ascii="Calibri" w:eastAsia="Times New Roman" w:hAnsi="Calibri"/>
                <w:sz w:val="20"/>
                <w:szCs w:val="20"/>
                <w:lang w:val="es-CO"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306" w:type="dxa"/>
            <w:vMerge/>
            <w:tcBorders>
              <w:top w:val="single" w:sz="6" w:space="0" w:color="auto"/>
              <w:left w:val="single" w:sz="6" w:space="0" w:color="auto"/>
              <w:bottom w:val="single" w:sz="6" w:space="0" w:color="auto"/>
              <w:right w:val="single" w:sz="6" w:space="0" w:color="auto"/>
            </w:tcBorders>
            <w:vAlign w:val="center"/>
            <w:hideMark/>
          </w:tcPr>
          <w:p w:rsidR="00AE5711" w:rsidRPr="008C66C5" w:rsidRDefault="00AE5711">
            <w:pPr>
              <w:rPr>
                <w:rFonts w:ascii="Calibri" w:eastAsia="Times New Roman" w:hAnsi="Calibri"/>
                <w:sz w:val="20"/>
                <w:szCs w:val="20"/>
                <w:lang w:val="es-CO"/>
              </w:rPr>
            </w:pPr>
          </w:p>
        </w:tc>
        <w:tc>
          <w:tcPr>
            <w:tcW w:w="1394" w:type="dxa"/>
            <w:tcBorders>
              <w:top w:val="single" w:sz="6" w:space="0" w:color="auto"/>
              <w:left w:val="single" w:sz="6" w:space="0" w:color="auto"/>
              <w:bottom w:val="single" w:sz="8" w:space="0" w:color="auto"/>
              <w:right w:val="double" w:sz="4" w:space="0" w:color="auto"/>
            </w:tcBorders>
            <w:vAlign w:val="center"/>
          </w:tcPr>
          <w:p w:rsidR="00AE5711" w:rsidRPr="008C66C5" w:rsidRDefault="00AE5711">
            <w:pPr>
              <w:spacing w:line="276" w:lineRule="auto"/>
              <w:rPr>
                <w:rFonts w:ascii="Calibri" w:eastAsia="Times New Roman" w:hAnsi="Calibri"/>
                <w:sz w:val="20"/>
                <w:szCs w:val="20"/>
                <w:lang w:val="es-CO"/>
              </w:rPr>
            </w:pPr>
          </w:p>
        </w:tc>
      </w:tr>
      <w:tr w:rsidR="00AE5711" w:rsidRPr="008C66C5" w:rsidTr="00AE5711">
        <w:trPr>
          <w:trHeight w:hRule="exact" w:val="397"/>
          <w:jc w:val="center"/>
        </w:trPr>
        <w:tc>
          <w:tcPr>
            <w:tcW w:w="619" w:type="dxa"/>
            <w:tcBorders>
              <w:top w:val="single" w:sz="8" w:space="0" w:color="auto"/>
              <w:left w:val="double" w:sz="4" w:space="0" w:color="auto"/>
              <w:bottom w:val="double" w:sz="4" w:space="0" w:color="auto"/>
              <w:right w:val="nil"/>
            </w:tcBorders>
          </w:tcPr>
          <w:p w:rsidR="00AE5711" w:rsidRPr="008C66C5" w:rsidRDefault="00AE5711">
            <w:pPr>
              <w:spacing w:line="276" w:lineRule="auto"/>
              <w:rPr>
                <w:rFonts w:ascii="Calibri" w:eastAsia="Times New Roman" w:hAnsi="Calibri"/>
                <w:lang w:val="es-CO"/>
              </w:rPr>
            </w:pPr>
          </w:p>
        </w:tc>
        <w:tc>
          <w:tcPr>
            <w:tcW w:w="3360" w:type="dxa"/>
            <w:tcBorders>
              <w:top w:val="single" w:sz="8" w:space="0" w:color="auto"/>
              <w:left w:val="single" w:sz="6" w:space="0" w:color="auto"/>
              <w:bottom w:val="double" w:sz="4" w:space="0" w:color="auto"/>
              <w:right w:val="nil"/>
            </w:tcBorders>
            <w:vAlign w:val="center"/>
          </w:tcPr>
          <w:p w:rsidR="00AE5711" w:rsidRPr="008C66C5" w:rsidRDefault="00AE5711">
            <w:pPr>
              <w:spacing w:line="276" w:lineRule="auto"/>
              <w:rPr>
                <w:rFonts w:ascii="Calibri" w:eastAsia="Times New Roman" w:hAnsi="Calibri"/>
                <w:lang w:val="es-CO"/>
              </w:rPr>
            </w:pPr>
          </w:p>
        </w:tc>
        <w:tc>
          <w:tcPr>
            <w:tcW w:w="1350" w:type="dxa"/>
            <w:tcBorders>
              <w:top w:val="single" w:sz="8" w:space="0" w:color="auto"/>
              <w:left w:val="nil"/>
              <w:bottom w:val="double" w:sz="4" w:space="0" w:color="auto"/>
              <w:right w:val="nil"/>
            </w:tcBorders>
            <w:vAlign w:val="center"/>
          </w:tcPr>
          <w:p w:rsidR="00AE5711" w:rsidRPr="008C66C5" w:rsidRDefault="00AE5711">
            <w:pPr>
              <w:spacing w:line="276" w:lineRule="auto"/>
              <w:rPr>
                <w:rFonts w:ascii="Calibri" w:eastAsia="Times New Roman" w:hAnsi="Calibri"/>
                <w:lang w:val="es-CO"/>
              </w:rPr>
            </w:pPr>
          </w:p>
        </w:tc>
        <w:tc>
          <w:tcPr>
            <w:tcW w:w="1530" w:type="dxa"/>
            <w:tcBorders>
              <w:top w:val="single" w:sz="8" w:space="0" w:color="auto"/>
              <w:left w:val="nil"/>
              <w:bottom w:val="double" w:sz="4" w:space="0" w:color="auto"/>
              <w:right w:val="nil"/>
            </w:tcBorders>
            <w:vAlign w:val="center"/>
          </w:tcPr>
          <w:p w:rsidR="00AE5711" w:rsidRPr="008C66C5" w:rsidRDefault="00AE5711">
            <w:pPr>
              <w:spacing w:line="276" w:lineRule="auto"/>
              <w:rPr>
                <w:rFonts w:ascii="Calibri" w:eastAsia="Times New Roman" w:hAnsi="Calibri"/>
                <w:lang w:val="es-CO"/>
              </w:rPr>
            </w:pPr>
          </w:p>
        </w:tc>
        <w:tc>
          <w:tcPr>
            <w:tcW w:w="1500" w:type="dxa"/>
            <w:tcBorders>
              <w:top w:val="single" w:sz="8" w:space="0" w:color="auto"/>
              <w:left w:val="nil"/>
              <w:bottom w:val="double" w:sz="4" w:space="0" w:color="auto"/>
              <w:right w:val="single" w:sz="6" w:space="0" w:color="auto"/>
            </w:tcBorders>
            <w:vAlign w:val="center"/>
            <w:hideMark/>
          </w:tcPr>
          <w:p w:rsidR="00AE5711" w:rsidRPr="008C66C5" w:rsidRDefault="00AE5711">
            <w:pPr>
              <w:tabs>
                <w:tab w:val="left" w:pos="619"/>
              </w:tabs>
              <w:spacing w:line="276" w:lineRule="auto"/>
              <w:ind w:left="792" w:hanging="432"/>
              <w:jc w:val="both"/>
              <w:rPr>
                <w:rFonts w:ascii="Calibri" w:eastAsia="Times New Roman" w:hAnsi="Calibri"/>
                <w:lang w:val="es-CO"/>
              </w:rPr>
            </w:pPr>
            <w:r w:rsidRPr="008C66C5">
              <w:rPr>
                <w:rFonts w:ascii="Calibri" w:eastAsia="Times New Roman" w:hAnsi="Calibri"/>
                <w:lang w:val="es-CO"/>
              </w:rPr>
              <w:t>Costo Total</w:t>
            </w:r>
          </w:p>
        </w:tc>
        <w:tc>
          <w:tcPr>
            <w:tcW w:w="1110" w:type="dxa"/>
            <w:tcBorders>
              <w:top w:val="single" w:sz="6" w:space="0" w:color="auto"/>
              <w:left w:val="single" w:sz="6" w:space="0" w:color="auto"/>
              <w:bottom w:val="double" w:sz="4" w:space="0" w:color="auto"/>
              <w:right w:val="single" w:sz="6" w:space="0" w:color="auto"/>
            </w:tcBorders>
            <w:vAlign w:val="center"/>
          </w:tcPr>
          <w:p w:rsidR="00AE5711" w:rsidRPr="008C66C5" w:rsidRDefault="00AE5711">
            <w:pPr>
              <w:spacing w:line="276" w:lineRule="auto"/>
              <w:rPr>
                <w:rFonts w:ascii="Calibri" w:eastAsia="Times New Roman" w:hAnsi="Calibri"/>
                <w:lang w:val="es-CO"/>
              </w:rPr>
            </w:pPr>
          </w:p>
        </w:tc>
        <w:tc>
          <w:tcPr>
            <w:tcW w:w="1190" w:type="dxa"/>
            <w:tcBorders>
              <w:top w:val="single" w:sz="6" w:space="0" w:color="auto"/>
              <w:left w:val="single" w:sz="6" w:space="0" w:color="auto"/>
              <w:bottom w:val="double" w:sz="4" w:space="0" w:color="auto"/>
              <w:right w:val="single" w:sz="6" w:space="0" w:color="auto"/>
            </w:tcBorders>
            <w:vAlign w:val="center"/>
          </w:tcPr>
          <w:p w:rsidR="00AE5711" w:rsidRPr="008C66C5" w:rsidRDefault="00AE5711">
            <w:pPr>
              <w:spacing w:line="276" w:lineRule="auto"/>
              <w:rPr>
                <w:rFonts w:ascii="Calibri" w:eastAsia="Times New Roman" w:hAnsi="Calibri"/>
                <w:lang w:val="es-CO"/>
              </w:rPr>
            </w:pPr>
          </w:p>
        </w:tc>
        <w:tc>
          <w:tcPr>
            <w:tcW w:w="1306" w:type="dxa"/>
            <w:tcBorders>
              <w:top w:val="single" w:sz="6" w:space="0" w:color="auto"/>
              <w:left w:val="single" w:sz="6" w:space="0" w:color="auto"/>
              <w:bottom w:val="double" w:sz="4" w:space="0" w:color="auto"/>
              <w:right w:val="single" w:sz="6" w:space="0" w:color="auto"/>
            </w:tcBorders>
            <w:vAlign w:val="center"/>
          </w:tcPr>
          <w:p w:rsidR="00AE5711" w:rsidRPr="008C66C5" w:rsidRDefault="00AE5711">
            <w:pPr>
              <w:spacing w:line="276" w:lineRule="auto"/>
              <w:rPr>
                <w:rFonts w:ascii="Calibri" w:eastAsia="Times New Roman" w:hAnsi="Calibri"/>
                <w:lang w:val="es-CO"/>
              </w:rPr>
            </w:pPr>
          </w:p>
        </w:tc>
        <w:tc>
          <w:tcPr>
            <w:tcW w:w="1394" w:type="dxa"/>
            <w:tcBorders>
              <w:top w:val="single" w:sz="8" w:space="0" w:color="auto"/>
              <w:left w:val="single" w:sz="6" w:space="0" w:color="auto"/>
              <w:bottom w:val="double" w:sz="4" w:space="0" w:color="auto"/>
              <w:right w:val="double" w:sz="4" w:space="0" w:color="auto"/>
            </w:tcBorders>
            <w:vAlign w:val="center"/>
          </w:tcPr>
          <w:p w:rsidR="00AE5711" w:rsidRPr="008C66C5" w:rsidRDefault="00AE5711">
            <w:pPr>
              <w:spacing w:line="276" w:lineRule="auto"/>
              <w:rPr>
                <w:rFonts w:ascii="Calibri" w:eastAsia="Times New Roman" w:hAnsi="Calibri"/>
                <w:lang w:val="es-CO"/>
              </w:rPr>
            </w:pPr>
          </w:p>
        </w:tc>
      </w:tr>
    </w:tbl>
    <w:p w:rsidR="00AE5711" w:rsidRPr="008C66C5" w:rsidRDefault="00AE5711" w:rsidP="00AE5711">
      <w:pPr>
        <w:rPr>
          <w:rFonts w:ascii="Calibri" w:eastAsia="Times New Roman" w:hAnsi="Calibri" w:cs="Calibri"/>
          <w:sz w:val="20"/>
          <w:lang w:val="es-CO" w:eastAsia="it-IT"/>
        </w:rPr>
        <w:sectPr w:rsidR="00AE5711" w:rsidRPr="008C66C5">
          <w:pgSz w:w="15840" w:h="12240" w:orient="landscape"/>
          <w:pgMar w:top="1440" w:right="1440" w:bottom="1440" w:left="1440" w:header="720" w:footer="720" w:gutter="0"/>
          <w:cols w:space="720"/>
        </w:sectPr>
      </w:pPr>
    </w:p>
    <w:p w:rsidR="00AE5711" w:rsidRPr="008C66C5" w:rsidRDefault="00AE5711" w:rsidP="00AE5711">
      <w:pPr>
        <w:pBdr>
          <w:bottom w:val="single" w:sz="4" w:space="1" w:color="auto"/>
        </w:pBdr>
        <w:spacing w:before="120" w:after="120"/>
        <w:jc w:val="center"/>
        <w:rPr>
          <w:rFonts w:ascii="Calibri" w:eastAsia="Times New Roman" w:hAnsi="Calibri" w:cs="Calibri"/>
          <w:b/>
          <w:lang w:val="es-CO"/>
        </w:rPr>
      </w:pPr>
      <w:bookmarkStart w:id="19" w:name="_Toc172358988"/>
      <w:r w:rsidRPr="008C66C5">
        <w:rPr>
          <w:rFonts w:ascii="Calibri" w:eastAsia="Times New Roman" w:hAnsi="Calibri" w:cs="Calibri"/>
          <w:b/>
          <w:lang w:val="es-CO"/>
        </w:rPr>
        <w:lastRenderedPageBreak/>
        <w:t xml:space="preserve">Negociaciones Finales – Desglose de Tarifas de Remuneración </w:t>
      </w:r>
      <w:bookmarkEnd w:id="19"/>
    </w:p>
    <w:p w:rsidR="00AE5711" w:rsidRPr="008C66C5" w:rsidRDefault="00AE5711" w:rsidP="00AE5711">
      <w:pPr>
        <w:pStyle w:val="Prrafodelista"/>
        <w:numPr>
          <w:ilvl w:val="0"/>
          <w:numId w:val="179"/>
        </w:numPr>
        <w:spacing w:before="120" w:after="120"/>
        <w:jc w:val="both"/>
        <w:rPr>
          <w:lang w:val="es-CO" w:eastAsia="it-IT"/>
        </w:rPr>
      </w:pPr>
      <w:r w:rsidRPr="008C66C5">
        <w:rPr>
          <w:b/>
          <w:bCs/>
          <w:lang w:val="es-CO"/>
        </w:rPr>
        <w:t>Revisión de Tarifas de Remuneración</w:t>
      </w:r>
    </w:p>
    <w:p w:rsidR="00AE5711" w:rsidRPr="008C66C5" w:rsidRDefault="00AE5711" w:rsidP="00AE5711">
      <w:pPr>
        <w:pStyle w:val="Prrafodelista"/>
        <w:numPr>
          <w:ilvl w:val="1"/>
          <w:numId w:val="179"/>
        </w:numPr>
        <w:tabs>
          <w:tab w:val="left" w:pos="-720"/>
        </w:tabs>
        <w:spacing w:before="120" w:after="120"/>
        <w:jc w:val="both"/>
        <w:rPr>
          <w:spacing w:val="-2"/>
          <w:lang w:val="es-CO"/>
        </w:rPr>
      </w:pPr>
      <w:r w:rsidRPr="008C66C5">
        <w:rPr>
          <w:spacing w:val="-2"/>
          <w:lang w:val="es-CO"/>
        </w:rPr>
        <w:t xml:space="preserve">Las tarifas de remuneración están conformadas por salario o por una comisión básica, gastos sociales, gastos administrativos, utilidades y cualquier prima o viático que se pague por concepto de trabajos fuera de la sede o de la oficina base.  Se puede utilizar el Formulario adjunto de muestra para suministrar un desglose de tarifas. </w:t>
      </w:r>
    </w:p>
    <w:p w:rsidR="00AE5711" w:rsidRPr="008C66C5" w:rsidRDefault="00AE5711" w:rsidP="00AE5711">
      <w:pPr>
        <w:pStyle w:val="Prrafodelista"/>
        <w:numPr>
          <w:ilvl w:val="1"/>
          <w:numId w:val="179"/>
        </w:numPr>
        <w:tabs>
          <w:tab w:val="left" w:pos="-720"/>
        </w:tabs>
        <w:spacing w:before="120" w:after="120"/>
        <w:jc w:val="both"/>
        <w:rPr>
          <w:spacing w:val="-2"/>
          <w:lang w:val="es-CO"/>
        </w:rPr>
      </w:pPr>
      <w:r w:rsidRPr="008C66C5">
        <w:rPr>
          <w:spacing w:val="-2"/>
          <w:lang w:val="es-CO"/>
        </w:rPr>
        <w:t xml:space="preserve">Si la SP solicita únicamente la presentación de una propuesta técnica, el Formulario de Muestra es utilizado por el Consultor seleccionado para preparar las negociaciones del Contrato. Si la SP solicita la presentación de la propuesta económica, se deberá diligenciar el Formulario de la Muestra y adjuntarlo al Formulario Económico-3. Las hojas de desglose acordadas (en las negociaciones) formarán parte del Contrato negociado y se incluirán en este Apéndice D o C. </w:t>
      </w:r>
    </w:p>
    <w:p w:rsidR="00AE5711" w:rsidRPr="008C66C5" w:rsidRDefault="00AE5711" w:rsidP="00AE5711">
      <w:pPr>
        <w:pStyle w:val="Prrafodelista"/>
        <w:numPr>
          <w:ilvl w:val="1"/>
          <w:numId w:val="179"/>
        </w:numPr>
        <w:tabs>
          <w:tab w:val="left" w:pos="-720"/>
        </w:tabs>
        <w:spacing w:before="120" w:after="120"/>
        <w:jc w:val="both"/>
        <w:rPr>
          <w:spacing w:val="-2"/>
          <w:lang w:val="es-CO"/>
        </w:rPr>
      </w:pPr>
      <w:r w:rsidRPr="008C66C5">
        <w:rPr>
          <w:spacing w:val="-2"/>
          <w:lang w:val="es-CO"/>
        </w:rPr>
        <w:t xml:space="preserve">En el momento de las negociaciones, la firma deberá estar preparada para divulgar sus estados financieros auditados de los últimos tres años que justifiquen sus tarifas, y aceptar que sus tarifas propuestas y otros aspectos financieros serán objeto de escrutinio. El Cliente será responsable por la custodia de los fondos del gobierno y se espera que ejerza prudencia en el gasto de estos fondos.  </w:t>
      </w:r>
    </w:p>
    <w:p w:rsidR="00AE5711" w:rsidRPr="008C66C5" w:rsidRDefault="00AE5711" w:rsidP="00AE5711">
      <w:pPr>
        <w:pStyle w:val="Prrafodelista"/>
        <w:widowControl w:val="0"/>
        <w:numPr>
          <w:ilvl w:val="1"/>
          <w:numId w:val="179"/>
        </w:numPr>
        <w:tabs>
          <w:tab w:val="left" w:pos="-720"/>
        </w:tabs>
        <w:spacing w:before="120" w:after="120"/>
        <w:jc w:val="both"/>
        <w:rPr>
          <w:spacing w:val="-2"/>
          <w:lang w:val="es-CO"/>
        </w:rPr>
      </w:pPr>
      <w:r w:rsidRPr="008C66C5">
        <w:rPr>
          <w:spacing w:val="-2"/>
          <w:lang w:val="es-CO"/>
        </w:rPr>
        <w:t>Los detalles de las tarifas son los siguientes:</w:t>
      </w:r>
    </w:p>
    <w:p w:rsidR="00AE5711" w:rsidRPr="008C66C5" w:rsidRDefault="00AE5711" w:rsidP="00AE5711">
      <w:pPr>
        <w:pStyle w:val="Prrafodelista"/>
        <w:numPr>
          <w:ilvl w:val="0"/>
          <w:numId w:val="181"/>
        </w:numPr>
        <w:tabs>
          <w:tab w:val="left" w:pos="-720"/>
        </w:tabs>
        <w:spacing w:before="120" w:after="120"/>
        <w:ind w:left="1260" w:right="72" w:hanging="450"/>
        <w:jc w:val="both"/>
        <w:rPr>
          <w:spacing w:val="-2"/>
          <w:lang w:val="es-CO"/>
        </w:rPr>
      </w:pPr>
      <w:r w:rsidRPr="008C66C5">
        <w:rPr>
          <w:u w:val="single"/>
          <w:lang w:val="es-CO"/>
        </w:rPr>
        <w:t>Salario</w:t>
      </w:r>
      <w:r w:rsidRPr="008C66C5">
        <w:rPr>
          <w:spacing w:val="-2"/>
          <w:lang w:val="es-CO"/>
        </w:rPr>
        <w:t xml:space="preserve"> es el salario bruto regular o comisión pagada a la persona en la oficina sede de la firma. No contiene ninguna prima por trabajo lejos de la sede, ni bonificación (salvo cuando estos rubros estén incluidos por ley o por regulaciones oficiales).</w:t>
      </w:r>
    </w:p>
    <w:p w:rsidR="00AE5711" w:rsidRPr="008C66C5" w:rsidRDefault="00AE5711" w:rsidP="00AE5711">
      <w:pPr>
        <w:pStyle w:val="Prrafodelista"/>
        <w:numPr>
          <w:ilvl w:val="0"/>
          <w:numId w:val="181"/>
        </w:numPr>
        <w:tabs>
          <w:tab w:val="left" w:pos="-720"/>
        </w:tabs>
        <w:spacing w:before="120" w:after="120"/>
        <w:ind w:left="1260" w:right="72" w:hanging="450"/>
        <w:jc w:val="both"/>
        <w:rPr>
          <w:spacing w:val="-2"/>
          <w:lang w:val="es-CO"/>
        </w:rPr>
      </w:pPr>
      <w:r w:rsidRPr="008C66C5">
        <w:rPr>
          <w:u w:val="single"/>
          <w:lang w:val="es-CO" w:eastAsia="it-IT"/>
        </w:rPr>
        <w:t>Bonificaciones</w:t>
      </w:r>
      <w:r w:rsidRPr="008C66C5">
        <w:rPr>
          <w:lang w:val="es-CO" w:eastAsia="it-IT"/>
        </w:rPr>
        <w:t xml:space="preserve">, </w:t>
      </w:r>
      <w:r w:rsidRPr="008C66C5">
        <w:rPr>
          <w:spacing w:val="-2"/>
          <w:lang w:val="es-CO"/>
        </w:rPr>
        <w:t>normalmente se pagan de las utilidades. Para evitar doble contabilidad, las bonificaciones no se incluyen en el “Salario” y deben figurar por separado. Cuando el sistema contable del Consultor es tal que los porcentajes de los costos sociales y gastos administrativos se basan en ingresos totales, incluidas bonificaciones, esos porcentajes serán ajustados hacia debajo de conformidad. Cuando las políticas locales exijan pagar 13 meses por 12 meses de trabajo, no se ajustará hacia abajo el elemento de utilidad. Todas las conversaciones/discusiones sobre bonificaciones deberán ser soportadas mediante documentación auditada, la cual será tratada como confidencial.</w:t>
      </w:r>
    </w:p>
    <w:p w:rsidR="00AE5711" w:rsidRPr="008C66C5" w:rsidRDefault="00AE5711" w:rsidP="00AE5711">
      <w:pPr>
        <w:pStyle w:val="Prrafodelista"/>
        <w:numPr>
          <w:ilvl w:val="0"/>
          <w:numId w:val="181"/>
        </w:numPr>
        <w:tabs>
          <w:tab w:val="left" w:pos="-720"/>
        </w:tabs>
        <w:spacing w:before="120" w:after="120"/>
        <w:ind w:left="1260" w:right="72" w:hanging="450"/>
        <w:jc w:val="both"/>
        <w:rPr>
          <w:spacing w:val="-2"/>
          <w:lang w:val="es-CO"/>
        </w:rPr>
      </w:pPr>
      <w:r w:rsidRPr="008C66C5">
        <w:rPr>
          <w:u w:val="single"/>
          <w:lang w:val="es-CO"/>
        </w:rPr>
        <w:t xml:space="preserve">Prestaciones (costos) sociales </w:t>
      </w:r>
      <w:r w:rsidRPr="008C66C5">
        <w:rPr>
          <w:spacing w:val="-2"/>
          <w:lang w:val="es-CO"/>
        </w:rPr>
        <w:t xml:space="preserve">son los costos de beneficios no monetarios y pueden incluir, entre otros, Seguridad social (incluidos costos de pensión, médico y seguro de vida) y el costo de incapacidad y/o licencia anual. A este respecto, una licencia remunerada durante días festivos oficiales o una licencia anual tomada durante un trabajo si no se ha suministrado un </w:t>
      </w:r>
      <w:proofErr w:type="spellStart"/>
      <w:r w:rsidRPr="008C66C5">
        <w:rPr>
          <w:spacing w:val="-2"/>
          <w:lang w:val="es-CO"/>
        </w:rPr>
        <w:t>reemplazo</w:t>
      </w:r>
      <w:proofErr w:type="spellEnd"/>
      <w:r w:rsidRPr="008C66C5">
        <w:rPr>
          <w:spacing w:val="-2"/>
          <w:lang w:val="es-CO"/>
        </w:rPr>
        <w:t xml:space="preserve"> del Profesional, no se considerará costo social.  </w:t>
      </w:r>
    </w:p>
    <w:p w:rsidR="00AE5711" w:rsidRPr="008C66C5" w:rsidRDefault="00AE5711" w:rsidP="00AE5711">
      <w:pPr>
        <w:pStyle w:val="Prrafodelista"/>
        <w:numPr>
          <w:ilvl w:val="0"/>
          <w:numId w:val="181"/>
        </w:numPr>
        <w:tabs>
          <w:tab w:val="left" w:pos="-720"/>
        </w:tabs>
        <w:spacing w:before="120" w:after="120"/>
        <w:ind w:left="1260" w:right="72" w:hanging="450"/>
        <w:jc w:val="both"/>
        <w:rPr>
          <w:spacing w:val="-2"/>
          <w:lang w:val="es-CO"/>
        </w:rPr>
      </w:pPr>
      <w:r w:rsidRPr="008C66C5">
        <w:rPr>
          <w:u w:val="single"/>
          <w:lang w:val="es-CO"/>
        </w:rPr>
        <w:t>Costo de Licencia</w:t>
      </w:r>
      <w:r w:rsidRPr="008C66C5">
        <w:rPr>
          <w:lang w:val="es-CO"/>
        </w:rPr>
        <w:t xml:space="preserve">. </w:t>
      </w:r>
      <w:r w:rsidRPr="008C66C5">
        <w:rPr>
          <w:spacing w:val="-2"/>
          <w:lang w:val="es-CO"/>
        </w:rPr>
        <w:t>Los principios de calcular el costo de días totales de licencia anual como porcentaje del salario básico se calculan normalmente así:</w:t>
      </w:r>
    </w:p>
    <w:p w:rsidR="00AE5711" w:rsidRPr="008C66C5" w:rsidRDefault="00AE5711" w:rsidP="00AE5711">
      <w:pPr>
        <w:tabs>
          <w:tab w:val="left" w:pos="-720"/>
        </w:tabs>
        <w:spacing w:before="120" w:after="120"/>
        <w:ind w:left="1440" w:hanging="1440"/>
        <w:jc w:val="both"/>
        <w:rPr>
          <w:spacing w:val="-2"/>
          <w:lang w:val="es-CO"/>
        </w:rPr>
      </w:pPr>
    </w:p>
    <w:p w:rsidR="00AE5711" w:rsidRPr="008C66C5" w:rsidRDefault="00AE5711" w:rsidP="00AE5711">
      <w:pPr>
        <w:tabs>
          <w:tab w:val="left" w:pos="-720"/>
        </w:tabs>
        <w:spacing w:before="120" w:after="120"/>
        <w:ind w:left="1440" w:hanging="1440"/>
        <w:jc w:val="both"/>
        <w:rPr>
          <w:spacing w:val="-2"/>
          <w:position w:val="-30"/>
          <w:lang w:val="es-CO"/>
        </w:rPr>
      </w:pPr>
      <w:r w:rsidRPr="008C66C5">
        <w:rPr>
          <w:spacing w:val="-2"/>
          <w:lang w:val="es-CO"/>
        </w:rPr>
        <w:tab/>
        <w:t xml:space="preserve">Costo de licencia como % del salario =  </w:t>
      </w:r>
      <w:r w:rsidRPr="008C66C5">
        <w:rPr>
          <w:spacing w:val="-2"/>
          <w:position w:val="-28"/>
          <w:lang w:val="es-CO"/>
        </w:rPr>
        <w:object w:dxaOrig="229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75pt;height:32.25pt" o:ole="" fillcolor="window">
            <v:imagedata r:id="rId12" o:title=""/>
          </v:shape>
          <o:OLEObject Type="Embed" ProgID="Equation.3" ShapeID="_x0000_i1027" DrawAspect="Content" ObjectID="_1498628651" r:id="rId13"/>
        </w:object>
      </w:r>
    </w:p>
    <w:p w:rsidR="00AE5711" w:rsidRPr="008C66C5" w:rsidRDefault="00AE5711" w:rsidP="00AE5711">
      <w:pPr>
        <w:tabs>
          <w:tab w:val="left" w:pos="-720"/>
        </w:tabs>
        <w:spacing w:before="120" w:after="120"/>
        <w:ind w:left="1440" w:hanging="1440"/>
        <w:jc w:val="both"/>
        <w:rPr>
          <w:spacing w:val="-2"/>
          <w:lang w:val="es-CO"/>
        </w:rPr>
      </w:pPr>
      <w:r w:rsidRPr="008C66C5">
        <w:rPr>
          <w:lang w:val="es-CO"/>
        </w:rPr>
        <w:tab/>
        <w:t xml:space="preserve">Donde w = fines de semana, </w:t>
      </w:r>
      <w:proofErr w:type="spellStart"/>
      <w:r w:rsidRPr="008C66C5">
        <w:rPr>
          <w:lang w:val="es-CO"/>
        </w:rPr>
        <w:t>ph</w:t>
      </w:r>
      <w:proofErr w:type="spellEnd"/>
      <w:r w:rsidRPr="008C66C5">
        <w:rPr>
          <w:lang w:val="es-CO"/>
        </w:rPr>
        <w:t xml:space="preserve"> = festivos oficiales, v = vacaciones, s = incapacidad.</w:t>
      </w:r>
    </w:p>
    <w:p w:rsidR="00AE5711" w:rsidRPr="008C66C5" w:rsidRDefault="00AE5711" w:rsidP="00AE5711">
      <w:pPr>
        <w:tabs>
          <w:tab w:val="left" w:pos="-720"/>
        </w:tabs>
        <w:spacing w:before="120" w:after="120"/>
        <w:ind w:left="1440" w:hanging="1440"/>
        <w:jc w:val="both"/>
        <w:rPr>
          <w:spacing w:val="-2"/>
          <w:lang w:val="es-CO"/>
        </w:rPr>
      </w:pPr>
    </w:p>
    <w:p w:rsidR="00AE5711" w:rsidRPr="008C66C5" w:rsidRDefault="00AE5711" w:rsidP="00AE5711">
      <w:pPr>
        <w:tabs>
          <w:tab w:val="left" w:pos="-720"/>
        </w:tabs>
        <w:spacing w:before="120" w:after="120"/>
        <w:ind w:left="1440" w:hanging="1440"/>
        <w:jc w:val="both"/>
        <w:rPr>
          <w:spacing w:val="-2"/>
          <w:lang w:val="es-CO"/>
        </w:rPr>
      </w:pPr>
      <w:r w:rsidRPr="008C66C5">
        <w:rPr>
          <w:spacing w:val="-2"/>
          <w:lang w:val="es-CO"/>
        </w:rPr>
        <w:tab/>
        <w:t>Observar que la licencia podrá ser considerada como costo social solo si no se cobra al Cliente la licencia tomada.</w:t>
      </w:r>
    </w:p>
    <w:p w:rsidR="00AE5711" w:rsidRPr="008C66C5" w:rsidRDefault="00AE5711" w:rsidP="00AE5711">
      <w:pPr>
        <w:pStyle w:val="Prrafodelista"/>
        <w:numPr>
          <w:ilvl w:val="0"/>
          <w:numId w:val="181"/>
        </w:numPr>
        <w:tabs>
          <w:tab w:val="left" w:pos="-720"/>
        </w:tabs>
        <w:spacing w:before="120" w:after="120"/>
        <w:ind w:left="1260" w:right="360" w:hanging="450"/>
        <w:jc w:val="both"/>
        <w:rPr>
          <w:u w:val="single"/>
          <w:lang w:val="es-CO"/>
        </w:rPr>
      </w:pPr>
      <w:r w:rsidRPr="008C66C5">
        <w:rPr>
          <w:u w:val="single"/>
          <w:lang w:val="es-CO"/>
        </w:rPr>
        <w:t>Gastos administrativos</w:t>
      </w:r>
      <w:r w:rsidRPr="008C66C5">
        <w:rPr>
          <w:lang w:val="es-CO"/>
        </w:rPr>
        <w:t xml:space="preserve"> </w:t>
      </w:r>
      <w:r w:rsidRPr="008C66C5">
        <w:rPr>
          <w:spacing w:val="-2"/>
          <w:lang w:val="es-CO"/>
        </w:rPr>
        <w:t xml:space="preserve">son los costos del negocio del Consultor que no tengan relación directa con la ejecución del trabajo y no serán </w:t>
      </w:r>
      <w:proofErr w:type="spellStart"/>
      <w:r w:rsidRPr="008C66C5">
        <w:rPr>
          <w:spacing w:val="-2"/>
          <w:lang w:val="es-CO"/>
        </w:rPr>
        <w:t>reembolsados</w:t>
      </w:r>
      <w:proofErr w:type="spellEnd"/>
      <w:r w:rsidRPr="008C66C5">
        <w:rPr>
          <w:spacing w:val="-2"/>
          <w:lang w:val="es-CO"/>
        </w:rPr>
        <w:t xml:space="preserve"> como rubros separados de acuerdo con el Contrato. Rubros típicos son costos de la sede (tiempo no facturable, tiempo de monitoria del proyecto por alto personal del Consultor, alquiler de las oficinas principales, personal de apoyo, investigación, capacitación de personal, mercadeo, etc.),  el costo del personal del Consultor que no esté empleado actualmente en proyectos que generen ingresos, impuestos sobre actividades del negocio y costos de promoción del negocio. Durante las negociaciones, los estados financieros </w:t>
      </w:r>
      <w:r w:rsidRPr="008C66C5">
        <w:rPr>
          <w:spacing w:val="-2"/>
          <w:lang w:val="es-CO"/>
        </w:rPr>
        <w:lastRenderedPageBreak/>
        <w:t xml:space="preserve">auditados, certificados como correctos por un auditor independiente y que incluyan gastos administrativos de los últimos tres años deberán estar a disposición para revisión, junto con las listas detalladas de rubros que conformen los gastos administrativos y el porcentaje mediante el cual se refiere a salario básico. El Cliente no acepta margen adicional </w:t>
      </w:r>
      <w:r w:rsidRPr="008C66C5">
        <w:rPr>
          <w:i/>
          <w:iCs/>
          <w:spacing w:val="-2"/>
          <w:lang w:val="es-CO"/>
        </w:rPr>
        <w:t>(</w:t>
      </w:r>
      <w:proofErr w:type="spellStart"/>
      <w:r w:rsidRPr="008C66C5">
        <w:rPr>
          <w:i/>
          <w:iCs/>
          <w:spacing w:val="-2"/>
          <w:lang w:val="es-CO"/>
        </w:rPr>
        <w:t>add-on</w:t>
      </w:r>
      <w:proofErr w:type="spellEnd"/>
      <w:r w:rsidRPr="008C66C5">
        <w:rPr>
          <w:i/>
          <w:iCs/>
          <w:spacing w:val="-2"/>
          <w:lang w:val="es-CO"/>
        </w:rPr>
        <w:t>)</w:t>
      </w:r>
      <w:r w:rsidRPr="008C66C5">
        <w:rPr>
          <w:spacing w:val="-2"/>
          <w:lang w:val="es-CO"/>
        </w:rPr>
        <w:t xml:space="preserve"> por cargos sociales, gastos administrativos, etc. para Profesionales que no sean empleados permanentes del Consultor. En este caso, el Consultor tendrá derecho únicamente a costos administrativos y a una comisión sobre los pagos mensuales cobrados por concepto de Profesionales subcontratados.</w:t>
      </w:r>
    </w:p>
    <w:p w:rsidR="00AE5711" w:rsidRPr="008C66C5" w:rsidRDefault="00AE5711" w:rsidP="00AE5711">
      <w:pPr>
        <w:pStyle w:val="Prrafodelista"/>
        <w:keepNext/>
        <w:numPr>
          <w:ilvl w:val="0"/>
          <w:numId w:val="181"/>
        </w:numPr>
        <w:tabs>
          <w:tab w:val="left" w:pos="-720"/>
        </w:tabs>
        <w:spacing w:before="120" w:after="120"/>
        <w:ind w:left="1260" w:right="360" w:hanging="450"/>
        <w:jc w:val="both"/>
        <w:rPr>
          <w:lang w:val="es-CO" w:eastAsia="it-IT"/>
        </w:rPr>
      </w:pPr>
      <w:r w:rsidRPr="008C66C5">
        <w:rPr>
          <w:u w:val="single"/>
          <w:lang w:val="es-CO"/>
        </w:rPr>
        <w:t>Utilidad</w:t>
      </w:r>
      <w:r w:rsidRPr="008C66C5">
        <w:rPr>
          <w:spacing w:val="-2"/>
          <w:lang w:val="es-CO"/>
        </w:rPr>
        <w:t xml:space="preserve"> se basa normalmente en la suma de salario, Costos Sociales y Gastos Administrativos.  Si figuran bonificaciones pagadas sobre una base regular, se hará la correspondiente reducción en el monto de utilidad. No se permitirá utilidad en viajes ni en ningún gasto reembolsable.</w:t>
      </w:r>
    </w:p>
    <w:p w:rsidR="00AE5711" w:rsidRPr="008C66C5" w:rsidRDefault="00AE5711" w:rsidP="00AE5711">
      <w:pPr>
        <w:pStyle w:val="Prrafodelista"/>
        <w:keepNext/>
        <w:numPr>
          <w:ilvl w:val="0"/>
          <w:numId w:val="181"/>
        </w:numPr>
        <w:tabs>
          <w:tab w:val="left" w:pos="-720"/>
        </w:tabs>
        <w:spacing w:before="120" w:after="120"/>
        <w:ind w:left="1260" w:right="360" w:hanging="450"/>
        <w:jc w:val="both"/>
        <w:rPr>
          <w:lang w:val="es-CO"/>
        </w:rPr>
      </w:pPr>
      <w:r w:rsidRPr="008C66C5">
        <w:rPr>
          <w:u w:val="single"/>
          <w:lang w:val="es-CO" w:eastAsia="it-IT"/>
        </w:rPr>
        <w:t>Viáticos por Encontrarse fuera de la Base o Viáticos de Prima o Subsistencia.</w:t>
      </w:r>
      <w:r w:rsidRPr="008C66C5">
        <w:rPr>
          <w:lang w:val="es-CO" w:eastAsia="it-IT"/>
        </w:rPr>
        <w:t xml:space="preserve"> </w:t>
      </w:r>
      <w:r w:rsidRPr="008C66C5">
        <w:rPr>
          <w:spacing w:val="-2"/>
          <w:lang w:val="es-CO"/>
        </w:rPr>
        <w:t>Algunos consultores pagan viáticos a Profesionales Técnicos que trabajan lejos de la sede o fuera de la base.  Estos viáticos son calculados como un porcentaje de salario (o comisión) y se deben sacar de gastos administrativos o utilidades.  Ocasionalmente, por ley, dichos viáticos pueden sacarse de costos sociales. En este caso, el monto de este costo social debe aparecer bajo costos sociales e indicar por separado el viático neto.</w:t>
      </w:r>
    </w:p>
    <w:p w:rsidR="00AE5711" w:rsidRPr="008C66C5" w:rsidRDefault="00AE5711" w:rsidP="00AE5711">
      <w:pPr>
        <w:keepNext/>
        <w:numPr>
          <w:ilvl w:val="0"/>
          <w:numId w:val="181"/>
        </w:numPr>
        <w:tabs>
          <w:tab w:val="left" w:pos="-720"/>
        </w:tabs>
        <w:spacing w:before="120" w:after="120"/>
        <w:ind w:left="1260" w:right="360" w:hanging="450"/>
        <w:jc w:val="both"/>
        <w:rPr>
          <w:rFonts w:ascii="Calibri" w:eastAsia="Times New Roman" w:hAnsi="Calibri" w:cs="Calibri"/>
          <w:spacing w:val="-2"/>
          <w:lang w:val="es-CO"/>
        </w:rPr>
      </w:pPr>
      <w:r w:rsidRPr="008C66C5">
        <w:rPr>
          <w:spacing w:val="-2"/>
          <w:lang w:val="es-CO"/>
        </w:rPr>
        <w:t>Se pueden usar como referencia las tarifas estándar de PNUD para el país en particular con el fin de determinar los viáticos de subsistencia.</w:t>
      </w:r>
    </w:p>
    <w:p w:rsidR="00AE5711" w:rsidRPr="008C66C5" w:rsidRDefault="00AE5711" w:rsidP="00AE5711">
      <w:pPr>
        <w:rPr>
          <w:rFonts w:ascii="Calibri" w:eastAsia="Times New Roman" w:hAnsi="Calibri" w:cs="Calibri"/>
          <w:spacing w:val="-2"/>
          <w:lang w:val="es-CO"/>
        </w:rPr>
      </w:pPr>
      <w:r w:rsidRPr="008C66C5">
        <w:rPr>
          <w:rFonts w:ascii="Calibri" w:eastAsia="Times New Roman" w:hAnsi="Calibri" w:cs="Calibri"/>
          <w:spacing w:val="-2"/>
          <w:lang w:val="es-CO"/>
        </w:rPr>
        <w:br w:type="page"/>
      </w:r>
    </w:p>
    <w:p w:rsidR="00AE5711" w:rsidRPr="008C66C5" w:rsidRDefault="00AE5711" w:rsidP="00AE5711">
      <w:pPr>
        <w:numPr>
          <w:ilvl w:val="12"/>
          <w:numId w:val="0"/>
        </w:numPr>
        <w:jc w:val="center"/>
        <w:rPr>
          <w:rFonts w:ascii="Calibri" w:eastAsia="Times New Roman" w:hAnsi="Calibri" w:cs="Calibri"/>
          <w:b/>
          <w:bCs/>
          <w:spacing w:val="-3"/>
          <w:sz w:val="28"/>
          <w:lang w:val="es-CO"/>
        </w:rPr>
      </w:pPr>
      <w:r w:rsidRPr="008C66C5">
        <w:rPr>
          <w:rFonts w:ascii="Calibri" w:eastAsia="Times New Roman" w:hAnsi="Calibri" w:cs="Calibri"/>
          <w:b/>
          <w:bCs/>
          <w:sz w:val="28"/>
          <w:lang w:val="es-CO"/>
        </w:rPr>
        <w:lastRenderedPageBreak/>
        <w:t xml:space="preserve">Formulario de Muestra </w:t>
      </w:r>
    </w:p>
    <w:p w:rsidR="00AE5711" w:rsidRPr="008C66C5" w:rsidRDefault="00AE5711" w:rsidP="00AE5711">
      <w:pPr>
        <w:numPr>
          <w:ilvl w:val="12"/>
          <w:numId w:val="0"/>
        </w:numPr>
        <w:rPr>
          <w:rFonts w:ascii="Calibri" w:eastAsia="Times New Roman" w:hAnsi="Calibri" w:cs="Calibri"/>
          <w:spacing w:val="-3"/>
          <w:lang w:val="es-CO"/>
        </w:rPr>
      </w:pPr>
    </w:p>
    <w:p w:rsidR="00AE5711" w:rsidRPr="008C66C5" w:rsidRDefault="00AE5711" w:rsidP="00AE5711">
      <w:pPr>
        <w:numPr>
          <w:ilvl w:val="12"/>
          <w:numId w:val="0"/>
        </w:numPr>
        <w:tabs>
          <w:tab w:val="left" w:pos="5760"/>
        </w:tabs>
        <w:spacing w:before="120" w:after="120"/>
        <w:rPr>
          <w:rFonts w:ascii="Calibri" w:eastAsia="Times New Roman" w:hAnsi="Calibri" w:cs="Calibri"/>
          <w:spacing w:val="-3"/>
          <w:lang w:val="es-CO"/>
        </w:rPr>
      </w:pPr>
      <w:r w:rsidRPr="008C66C5">
        <w:rPr>
          <w:rFonts w:ascii="Calibri" w:eastAsia="Times New Roman" w:hAnsi="Calibri" w:cs="Calibri"/>
          <w:spacing w:val="-3"/>
          <w:lang w:val="es-CO"/>
        </w:rPr>
        <w:t>Consultor:</w:t>
      </w:r>
      <w:r w:rsidRPr="008C66C5">
        <w:rPr>
          <w:rFonts w:ascii="Calibri" w:eastAsia="Times New Roman" w:hAnsi="Calibri" w:cs="Calibri"/>
          <w:spacing w:val="-3"/>
          <w:lang w:val="es-CO"/>
        </w:rPr>
        <w:tab/>
        <w:t>País:</w:t>
      </w:r>
    </w:p>
    <w:p w:rsidR="00AE5711" w:rsidRPr="008C66C5" w:rsidRDefault="00AE5711" w:rsidP="00AE5711">
      <w:pPr>
        <w:numPr>
          <w:ilvl w:val="12"/>
          <w:numId w:val="0"/>
        </w:numPr>
        <w:tabs>
          <w:tab w:val="left" w:pos="5760"/>
        </w:tabs>
        <w:spacing w:before="120" w:after="120"/>
        <w:rPr>
          <w:rFonts w:ascii="Calibri" w:eastAsia="Times New Roman" w:hAnsi="Calibri" w:cs="Calibri"/>
          <w:spacing w:val="-3"/>
          <w:lang w:val="es-CO"/>
        </w:rPr>
      </w:pPr>
      <w:r w:rsidRPr="008C66C5">
        <w:rPr>
          <w:rFonts w:ascii="Calibri" w:eastAsia="Times New Roman" w:hAnsi="Calibri" w:cs="Calibri"/>
          <w:spacing w:val="-3"/>
          <w:lang w:val="es-CO"/>
        </w:rPr>
        <w:t>Trabajo:</w:t>
      </w:r>
      <w:r w:rsidRPr="008C66C5">
        <w:rPr>
          <w:rFonts w:ascii="Calibri" w:eastAsia="Times New Roman" w:hAnsi="Calibri" w:cs="Calibri"/>
          <w:spacing w:val="-3"/>
          <w:lang w:val="es-CO"/>
        </w:rPr>
        <w:tab/>
        <w:t>Fecha:</w:t>
      </w:r>
    </w:p>
    <w:p w:rsidR="00AE5711" w:rsidRPr="008C66C5" w:rsidRDefault="00AE5711" w:rsidP="00AE5711">
      <w:pPr>
        <w:numPr>
          <w:ilvl w:val="12"/>
          <w:numId w:val="0"/>
        </w:numPr>
        <w:spacing w:before="120" w:after="120"/>
        <w:rPr>
          <w:rFonts w:ascii="Calibri" w:eastAsia="Times New Roman" w:hAnsi="Calibri" w:cs="Calibri"/>
          <w:spacing w:val="-3"/>
          <w:lang w:val="es-CO"/>
        </w:rPr>
      </w:pPr>
    </w:p>
    <w:p w:rsidR="00AE5711" w:rsidRPr="008C66C5" w:rsidRDefault="00AE5711" w:rsidP="00AE5711">
      <w:pPr>
        <w:numPr>
          <w:ilvl w:val="12"/>
          <w:numId w:val="0"/>
        </w:numPr>
        <w:spacing w:before="120" w:after="120"/>
        <w:jc w:val="center"/>
        <w:rPr>
          <w:rFonts w:ascii="Calibri" w:eastAsia="Times New Roman" w:hAnsi="Calibri" w:cs="Calibri"/>
          <w:b/>
          <w:spacing w:val="-3"/>
          <w:lang w:val="es-CO"/>
        </w:rPr>
      </w:pPr>
      <w:r w:rsidRPr="008C66C5">
        <w:rPr>
          <w:rFonts w:ascii="Calibri" w:eastAsia="Times New Roman" w:hAnsi="Calibri" w:cs="Calibri"/>
          <w:b/>
          <w:spacing w:val="-3"/>
          <w:lang w:val="es-CO"/>
        </w:rPr>
        <w:t xml:space="preserve">Declaraciones del Consultor con respecto a Costos y Cargos </w:t>
      </w:r>
    </w:p>
    <w:p w:rsidR="00AE5711" w:rsidRPr="008C66C5" w:rsidRDefault="00AE5711" w:rsidP="00AE5711">
      <w:pPr>
        <w:numPr>
          <w:ilvl w:val="12"/>
          <w:numId w:val="0"/>
        </w:numPr>
        <w:spacing w:before="120" w:after="120"/>
        <w:rPr>
          <w:rFonts w:ascii="Calibri" w:eastAsia="Times New Roman" w:hAnsi="Calibri" w:cs="Calibri"/>
          <w:spacing w:val="-3"/>
          <w:lang w:val="es-CO"/>
        </w:rPr>
      </w:pPr>
    </w:p>
    <w:p w:rsidR="00AE5711" w:rsidRPr="008C66C5" w:rsidRDefault="00AE5711" w:rsidP="00AE5711">
      <w:pPr>
        <w:numPr>
          <w:ilvl w:val="12"/>
          <w:numId w:val="0"/>
        </w:numPr>
        <w:spacing w:before="120" w:after="120"/>
        <w:jc w:val="both"/>
        <w:rPr>
          <w:rFonts w:ascii="Calibri" w:eastAsia="Times New Roman" w:hAnsi="Calibri"/>
          <w:spacing w:val="-3"/>
          <w:lang w:val="es-CO"/>
        </w:rPr>
      </w:pPr>
      <w:r w:rsidRPr="008C66C5">
        <w:rPr>
          <w:rFonts w:ascii="Calibri" w:eastAsia="Times New Roman" w:hAnsi="Calibri"/>
          <w:spacing w:val="-3"/>
          <w:lang w:val="es-CO"/>
        </w:rPr>
        <w:t>Por el presente confirmamos que:</w:t>
      </w:r>
    </w:p>
    <w:p w:rsidR="00AE5711" w:rsidRPr="008C66C5" w:rsidRDefault="00AE5711" w:rsidP="00AE5711">
      <w:pPr>
        <w:numPr>
          <w:ilvl w:val="12"/>
          <w:numId w:val="0"/>
        </w:numPr>
        <w:spacing w:before="120" w:after="120"/>
        <w:jc w:val="both"/>
        <w:rPr>
          <w:rFonts w:ascii="Calibri" w:eastAsia="Times New Roman" w:hAnsi="Calibri"/>
          <w:spacing w:val="-3"/>
          <w:lang w:val="es-CO"/>
        </w:rPr>
      </w:pPr>
    </w:p>
    <w:p w:rsidR="00AE5711" w:rsidRPr="008C66C5" w:rsidRDefault="00AE5711" w:rsidP="00AE5711">
      <w:pPr>
        <w:numPr>
          <w:ilvl w:val="12"/>
          <w:numId w:val="0"/>
        </w:numPr>
        <w:spacing w:before="120" w:after="120"/>
        <w:jc w:val="both"/>
        <w:rPr>
          <w:rFonts w:ascii="Calibri" w:eastAsia="Times New Roman" w:hAnsi="Calibri"/>
          <w:spacing w:val="-3"/>
          <w:lang w:val="es-CO"/>
        </w:rPr>
      </w:pPr>
      <w:r w:rsidRPr="008C66C5">
        <w:rPr>
          <w:rFonts w:ascii="Calibri" w:eastAsia="Times New Roman" w:hAnsi="Calibri"/>
          <w:spacing w:val="-3"/>
          <w:lang w:val="es-CO"/>
        </w:rPr>
        <w:t>(a)</w:t>
      </w:r>
      <w:r w:rsidRPr="008C66C5">
        <w:rPr>
          <w:rFonts w:ascii="Calibri" w:eastAsia="Times New Roman" w:hAnsi="Calibri"/>
          <w:spacing w:val="-3"/>
          <w:lang w:val="es-CO"/>
        </w:rPr>
        <w:tab/>
        <w:t>las comisiones básicas que se indican en la tabla adjunta son tomadas de los registros de nómina de la firma y reflejan las tarifas actuales de los Profesionales que figuran en la lista las cuales no se han elevado salvo dentro de la política normal de incremento anual de pago aplicada a todos los Profesionales del Consultor;</w:t>
      </w:r>
    </w:p>
    <w:p w:rsidR="00AE5711" w:rsidRPr="008C66C5" w:rsidRDefault="00AE5711" w:rsidP="00AE5711">
      <w:pPr>
        <w:numPr>
          <w:ilvl w:val="12"/>
          <w:numId w:val="0"/>
        </w:numPr>
        <w:spacing w:before="120" w:after="120"/>
        <w:jc w:val="both"/>
        <w:rPr>
          <w:rFonts w:ascii="Calibri" w:eastAsia="Times New Roman" w:hAnsi="Calibri"/>
          <w:spacing w:val="-3"/>
          <w:lang w:val="es-CO"/>
        </w:rPr>
      </w:pPr>
      <w:r w:rsidRPr="008C66C5">
        <w:rPr>
          <w:rFonts w:ascii="Calibri" w:eastAsia="Times New Roman" w:hAnsi="Calibri"/>
          <w:spacing w:val="-3"/>
          <w:lang w:val="es-CO"/>
        </w:rPr>
        <w:t>(b)</w:t>
      </w:r>
      <w:r w:rsidRPr="008C66C5">
        <w:rPr>
          <w:rFonts w:ascii="Calibri" w:eastAsia="Times New Roman" w:hAnsi="Calibri"/>
          <w:spacing w:val="-3"/>
          <w:lang w:val="es-CO"/>
        </w:rPr>
        <w:tab/>
        <w:t>se adjuntan copias correctas de los últimos comprobantes de pago de los profesionales que figuran en la lista;</w:t>
      </w:r>
    </w:p>
    <w:p w:rsidR="00AE5711" w:rsidRPr="008C66C5" w:rsidRDefault="00AE5711" w:rsidP="00AE5711">
      <w:pPr>
        <w:numPr>
          <w:ilvl w:val="12"/>
          <w:numId w:val="0"/>
        </w:numPr>
        <w:spacing w:before="120" w:after="120"/>
        <w:jc w:val="both"/>
        <w:rPr>
          <w:rFonts w:ascii="Calibri" w:eastAsia="Times New Roman" w:hAnsi="Calibri"/>
          <w:spacing w:val="-3"/>
          <w:lang w:val="es-CO"/>
        </w:rPr>
      </w:pPr>
      <w:r w:rsidRPr="008C66C5">
        <w:rPr>
          <w:rFonts w:ascii="Calibri" w:eastAsia="Times New Roman" w:hAnsi="Calibri"/>
          <w:spacing w:val="-3"/>
          <w:lang w:val="es-CO"/>
        </w:rPr>
        <w:t>(c)</w:t>
      </w:r>
      <w:r w:rsidRPr="008C66C5">
        <w:rPr>
          <w:rFonts w:ascii="Calibri" w:eastAsia="Times New Roman" w:hAnsi="Calibri"/>
          <w:spacing w:val="-3"/>
          <w:lang w:val="es-CO"/>
        </w:rPr>
        <w:tab/>
        <w:t>los viáticos por encontrarse fuera de la base que se indican abajo son los que el Consultor ha acordado pagar por este trabajo a los Profesionales de la lista;</w:t>
      </w:r>
    </w:p>
    <w:p w:rsidR="00AE5711" w:rsidRPr="008C66C5" w:rsidRDefault="00AE5711" w:rsidP="00AE5711">
      <w:pPr>
        <w:numPr>
          <w:ilvl w:val="12"/>
          <w:numId w:val="0"/>
        </w:numPr>
        <w:spacing w:before="120" w:after="120"/>
        <w:jc w:val="both"/>
        <w:rPr>
          <w:rFonts w:ascii="Calibri" w:eastAsia="Times New Roman" w:hAnsi="Calibri"/>
          <w:spacing w:val="-3"/>
          <w:lang w:val="es-CO"/>
        </w:rPr>
      </w:pPr>
      <w:r w:rsidRPr="008C66C5">
        <w:rPr>
          <w:rFonts w:ascii="Calibri" w:eastAsia="Times New Roman" w:hAnsi="Calibri"/>
          <w:spacing w:val="-3"/>
          <w:lang w:val="es-CO"/>
        </w:rPr>
        <w:t>(d)</w:t>
      </w:r>
      <w:r w:rsidRPr="008C66C5">
        <w:rPr>
          <w:rFonts w:ascii="Calibri" w:eastAsia="Times New Roman" w:hAnsi="Calibri"/>
          <w:spacing w:val="-3"/>
          <w:lang w:val="es-CO"/>
        </w:rPr>
        <w:tab/>
        <w:t>los factores que figuran en la tabla adjunta por concepto de cargos sociales y gastos administrativos se basan en las experiencia de costo promedio de la firma en los últimos tres años representados en los estados financieros de la firma; y</w:t>
      </w:r>
    </w:p>
    <w:p w:rsidR="00AE5711" w:rsidRPr="008C66C5" w:rsidRDefault="00AE5711" w:rsidP="00AE5711">
      <w:pPr>
        <w:numPr>
          <w:ilvl w:val="12"/>
          <w:numId w:val="0"/>
        </w:numPr>
        <w:spacing w:before="120" w:after="120"/>
        <w:jc w:val="both"/>
        <w:rPr>
          <w:rFonts w:ascii="Calibri" w:eastAsia="Times New Roman" w:hAnsi="Calibri"/>
          <w:spacing w:val="-3"/>
          <w:lang w:val="es-CO"/>
        </w:rPr>
      </w:pPr>
      <w:r w:rsidRPr="008C66C5">
        <w:rPr>
          <w:rFonts w:ascii="Calibri" w:eastAsia="Times New Roman" w:hAnsi="Calibri"/>
          <w:spacing w:val="-3"/>
          <w:lang w:val="es-CO"/>
        </w:rPr>
        <w:t>(e)</w:t>
      </w:r>
      <w:r w:rsidRPr="008C66C5">
        <w:rPr>
          <w:rFonts w:ascii="Calibri" w:eastAsia="Times New Roman" w:hAnsi="Calibri"/>
          <w:spacing w:val="-3"/>
          <w:lang w:val="es-CO"/>
        </w:rPr>
        <w:tab/>
        <w:t>dichos factores por concepto de gastos administrativos y cargos sociales no incluyen bonificaciones ni otros medios de distribución de utilidades.</w:t>
      </w:r>
    </w:p>
    <w:p w:rsidR="00AE5711" w:rsidRPr="008C66C5" w:rsidRDefault="00AE5711" w:rsidP="00AE5711">
      <w:pPr>
        <w:numPr>
          <w:ilvl w:val="12"/>
          <w:numId w:val="0"/>
        </w:numPr>
        <w:tabs>
          <w:tab w:val="left" w:pos="5040"/>
        </w:tabs>
        <w:spacing w:before="120" w:after="120"/>
        <w:rPr>
          <w:rFonts w:ascii="Calibri" w:eastAsia="Times New Roman" w:hAnsi="Calibri"/>
          <w:i/>
          <w:iCs/>
          <w:spacing w:val="-3"/>
          <w:lang w:val="es-CO"/>
        </w:rPr>
      </w:pPr>
      <w:r w:rsidRPr="008C66C5">
        <w:rPr>
          <w:rFonts w:ascii="Calibri" w:eastAsia="Times New Roman" w:hAnsi="Calibri"/>
          <w:i/>
          <w:iCs/>
          <w:spacing w:val="-3"/>
          <w:u w:val="single"/>
          <w:lang w:val="es-CO"/>
        </w:rPr>
        <w:tab/>
      </w:r>
    </w:p>
    <w:p w:rsidR="00AE5711" w:rsidRPr="008C66C5" w:rsidRDefault="00AE5711" w:rsidP="00AE5711">
      <w:pPr>
        <w:numPr>
          <w:ilvl w:val="12"/>
          <w:numId w:val="0"/>
        </w:numPr>
        <w:spacing w:before="120" w:after="120"/>
        <w:rPr>
          <w:rFonts w:ascii="Calibri" w:eastAsia="Times New Roman" w:hAnsi="Calibri"/>
          <w:i/>
          <w:iCs/>
          <w:color w:val="0066FF"/>
          <w:spacing w:val="-3"/>
          <w:lang w:val="es-CO"/>
        </w:rPr>
      </w:pPr>
      <w:r w:rsidRPr="008C66C5">
        <w:rPr>
          <w:rFonts w:ascii="Calibri" w:eastAsia="Times New Roman" w:hAnsi="Calibri"/>
          <w:i/>
          <w:iCs/>
          <w:color w:val="0066FF"/>
          <w:spacing w:val="-3"/>
          <w:lang w:val="es-CO"/>
        </w:rPr>
        <w:t>[Nombre del Consultor]</w:t>
      </w:r>
    </w:p>
    <w:p w:rsidR="00AE5711" w:rsidRPr="008C66C5" w:rsidRDefault="00AE5711" w:rsidP="00AE5711">
      <w:pPr>
        <w:numPr>
          <w:ilvl w:val="12"/>
          <w:numId w:val="0"/>
        </w:numPr>
        <w:tabs>
          <w:tab w:val="left" w:pos="5040"/>
          <w:tab w:val="left" w:pos="5760"/>
          <w:tab w:val="left" w:pos="8640"/>
        </w:tabs>
        <w:spacing w:before="120" w:after="120"/>
        <w:rPr>
          <w:rFonts w:ascii="Calibri" w:eastAsia="Times New Roman" w:hAnsi="Calibri"/>
          <w:i/>
          <w:iCs/>
          <w:spacing w:val="-3"/>
          <w:lang w:val="es-CO"/>
        </w:rPr>
      </w:pPr>
      <w:r w:rsidRPr="008C66C5">
        <w:rPr>
          <w:rFonts w:ascii="Calibri" w:eastAsia="Times New Roman" w:hAnsi="Calibri"/>
          <w:i/>
          <w:iCs/>
          <w:spacing w:val="-3"/>
          <w:u w:val="single"/>
          <w:lang w:val="es-CO"/>
        </w:rPr>
        <w:tab/>
      </w:r>
      <w:r w:rsidRPr="008C66C5">
        <w:rPr>
          <w:rFonts w:ascii="Calibri" w:eastAsia="Times New Roman" w:hAnsi="Calibri"/>
          <w:i/>
          <w:iCs/>
          <w:spacing w:val="-3"/>
          <w:lang w:val="es-CO"/>
        </w:rPr>
        <w:tab/>
      </w:r>
      <w:r w:rsidRPr="008C66C5">
        <w:rPr>
          <w:rFonts w:ascii="Calibri" w:eastAsia="Times New Roman" w:hAnsi="Calibri"/>
          <w:i/>
          <w:iCs/>
          <w:spacing w:val="-3"/>
          <w:u w:val="single"/>
          <w:lang w:val="es-CO"/>
        </w:rPr>
        <w:tab/>
      </w:r>
    </w:p>
    <w:p w:rsidR="00AE5711" w:rsidRPr="008C66C5" w:rsidRDefault="00AE5711" w:rsidP="00AE5711">
      <w:pPr>
        <w:numPr>
          <w:ilvl w:val="12"/>
          <w:numId w:val="0"/>
        </w:numPr>
        <w:tabs>
          <w:tab w:val="left" w:pos="5760"/>
        </w:tabs>
        <w:spacing w:before="120" w:after="120"/>
        <w:rPr>
          <w:rFonts w:ascii="Calibri" w:eastAsia="Times New Roman" w:hAnsi="Calibri"/>
          <w:spacing w:val="-3"/>
          <w:lang w:val="es-CO"/>
        </w:rPr>
      </w:pPr>
      <w:r w:rsidRPr="008C66C5">
        <w:rPr>
          <w:rFonts w:ascii="Calibri" w:eastAsia="Times New Roman" w:hAnsi="Calibri"/>
          <w:spacing w:val="-3"/>
          <w:lang w:val="es-CO"/>
        </w:rPr>
        <w:t>Firma del Representante Autorizado</w:t>
      </w:r>
      <w:r w:rsidRPr="008C66C5">
        <w:rPr>
          <w:rFonts w:ascii="Calibri" w:eastAsia="Times New Roman" w:hAnsi="Calibri"/>
          <w:spacing w:val="-3"/>
          <w:lang w:val="es-CO"/>
        </w:rPr>
        <w:tab/>
        <w:t>Fecha</w:t>
      </w:r>
    </w:p>
    <w:p w:rsidR="00AE5711" w:rsidRPr="008C66C5" w:rsidRDefault="00AE5711" w:rsidP="00AE5711">
      <w:pPr>
        <w:numPr>
          <w:ilvl w:val="12"/>
          <w:numId w:val="0"/>
        </w:numPr>
        <w:spacing w:before="120" w:after="120"/>
        <w:rPr>
          <w:rFonts w:ascii="Calibri" w:eastAsia="Times New Roman" w:hAnsi="Calibri"/>
          <w:spacing w:val="-3"/>
          <w:lang w:val="es-CO"/>
        </w:rPr>
      </w:pPr>
    </w:p>
    <w:p w:rsidR="00AE5711" w:rsidRPr="008C66C5" w:rsidRDefault="00AE5711" w:rsidP="00AE5711">
      <w:pPr>
        <w:numPr>
          <w:ilvl w:val="12"/>
          <w:numId w:val="0"/>
        </w:numPr>
        <w:tabs>
          <w:tab w:val="left" w:pos="5040"/>
        </w:tabs>
        <w:spacing w:before="120" w:after="120"/>
        <w:rPr>
          <w:rFonts w:ascii="Calibri" w:eastAsia="Times New Roman" w:hAnsi="Calibri"/>
          <w:spacing w:val="-3"/>
          <w:lang w:val="es-CO"/>
        </w:rPr>
      </w:pPr>
      <w:r w:rsidRPr="008C66C5">
        <w:rPr>
          <w:rFonts w:ascii="Calibri" w:eastAsia="Times New Roman" w:hAnsi="Calibri"/>
          <w:spacing w:val="-3"/>
          <w:lang w:val="es-CO"/>
        </w:rPr>
        <w:t xml:space="preserve">Nombre:  </w:t>
      </w:r>
      <w:r w:rsidRPr="008C66C5">
        <w:rPr>
          <w:rFonts w:ascii="Calibri" w:eastAsia="Times New Roman" w:hAnsi="Calibri"/>
          <w:spacing w:val="-3"/>
          <w:u w:val="single"/>
          <w:lang w:val="es-CO"/>
        </w:rPr>
        <w:tab/>
      </w:r>
    </w:p>
    <w:p w:rsidR="00AE5711" w:rsidRPr="008C66C5" w:rsidRDefault="00AE5711" w:rsidP="00AE5711">
      <w:pPr>
        <w:numPr>
          <w:ilvl w:val="12"/>
          <w:numId w:val="0"/>
        </w:numPr>
        <w:spacing w:before="120" w:after="120"/>
        <w:rPr>
          <w:rFonts w:ascii="Calibri" w:eastAsia="Times New Roman" w:hAnsi="Calibri"/>
          <w:spacing w:val="-3"/>
          <w:lang w:val="es-CO"/>
        </w:rPr>
      </w:pPr>
    </w:p>
    <w:p w:rsidR="00AE5711" w:rsidRPr="008C66C5" w:rsidRDefault="00AE5711" w:rsidP="00AE5711">
      <w:pPr>
        <w:numPr>
          <w:ilvl w:val="12"/>
          <w:numId w:val="0"/>
        </w:numPr>
        <w:tabs>
          <w:tab w:val="left" w:pos="5040"/>
        </w:tabs>
        <w:spacing w:before="120" w:after="120"/>
        <w:rPr>
          <w:rFonts w:ascii="Calibri" w:eastAsia="Times New Roman" w:hAnsi="Calibri"/>
          <w:spacing w:val="-3"/>
          <w:lang w:val="es-CO"/>
        </w:rPr>
      </w:pPr>
      <w:r w:rsidRPr="008C66C5">
        <w:rPr>
          <w:rFonts w:ascii="Calibri" w:eastAsia="Times New Roman" w:hAnsi="Calibri"/>
          <w:spacing w:val="-3"/>
          <w:lang w:val="es-CO"/>
        </w:rPr>
        <w:t xml:space="preserve">Cargo:  </w:t>
      </w:r>
      <w:r w:rsidRPr="008C66C5">
        <w:rPr>
          <w:rFonts w:ascii="Calibri" w:eastAsia="Times New Roman" w:hAnsi="Calibri"/>
          <w:spacing w:val="-3"/>
          <w:u w:val="single"/>
          <w:lang w:val="es-CO"/>
        </w:rPr>
        <w:tab/>
      </w:r>
    </w:p>
    <w:p w:rsidR="00AE5711" w:rsidRPr="008C66C5" w:rsidRDefault="00AE5711" w:rsidP="00AE5711">
      <w:pPr>
        <w:numPr>
          <w:ilvl w:val="12"/>
          <w:numId w:val="0"/>
        </w:numPr>
        <w:tabs>
          <w:tab w:val="left" w:pos="5040"/>
        </w:tabs>
        <w:spacing w:before="120" w:after="120"/>
        <w:rPr>
          <w:rFonts w:ascii="Calibri" w:eastAsia="Times New Roman" w:hAnsi="Calibri" w:cs="Calibri"/>
          <w:spacing w:val="-3"/>
          <w:lang w:val="es-CO"/>
        </w:rPr>
      </w:pPr>
    </w:p>
    <w:p w:rsidR="00AE5711" w:rsidRPr="008C66C5" w:rsidRDefault="00AE5711" w:rsidP="00AE5711">
      <w:pPr>
        <w:keepNext/>
        <w:tabs>
          <w:tab w:val="left" w:pos="-720"/>
        </w:tabs>
        <w:spacing w:before="120" w:after="120"/>
        <w:ind w:right="360"/>
        <w:jc w:val="both"/>
        <w:rPr>
          <w:rFonts w:ascii="Calibri" w:eastAsia="Times New Roman" w:hAnsi="Calibri" w:cs="Calibri"/>
          <w:bCs/>
          <w:lang w:val="es-CO"/>
        </w:rPr>
      </w:pPr>
    </w:p>
    <w:p w:rsidR="00AE5711" w:rsidRPr="008C66C5" w:rsidRDefault="00AE5711" w:rsidP="00AE5711">
      <w:pPr>
        <w:rPr>
          <w:rFonts w:ascii="Calibri" w:eastAsia="Times New Roman" w:hAnsi="Calibri" w:cs="Calibri"/>
          <w:bCs/>
          <w:lang w:val="es-CO"/>
        </w:rPr>
        <w:sectPr w:rsidR="00AE5711" w:rsidRPr="008C66C5">
          <w:pgSz w:w="12240" w:h="15840"/>
          <w:pgMar w:top="1440" w:right="1440" w:bottom="1440" w:left="1440" w:header="720" w:footer="720" w:gutter="0"/>
          <w:cols w:space="720"/>
        </w:sectPr>
      </w:pPr>
    </w:p>
    <w:p w:rsidR="00AE5711" w:rsidRPr="008C66C5" w:rsidRDefault="00AE5711" w:rsidP="00AE5711">
      <w:pPr>
        <w:numPr>
          <w:ilvl w:val="12"/>
          <w:numId w:val="0"/>
        </w:numPr>
        <w:jc w:val="center"/>
        <w:rPr>
          <w:rFonts w:ascii="Calibri" w:eastAsia="Times New Roman" w:hAnsi="Calibri" w:cs="Calibri"/>
          <w:b/>
          <w:i/>
          <w:spacing w:val="-3"/>
          <w:lang w:val="es-CO"/>
        </w:rPr>
      </w:pPr>
      <w:r w:rsidRPr="008C66C5">
        <w:rPr>
          <w:rFonts w:ascii="Calibri" w:eastAsia="Times New Roman" w:hAnsi="Calibri" w:cs="Calibri"/>
          <w:b/>
          <w:i/>
          <w:spacing w:val="-3"/>
          <w:lang w:val="es-CO"/>
        </w:rPr>
        <w:lastRenderedPageBreak/>
        <w:t xml:space="preserve">Declaraciones del Consultor con respecto a Costos y Cargos </w:t>
      </w:r>
    </w:p>
    <w:p w:rsidR="00AE5711" w:rsidRPr="008C66C5" w:rsidRDefault="00AE5711" w:rsidP="00AE5711">
      <w:pPr>
        <w:numPr>
          <w:ilvl w:val="12"/>
          <w:numId w:val="0"/>
        </w:numPr>
        <w:jc w:val="center"/>
        <w:rPr>
          <w:rFonts w:ascii="Calibri" w:eastAsia="Times New Roman" w:hAnsi="Calibri" w:cs="Calibri"/>
          <w:b/>
          <w:i/>
          <w:spacing w:val="-3"/>
          <w:lang w:val="es-CO"/>
        </w:rPr>
      </w:pPr>
      <w:r w:rsidRPr="008C66C5">
        <w:rPr>
          <w:rFonts w:ascii="Calibri" w:eastAsia="Times New Roman" w:hAnsi="Calibri" w:cs="Calibri"/>
          <w:b/>
          <w:i/>
          <w:spacing w:val="-3"/>
          <w:lang w:val="es-CO"/>
        </w:rPr>
        <w:t>(Modelo Formulario I)</w:t>
      </w:r>
    </w:p>
    <w:p w:rsidR="00AE5711" w:rsidRPr="008C66C5" w:rsidRDefault="00AE5711" w:rsidP="00AE5711">
      <w:pPr>
        <w:numPr>
          <w:ilvl w:val="12"/>
          <w:numId w:val="0"/>
        </w:numPr>
        <w:ind w:right="720"/>
        <w:rPr>
          <w:rFonts w:ascii="Calibri" w:eastAsia="Times New Roman" w:hAnsi="Calibri" w:cs="Calibri"/>
          <w:i/>
          <w:spacing w:val="-3"/>
          <w:lang w:val="es-CO"/>
        </w:rPr>
      </w:pPr>
    </w:p>
    <w:p w:rsidR="00AE5711" w:rsidRPr="008C66C5" w:rsidRDefault="00AE5711" w:rsidP="00AE5711">
      <w:pPr>
        <w:numPr>
          <w:ilvl w:val="12"/>
          <w:numId w:val="0"/>
        </w:numPr>
        <w:ind w:right="720"/>
        <w:jc w:val="center"/>
        <w:rPr>
          <w:rFonts w:ascii="Calibri" w:eastAsia="Times New Roman" w:hAnsi="Calibri" w:cs="Calibri"/>
          <w:i/>
          <w:spacing w:val="-2"/>
          <w:lang w:val="es-CO"/>
        </w:rPr>
      </w:pPr>
      <w:r w:rsidRPr="008C66C5">
        <w:rPr>
          <w:rFonts w:ascii="Calibri" w:eastAsia="Times New Roman" w:hAnsi="Calibri" w:cs="Calibri"/>
          <w:i/>
          <w:spacing w:val="-2"/>
          <w:lang w:val="es-CO"/>
        </w:rPr>
        <w:t xml:space="preserve">(Expresado en </w:t>
      </w:r>
      <w:r w:rsidRPr="008C66C5">
        <w:rPr>
          <w:rFonts w:ascii="Calibri" w:eastAsia="Times New Roman" w:hAnsi="Calibri" w:cs="Calibri"/>
          <w:b/>
          <w:i/>
          <w:color w:val="0070C0"/>
          <w:spacing w:val="-2"/>
          <w:sz w:val="20"/>
          <w:lang w:val="es-CO"/>
        </w:rPr>
        <w:t>[indique moneda*]</w:t>
      </w:r>
      <w:r w:rsidRPr="008C66C5">
        <w:rPr>
          <w:rFonts w:ascii="Calibri" w:eastAsia="Times New Roman" w:hAnsi="Calibri" w:cs="Calibri"/>
          <w:i/>
          <w:spacing w:val="-2"/>
          <w:lang w:val="es-CO"/>
        </w:rPr>
        <w:t>)</w:t>
      </w:r>
    </w:p>
    <w:tbl>
      <w:tblPr>
        <w:tblpPr w:leftFromText="141" w:rightFromText="141" w:bottomFromText="200" w:vertAnchor="text" w:horzAnchor="margin" w:tblpXSpec="center" w:tblpY="307"/>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47"/>
        <w:gridCol w:w="1247"/>
        <w:gridCol w:w="1588"/>
        <w:gridCol w:w="964"/>
        <w:gridCol w:w="964"/>
        <w:gridCol w:w="964"/>
        <w:gridCol w:w="851"/>
        <w:gridCol w:w="1304"/>
        <w:gridCol w:w="1701"/>
        <w:gridCol w:w="1701"/>
      </w:tblGrid>
      <w:tr w:rsidR="00AE5711" w:rsidRPr="008C66C5" w:rsidTr="00AE5711">
        <w:trPr>
          <w:cantSplit/>
          <w:trHeight w:val="454"/>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i/>
                <w:iCs/>
                <w:spacing w:val="-2"/>
                <w:sz w:val="20"/>
                <w:szCs w:val="20"/>
                <w:lang w:val="es-CO"/>
              </w:rPr>
            </w:pPr>
            <w:r w:rsidRPr="008C66C5">
              <w:rPr>
                <w:i/>
                <w:iCs/>
                <w:spacing w:val="-2"/>
                <w:sz w:val="20"/>
                <w:szCs w:val="20"/>
                <w:lang w:val="es-CO"/>
              </w:rPr>
              <w:t>Personal</w:t>
            </w:r>
          </w:p>
        </w:tc>
        <w:tc>
          <w:tcPr>
            <w:tcW w:w="1588"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i/>
                <w:iCs/>
                <w:spacing w:val="-2"/>
                <w:sz w:val="20"/>
                <w:szCs w:val="20"/>
                <w:lang w:val="es-CO"/>
              </w:rPr>
            </w:pPr>
            <w:r w:rsidRPr="008C66C5">
              <w:rPr>
                <w:i/>
                <w:iCs/>
                <w:spacing w:val="-2"/>
                <w:sz w:val="20"/>
                <w:szCs w:val="20"/>
                <w:lang w:val="es-CO"/>
              </w:rPr>
              <w:t>1</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i/>
                <w:iCs/>
                <w:spacing w:val="-2"/>
                <w:sz w:val="20"/>
                <w:szCs w:val="20"/>
                <w:lang w:val="es-CO"/>
              </w:rPr>
            </w:pPr>
            <w:r w:rsidRPr="008C66C5">
              <w:rPr>
                <w:i/>
                <w:iCs/>
                <w:spacing w:val="-2"/>
                <w:sz w:val="20"/>
                <w:szCs w:val="20"/>
                <w:lang w:val="es-CO"/>
              </w:rPr>
              <w:t>2</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ind w:right="-83"/>
              <w:jc w:val="center"/>
              <w:rPr>
                <w:i/>
                <w:iCs/>
                <w:spacing w:val="-2"/>
                <w:sz w:val="20"/>
                <w:szCs w:val="20"/>
                <w:lang w:val="es-CO"/>
              </w:rPr>
            </w:pPr>
            <w:r w:rsidRPr="008C66C5">
              <w:rPr>
                <w:i/>
                <w:iCs/>
                <w:spacing w:val="-2"/>
                <w:sz w:val="20"/>
                <w:szCs w:val="20"/>
                <w:lang w:val="es-CO"/>
              </w:rPr>
              <w:t>3</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i/>
                <w:iCs/>
                <w:spacing w:val="-2"/>
                <w:sz w:val="20"/>
                <w:szCs w:val="20"/>
                <w:lang w:val="es-CO"/>
              </w:rPr>
            </w:pPr>
            <w:r w:rsidRPr="008C66C5">
              <w:rPr>
                <w:i/>
                <w:iCs/>
                <w:spacing w:val="-2"/>
                <w:sz w:val="20"/>
                <w:szCs w:val="20"/>
                <w:lang w:val="es-CO"/>
              </w:rPr>
              <w:t>4</w:t>
            </w:r>
          </w:p>
        </w:tc>
        <w:tc>
          <w:tcPr>
            <w:tcW w:w="851"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i/>
                <w:iCs/>
                <w:spacing w:val="-2"/>
                <w:sz w:val="20"/>
                <w:szCs w:val="20"/>
                <w:lang w:val="es-CO"/>
              </w:rPr>
            </w:pPr>
            <w:r w:rsidRPr="008C66C5">
              <w:rPr>
                <w:i/>
                <w:iCs/>
                <w:spacing w:val="-2"/>
                <w:sz w:val="20"/>
                <w:szCs w:val="20"/>
                <w:lang w:val="es-CO"/>
              </w:rPr>
              <w:t>5</w:t>
            </w:r>
          </w:p>
        </w:tc>
        <w:tc>
          <w:tcPr>
            <w:tcW w:w="1304"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i/>
                <w:iCs/>
                <w:spacing w:val="-2"/>
                <w:sz w:val="20"/>
                <w:szCs w:val="20"/>
                <w:lang w:val="es-CO"/>
              </w:rPr>
            </w:pPr>
            <w:r w:rsidRPr="008C66C5">
              <w:rPr>
                <w:i/>
                <w:iCs/>
                <w:spacing w:val="-2"/>
                <w:sz w:val="20"/>
                <w:szCs w:val="20"/>
                <w:lang w:val="es-CO"/>
              </w:rPr>
              <w:t>6</w:t>
            </w:r>
          </w:p>
        </w:tc>
        <w:tc>
          <w:tcPr>
            <w:tcW w:w="1701"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i/>
                <w:iCs/>
                <w:spacing w:val="-2"/>
                <w:sz w:val="20"/>
                <w:szCs w:val="20"/>
                <w:lang w:val="es-CO"/>
              </w:rPr>
            </w:pPr>
            <w:r w:rsidRPr="008C66C5">
              <w:rPr>
                <w:i/>
                <w:iCs/>
                <w:spacing w:val="-2"/>
                <w:sz w:val="20"/>
                <w:szCs w:val="20"/>
                <w:lang w:val="es-CO"/>
              </w:rPr>
              <w:t>7</w:t>
            </w:r>
          </w:p>
        </w:tc>
        <w:tc>
          <w:tcPr>
            <w:tcW w:w="1701" w:type="dxa"/>
            <w:tcBorders>
              <w:top w:val="double" w:sz="4" w:space="0" w:color="auto"/>
              <w:left w:val="single" w:sz="6" w:space="0" w:color="auto"/>
              <w:bottom w:val="single" w:sz="6" w:space="0" w:color="auto"/>
              <w:right w:val="double" w:sz="4" w:space="0" w:color="auto"/>
            </w:tcBorders>
            <w:vAlign w:val="center"/>
            <w:hideMark/>
          </w:tcPr>
          <w:p w:rsidR="00AE5711" w:rsidRPr="008C66C5" w:rsidRDefault="00AE5711">
            <w:pPr>
              <w:numPr>
                <w:ilvl w:val="12"/>
                <w:numId w:val="0"/>
              </w:numPr>
              <w:spacing w:line="276" w:lineRule="auto"/>
              <w:jc w:val="center"/>
              <w:rPr>
                <w:i/>
                <w:iCs/>
                <w:spacing w:val="-2"/>
                <w:sz w:val="20"/>
                <w:szCs w:val="20"/>
                <w:lang w:val="es-CO"/>
              </w:rPr>
            </w:pPr>
            <w:r w:rsidRPr="008C66C5">
              <w:rPr>
                <w:i/>
                <w:iCs/>
                <w:spacing w:val="-2"/>
                <w:sz w:val="20"/>
                <w:szCs w:val="20"/>
                <w:lang w:val="es-CO"/>
              </w:rPr>
              <w:t>8</w:t>
            </w:r>
          </w:p>
        </w:tc>
      </w:tr>
      <w:tr w:rsidR="00AE5711" w:rsidRPr="008C66C5" w:rsidTr="00AE5711">
        <w:trPr>
          <w:trHeight w:val="907"/>
        </w:trPr>
        <w:tc>
          <w:tcPr>
            <w:tcW w:w="1247" w:type="dxa"/>
            <w:tcBorders>
              <w:top w:val="single" w:sz="6" w:space="0" w:color="auto"/>
              <w:left w:val="double" w:sz="4" w:space="0" w:color="auto"/>
              <w:bottom w:val="double" w:sz="4" w:space="0" w:color="auto"/>
              <w:right w:val="single" w:sz="6" w:space="0" w:color="auto"/>
            </w:tcBorders>
            <w:vAlign w:val="center"/>
            <w:hideMark/>
          </w:tcPr>
          <w:p w:rsidR="00AE5711" w:rsidRPr="008C66C5" w:rsidRDefault="00AE5711">
            <w:pPr>
              <w:numPr>
                <w:ilvl w:val="12"/>
                <w:numId w:val="0"/>
              </w:numPr>
              <w:spacing w:line="276" w:lineRule="auto"/>
              <w:jc w:val="center"/>
              <w:rPr>
                <w:i/>
                <w:iCs/>
                <w:spacing w:val="-2"/>
                <w:sz w:val="20"/>
                <w:szCs w:val="20"/>
                <w:lang w:val="es-CO"/>
              </w:rPr>
            </w:pPr>
            <w:r w:rsidRPr="008C66C5">
              <w:rPr>
                <w:i/>
                <w:iCs/>
                <w:spacing w:val="-2"/>
                <w:sz w:val="20"/>
                <w:szCs w:val="20"/>
                <w:lang w:val="es-CO"/>
              </w:rPr>
              <w:t>Nombre</w:t>
            </w:r>
          </w:p>
        </w:tc>
        <w:tc>
          <w:tcPr>
            <w:tcW w:w="1247"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i/>
                <w:iCs/>
                <w:spacing w:val="-2"/>
                <w:sz w:val="20"/>
                <w:szCs w:val="20"/>
                <w:lang w:val="es-CO"/>
              </w:rPr>
            </w:pPr>
            <w:r w:rsidRPr="008C66C5">
              <w:rPr>
                <w:i/>
                <w:iCs/>
                <w:spacing w:val="-2"/>
                <w:sz w:val="20"/>
                <w:szCs w:val="20"/>
                <w:lang w:val="es-CO"/>
              </w:rPr>
              <w:t>Cargo</w:t>
            </w:r>
          </w:p>
        </w:tc>
        <w:tc>
          <w:tcPr>
            <w:tcW w:w="1588"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i/>
                <w:iCs/>
                <w:spacing w:val="-2"/>
                <w:sz w:val="20"/>
                <w:szCs w:val="20"/>
                <w:lang w:val="es-CO"/>
              </w:rPr>
            </w:pPr>
            <w:r w:rsidRPr="008C66C5">
              <w:rPr>
                <w:i/>
                <w:iCs/>
                <w:spacing w:val="-2"/>
                <w:sz w:val="20"/>
                <w:szCs w:val="20"/>
                <w:lang w:val="es-CO"/>
              </w:rPr>
              <w:t>Tarifa de Remuneración Básica por Mes/Día/Año de trabajo</w:t>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i/>
                <w:iCs/>
                <w:spacing w:val="-2"/>
                <w:sz w:val="20"/>
                <w:szCs w:val="20"/>
                <w:lang w:val="es-CO"/>
              </w:rPr>
            </w:pPr>
            <w:r w:rsidRPr="008C66C5">
              <w:rPr>
                <w:i/>
                <w:iCs/>
                <w:spacing w:val="-2"/>
                <w:sz w:val="20"/>
                <w:szCs w:val="20"/>
                <w:lang w:val="es-CO"/>
              </w:rPr>
              <w:t>Cargos Sociales</w:t>
            </w:r>
            <w:r w:rsidRPr="008C66C5">
              <w:rPr>
                <w:i/>
                <w:iCs/>
                <w:spacing w:val="-2"/>
                <w:vertAlign w:val="superscript"/>
                <w:lang w:val="es-CO"/>
              </w:rPr>
              <w:t>1</w:t>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ind w:right="-83"/>
              <w:jc w:val="center"/>
              <w:rPr>
                <w:i/>
                <w:iCs/>
                <w:spacing w:val="-2"/>
                <w:sz w:val="20"/>
                <w:szCs w:val="20"/>
                <w:vertAlign w:val="superscript"/>
                <w:lang w:val="es-CO"/>
              </w:rPr>
            </w:pPr>
            <w:r w:rsidRPr="008C66C5">
              <w:rPr>
                <w:i/>
                <w:iCs/>
                <w:spacing w:val="-2"/>
                <w:sz w:val="20"/>
                <w:szCs w:val="20"/>
                <w:lang w:val="es-CO"/>
              </w:rPr>
              <w:t>Gastos Administrativos</w:t>
            </w:r>
            <w:r w:rsidRPr="008C66C5">
              <w:rPr>
                <w:i/>
                <w:iCs/>
                <w:spacing w:val="-2"/>
                <w:sz w:val="20"/>
                <w:szCs w:val="20"/>
                <w:vertAlign w:val="superscript"/>
                <w:lang w:val="es-CO"/>
              </w:rPr>
              <w:t>1</w:t>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i/>
                <w:iCs/>
                <w:spacing w:val="-2"/>
                <w:sz w:val="20"/>
                <w:szCs w:val="20"/>
                <w:lang w:val="es-CO"/>
              </w:rPr>
            </w:pPr>
            <w:r w:rsidRPr="008C66C5">
              <w:rPr>
                <w:i/>
                <w:iCs/>
                <w:spacing w:val="-2"/>
                <w:sz w:val="20"/>
                <w:szCs w:val="20"/>
                <w:lang w:val="es-CO"/>
              </w:rPr>
              <w:t>Subtotal</w:t>
            </w:r>
          </w:p>
        </w:tc>
        <w:tc>
          <w:tcPr>
            <w:tcW w:w="851"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i/>
                <w:iCs/>
                <w:spacing w:val="-2"/>
                <w:sz w:val="18"/>
                <w:szCs w:val="18"/>
                <w:lang w:val="es-CO"/>
              </w:rPr>
            </w:pPr>
            <w:r w:rsidRPr="008C66C5">
              <w:rPr>
                <w:i/>
                <w:iCs/>
                <w:spacing w:val="-2"/>
                <w:sz w:val="18"/>
                <w:szCs w:val="18"/>
                <w:lang w:val="es-CO"/>
              </w:rPr>
              <w:t>Utilidad</w:t>
            </w:r>
            <w:r w:rsidRPr="008C66C5">
              <w:rPr>
                <w:i/>
                <w:iCs/>
                <w:spacing w:val="-2"/>
                <w:sz w:val="18"/>
                <w:szCs w:val="18"/>
                <w:vertAlign w:val="superscript"/>
                <w:lang w:val="es-CO"/>
              </w:rPr>
              <w:t>2</w:t>
            </w:r>
          </w:p>
        </w:tc>
        <w:tc>
          <w:tcPr>
            <w:tcW w:w="1304"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i/>
                <w:iCs/>
                <w:spacing w:val="-2"/>
                <w:sz w:val="20"/>
                <w:szCs w:val="20"/>
                <w:lang w:val="es-CO"/>
              </w:rPr>
            </w:pPr>
            <w:r w:rsidRPr="008C66C5">
              <w:rPr>
                <w:i/>
                <w:iCs/>
                <w:spacing w:val="-2"/>
                <w:sz w:val="20"/>
                <w:szCs w:val="20"/>
                <w:lang w:val="es-CO"/>
              </w:rPr>
              <w:t>Viáticos fuera de Base</w:t>
            </w:r>
          </w:p>
        </w:tc>
        <w:tc>
          <w:tcPr>
            <w:tcW w:w="1701"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i/>
                <w:iCs/>
                <w:spacing w:val="-2"/>
                <w:sz w:val="20"/>
                <w:szCs w:val="20"/>
                <w:lang w:val="es-CO"/>
              </w:rPr>
            </w:pPr>
            <w:r w:rsidRPr="008C66C5">
              <w:rPr>
                <w:i/>
                <w:iCs/>
                <w:spacing w:val="-2"/>
                <w:sz w:val="20"/>
                <w:szCs w:val="20"/>
                <w:lang w:val="es-CO"/>
              </w:rPr>
              <w:t>Tarifa Fija Propuesta por Mes/Día/Hora de trabajo</w:t>
            </w:r>
          </w:p>
        </w:tc>
        <w:tc>
          <w:tcPr>
            <w:tcW w:w="1701" w:type="dxa"/>
            <w:tcBorders>
              <w:top w:val="single" w:sz="6" w:space="0" w:color="auto"/>
              <w:left w:val="single" w:sz="6" w:space="0" w:color="auto"/>
              <w:bottom w:val="double" w:sz="4" w:space="0" w:color="auto"/>
              <w:right w:val="double" w:sz="4" w:space="0" w:color="auto"/>
            </w:tcBorders>
            <w:vAlign w:val="center"/>
            <w:hideMark/>
          </w:tcPr>
          <w:p w:rsidR="00AE5711" w:rsidRPr="008C66C5" w:rsidRDefault="00AE5711">
            <w:pPr>
              <w:numPr>
                <w:ilvl w:val="12"/>
                <w:numId w:val="0"/>
              </w:numPr>
              <w:tabs>
                <w:tab w:val="left" w:pos="619"/>
              </w:tabs>
              <w:spacing w:line="276" w:lineRule="auto"/>
              <w:jc w:val="center"/>
              <w:rPr>
                <w:i/>
                <w:iCs/>
                <w:spacing w:val="-2"/>
                <w:sz w:val="20"/>
                <w:szCs w:val="20"/>
                <w:lang w:val="es-CO"/>
              </w:rPr>
            </w:pPr>
            <w:r w:rsidRPr="008C66C5">
              <w:rPr>
                <w:i/>
                <w:iCs/>
                <w:spacing w:val="-2"/>
                <w:sz w:val="20"/>
                <w:szCs w:val="20"/>
                <w:lang w:val="es-CO"/>
              </w:rPr>
              <w:t>Tarifa Fija Propuesta por Mes/Día/Hora de trabajo</w:t>
            </w:r>
            <w:r w:rsidRPr="008C66C5">
              <w:rPr>
                <w:i/>
                <w:iCs/>
                <w:spacing w:val="-2"/>
                <w:vertAlign w:val="superscript"/>
                <w:lang w:val="es-CO"/>
              </w:rPr>
              <w:t>1</w:t>
            </w:r>
          </w:p>
        </w:tc>
      </w:tr>
      <w:tr w:rsidR="00AE5711" w:rsidRPr="008C66C5" w:rsidTr="00AE5711">
        <w:trPr>
          <w:trHeight w:hRule="exact" w:val="397"/>
        </w:trPr>
        <w:tc>
          <w:tcPr>
            <w:tcW w:w="2494" w:type="dxa"/>
            <w:gridSpan w:val="2"/>
            <w:tcBorders>
              <w:top w:val="double" w:sz="4"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588"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851"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304"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double" w:sz="4"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r>
      <w:tr w:rsidR="00AE5711" w:rsidRPr="008C66C5"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r>
      <w:tr w:rsidR="00AE5711" w:rsidRPr="008C66C5"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r>
      <w:tr w:rsidR="00AE5711" w:rsidRPr="008C66C5"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r>
      <w:tr w:rsidR="00AE5711" w:rsidRPr="008C66C5"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r>
      <w:tr w:rsidR="00AE5711" w:rsidRPr="008C66C5" w:rsidTr="00AE5711">
        <w:trPr>
          <w:trHeight w:hRule="exact" w:val="397"/>
        </w:trPr>
        <w:tc>
          <w:tcPr>
            <w:tcW w:w="2494" w:type="dxa"/>
            <w:gridSpan w:val="2"/>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i/>
                <w:iCs/>
                <w:spacing w:val="-2"/>
                <w:sz w:val="20"/>
                <w:szCs w:val="20"/>
                <w:lang w:val="es-CO"/>
              </w:rPr>
            </w:pPr>
            <w:r w:rsidRPr="008C66C5">
              <w:rPr>
                <w:i/>
                <w:iCs/>
                <w:spacing w:val="-2"/>
                <w:sz w:val="20"/>
                <w:szCs w:val="20"/>
                <w:lang w:val="es-CO"/>
              </w:rPr>
              <w:t>Ecuador</w:t>
            </w: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i/>
                <w:iCs/>
                <w:spacing w:val="-2"/>
                <w:sz w:val="20"/>
                <w:szCs w:val="20"/>
                <w:lang w:val="es-CO"/>
              </w:rPr>
            </w:pPr>
          </w:p>
        </w:tc>
      </w:tr>
      <w:tr w:rsidR="00AE5711" w:rsidRPr="008C66C5"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i/>
                <w:iCs/>
                <w:spacing w:val="-2"/>
                <w:lang w:val="es-CO"/>
              </w:rPr>
            </w:pPr>
          </w:p>
        </w:tc>
      </w:tr>
      <w:tr w:rsidR="00AE5711" w:rsidRPr="008C66C5"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pStyle w:val="Encabezado"/>
              <w:numPr>
                <w:ilvl w:val="12"/>
                <w:numId w:val="0"/>
              </w:numPr>
              <w:spacing w:line="276" w:lineRule="auto"/>
              <w:jc w:val="center"/>
              <w:rPr>
                <w:i/>
                <w:iCs/>
                <w:spacing w:val="-2"/>
                <w:lang w:val="es-CO"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i/>
                <w:iCs/>
                <w:spacing w:val="-2"/>
                <w:lang w:val="es-CO"/>
              </w:rPr>
            </w:pPr>
          </w:p>
        </w:tc>
      </w:tr>
      <w:tr w:rsidR="00AE5711" w:rsidRPr="008C66C5"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pStyle w:val="Encabezado"/>
              <w:numPr>
                <w:ilvl w:val="12"/>
                <w:numId w:val="0"/>
              </w:numPr>
              <w:spacing w:line="276" w:lineRule="auto"/>
              <w:jc w:val="center"/>
              <w:rPr>
                <w:i/>
                <w:iCs/>
                <w:spacing w:val="-2"/>
                <w:lang w:val="es-CO"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i/>
                <w:iCs/>
                <w:spacing w:val="-2"/>
                <w:lang w:val="es-CO"/>
              </w:rPr>
            </w:pPr>
          </w:p>
        </w:tc>
      </w:tr>
      <w:tr w:rsidR="00AE5711" w:rsidRPr="008C66C5" w:rsidTr="00AE5711">
        <w:trPr>
          <w:trHeight w:hRule="exact" w:val="397"/>
        </w:trPr>
        <w:tc>
          <w:tcPr>
            <w:tcW w:w="1247" w:type="dxa"/>
            <w:tcBorders>
              <w:top w:val="single" w:sz="6" w:space="0" w:color="auto"/>
              <w:left w:val="single" w:sz="6" w:space="0" w:color="auto"/>
              <w:bottom w:val="single" w:sz="6" w:space="0" w:color="auto"/>
              <w:right w:val="nil"/>
            </w:tcBorders>
            <w:vAlign w:val="center"/>
          </w:tcPr>
          <w:p w:rsidR="00AE5711" w:rsidRPr="008C66C5" w:rsidRDefault="00AE5711">
            <w:pPr>
              <w:numPr>
                <w:ilvl w:val="12"/>
                <w:numId w:val="0"/>
              </w:numPr>
              <w:spacing w:line="276" w:lineRule="auto"/>
              <w:jc w:val="center"/>
              <w:rPr>
                <w:i/>
                <w:iCs/>
                <w:spacing w:val="-2"/>
                <w:lang w:val="es-CO"/>
              </w:rPr>
            </w:pPr>
          </w:p>
        </w:tc>
        <w:tc>
          <w:tcPr>
            <w:tcW w:w="1247" w:type="dxa"/>
            <w:tcBorders>
              <w:top w:val="single" w:sz="6" w:space="0" w:color="auto"/>
              <w:left w:val="nil"/>
              <w:bottom w:val="single" w:sz="6" w:space="0" w:color="auto"/>
              <w:right w:val="nil"/>
            </w:tcBorders>
            <w:vAlign w:val="center"/>
          </w:tcPr>
          <w:p w:rsidR="00AE5711" w:rsidRPr="008C66C5" w:rsidRDefault="00AE5711">
            <w:pPr>
              <w:numPr>
                <w:ilvl w:val="12"/>
                <w:numId w:val="0"/>
              </w:numPr>
              <w:spacing w:line="276" w:lineRule="auto"/>
              <w:jc w:val="center"/>
              <w:rPr>
                <w:i/>
                <w:iCs/>
                <w:spacing w:val="-2"/>
                <w:lang w:val="es-CO"/>
              </w:rPr>
            </w:pPr>
          </w:p>
        </w:tc>
        <w:tc>
          <w:tcPr>
            <w:tcW w:w="1588" w:type="dxa"/>
            <w:tcBorders>
              <w:top w:val="single" w:sz="6" w:space="0" w:color="auto"/>
              <w:left w:val="nil"/>
              <w:bottom w:val="single" w:sz="6" w:space="0" w:color="auto"/>
              <w:right w:val="nil"/>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nil"/>
              <w:bottom w:val="single" w:sz="6" w:space="0" w:color="auto"/>
              <w:right w:val="nil"/>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nil"/>
              <w:bottom w:val="single" w:sz="6" w:space="0" w:color="auto"/>
              <w:right w:val="nil"/>
            </w:tcBorders>
            <w:vAlign w:val="center"/>
          </w:tcPr>
          <w:p w:rsidR="00AE5711" w:rsidRPr="008C66C5" w:rsidRDefault="00AE5711">
            <w:pPr>
              <w:numPr>
                <w:ilvl w:val="12"/>
                <w:numId w:val="0"/>
              </w:numPr>
              <w:spacing w:line="276" w:lineRule="auto"/>
              <w:jc w:val="center"/>
              <w:rPr>
                <w:i/>
                <w:iCs/>
                <w:spacing w:val="-2"/>
                <w:lang w:val="es-CO"/>
              </w:rPr>
            </w:pPr>
          </w:p>
        </w:tc>
        <w:tc>
          <w:tcPr>
            <w:tcW w:w="964" w:type="dxa"/>
            <w:tcBorders>
              <w:top w:val="single" w:sz="6" w:space="0" w:color="auto"/>
              <w:left w:val="nil"/>
              <w:bottom w:val="single" w:sz="6" w:space="0" w:color="auto"/>
              <w:right w:val="nil"/>
            </w:tcBorders>
            <w:vAlign w:val="center"/>
          </w:tcPr>
          <w:p w:rsidR="00AE5711" w:rsidRPr="008C66C5" w:rsidRDefault="00AE5711">
            <w:pPr>
              <w:numPr>
                <w:ilvl w:val="12"/>
                <w:numId w:val="0"/>
              </w:numPr>
              <w:spacing w:line="276" w:lineRule="auto"/>
              <w:jc w:val="center"/>
              <w:rPr>
                <w:i/>
                <w:iCs/>
                <w:spacing w:val="-2"/>
                <w:lang w:val="es-CO"/>
              </w:rPr>
            </w:pPr>
          </w:p>
        </w:tc>
        <w:tc>
          <w:tcPr>
            <w:tcW w:w="851" w:type="dxa"/>
            <w:tcBorders>
              <w:top w:val="single" w:sz="6" w:space="0" w:color="auto"/>
              <w:left w:val="nil"/>
              <w:bottom w:val="single" w:sz="6" w:space="0" w:color="auto"/>
              <w:right w:val="nil"/>
            </w:tcBorders>
            <w:vAlign w:val="center"/>
          </w:tcPr>
          <w:p w:rsidR="00AE5711" w:rsidRPr="008C66C5" w:rsidRDefault="00AE5711">
            <w:pPr>
              <w:numPr>
                <w:ilvl w:val="12"/>
                <w:numId w:val="0"/>
              </w:numPr>
              <w:spacing w:line="276" w:lineRule="auto"/>
              <w:jc w:val="center"/>
              <w:rPr>
                <w:i/>
                <w:iCs/>
                <w:spacing w:val="-2"/>
                <w:lang w:val="es-CO"/>
              </w:rPr>
            </w:pPr>
          </w:p>
        </w:tc>
        <w:tc>
          <w:tcPr>
            <w:tcW w:w="1304" w:type="dxa"/>
            <w:tcBorders>
              <w:top w:val="single" w:sz="6" w:space="0" w:color="auto"/>
              <w:left w:val="nil"/>
              <w:bottom w:val="single" w:sz="6" w:space="0" w:color="auto"/>
              <w:right w:val="nil"/>
            </w:tcBorders>
            <w:vAlign w:val="center"/>
          </w:tcPr>
          <w:p w:rsidR="00AE5711" w:rsidRPr="008C66C5" w:rsidRDefault="00AE5711">
            <w:pPr>
              <w:numPr>
                <w:ilvl w:val="12"/>
                <w:numId w:val="0"/>
              </w:numPr>
              <w:spacing w:line="276" w:lineRule="auto"/>
              <w:jc w:val="center"/>
              <w:rPr>
                <w:i/>
                <w:iCs/>
                <w:spacing w:val="-2"/>
                <w:lang w:val="es-CO"/>
              </w:rPr>
            </w:pPr>
          </w:p>
        </w:tc>
        <w:tc>
          <w:tcPr>
            <w:tcW w:w="1701" w:type="dxa"/>
            <w:tcBorders>
              <w:top w:val="single" w:sz="6" w:space="0" w:color="auto"/>
              <w:left w:val="nil"/>
              <w:bottom w:val="single" w:sz="6" w:space="0" w:color="auto"/>
              <w:right w:val="nil"/>
            </w:tcBorders>
            <w:vAlign w:val="center"/>
          </w:tcPr>
          <w:p w:rsidR="00AE5711" w:rsidRPr="008C66C5" w:rsidRDefault="00AE5711">
            <w:pPr>
              <w:numPr>
                <w:ilvl w:val="12"/>
                <w:numId w:val="0"/>
              </w:numPr>
              <w:spacing w:line="276" w:lineRule="auto"/>
              <w:jc w:val="center"/>
              <w:rPr>
                <w:i/>
                <w:iCs/>
                <w:spacing w:val="-2"/>
                <w:lang w:val="es-CO"/>
              </w:rPr>
            </w:pPr>
          </w:p>
        </w:tc>
        <w:tc>
          <w:tcPr>
            <w:tcW w:w="1701" w:type="dxa"/>
            <w:tcBorders>
              <w:top w:val="single" w:sz="6" w:space="0" w:color="auto"/>
              <w:left w:val="nil"/>
              <w:bottom w:val="single" w:sz="6" w:space="0" w:color="auto"/>
              <w:right w:val="single" w:sz="6" w:space="0" w:color="auto"/>
            </w:tcBorders>
            <w:vAlign w:val="center"/>
          </w:tcPr>
          <w:p w:rsidR="00AE5711" w:rsidRPr="008C66C5" w:rsidRDefault="00AE5711">
            <w:pPr>
              <w:numPr>
                <w:ilvl w:val="12"/>
                <w:numId w:val="0"/>
              </w:numPr>
              <w:spacing w:line="276" w:lineRule="auto"/>
              <w:jc w:val="center"/>
              <w:rPr>
                <w:i/>
                <w:iCs/>
                <w:spacing w:val="-2"/>
                <w:lang w:val="es-CO"/>
              </w:rPr>
            </w:pPr>
          </w:p>
        </w:tc>
      </w:tr>
    </w:tbl>
    <w:p w:rsidR="00AE5711" w:rsidRPr="008C66C5" w:rsidRDefault="00AE5711" w:rsidP="00AE5711">
      <w:pPr>
        <w:numPr>
          <w:ilvl w:val="12"/>
          <w:numId w:val="0"/>
        </w:numPr>
        <w:pBdr>
          <w:bottom w:val="single" w:sz="4" w:space="1" w:color="auto"/>
        </w:pBdr>
        <w:tabs>
          <w:tab w:val="right" w:pos="9000"/>
        </w:tabs>
        <w:ind w:right="73"/>
        <w:rPr>
          <w:rFonts w:ascii="Calibri" w:eastAsia="Times New Roman" w:hAnsi="Calibri" w:cs="Calibri"/>
          <w:i/>
          <w:spacing w:val="-2"/>
          <w:sz w:val="20"/>
          <w:lang w:val="es-CO" w:eastAsia="it-IT"/>
        </w:rPr>
      </w:pPr>
    </w:p>
    <w:p w:rsidR="00AE5711" w:rsidRPr="008C66C5" w:rsidRDefault="00AE5711" w:rsidP="00AE5711">
      <w:pPr>
        <w:numPr>
          <w:ilvl w:val="12"/>
          <w:numId w:val="0"/>
        </w:numPr>
        <w:rPr>
          <w:i/>
          <w:iCs/>
          <w:spacing w:val="-3"/>
          <w:lang w:val="es-CO"/>
        </w:rPr>
      </w:pPr>
    </w:p>
    <w:p w:rsidR="00AE5711" w:rsidRPr="008C66C5" w:rsidRDefault="00AE5711" w:rsidP="00AE5711">
      <w:pPr>
        <w:numPr>
          <w:ilvl w:val="12"/>
          <w:numId w:val="0"/>
        </w:numPr>
        <w:rPr>
          <w:i/>
          <w:iCs/>
          <w:spacing w:val="-3"/>
          <w:lang w:val="es-CO"/>
        </w:rPr>
      </w:pPr>
    </w:p>
    <w:p w:rsidR="00AE5711" w:rsidRPr="008C66C5" w:rsidRDefault="00AE5711" w:rsidP="00AE5711">
      <w:pPr>
        <w:numPr>
          <w:ilvl w:val="12"/>
          <w:numId w:val="0"/>
        </w:numPr>
        <w:rPr>
          <w:i/>
          <w:iCs/>
          <w:spacing w:val="-3"/>
          <w:sz w:val="20"/>
          <w:szCs w:val="20"/>
          <w:lang w:val="es-CO"/>
        </w:rPr>
      </w:pPr>
      <w:r w:rsidRPr="008C66C5">
        <w:rPr>
          <w:i/>
          <w:iCs/>
          <w:spacing w:val="-3"/>
          <w:lang w:val="es-CO"/>
        </w:rPr>
        <w:t xml:space="preserve">* </w:t>
      </w:r>
      <w:r w:rsidRPr="008C66C5">
        <w:rPr>
          <w:i/>
          <w:iCs/>
          <w:spacing w:val="-3"/>
          <w:sz w:val="20"/>
          <w:szCs w:val="20"/>
          <w:lang w:val="es-CO"/>
        </w:rPr>
        <w:t>Si se utiliza más de una moneda, utilice tabla(s) adicional(es), una por cada moneda</w:t>
      </w:r>
    </w:p>
    <w:p w:rsidR="00AE5711" w:rsidRPr="008C66C5" w:rsidRDefault="00AE5711" w:rsidP="00AE5711">
      <w:pPr>
        <w:pStyle w:val="Encabezado"/>
        <w:numPr>
          <w:ilvl w:val="12"/>
          <w:numId w:val="0"/>
        </w:numPr>
        <w:tabs>
          <w:tab w:val="left" w:pos="360"/>
        </w:tabs>
        <w:rPr>
          <w:i/>
          <w:iCs/>
          <w:spacing w:val="-3"/>
          <w:lang w:val="es-CO" w:eastAsia="it-IT"/>
        </w:rPr>
      </w:pPr>
      <w:r w:rsidRPr="008C66C5">
        <w:rPr>
          <w:i/>
          <w:iCs/>
          <w:spacing w:val="-3"/>
          <w:lang w:val="es-CO" w:eastAsia="it-IT"/>
        </w:rPr>
        <w:t>1.</w:t>
      </w:r>
      <w:r w:rsidRPr="008C66C5">
        <w:rPr>
          <w:i/>
          <w:iCs/>
          <w:spacing w:val="-3"/>
          <w:lang w:val="es-CO" w:eastAsia="it-IT"/>
        </w:rPr>
        <w:tab/>
        <w:t>Expresado como porcentaje de 1</w:t>
      </w:r>
    </w:p>
    <w:p w:rsidR="00AE5711" w:rsidRPr="008C66C5" w:rsidRDefault="00AE5711" w:rsidP="00AE5711">
      <w:pPr>
        <w:numPr>
          <w:ilvl w:val="12"/>
          <w:numId w:val="0"/>
        </w:numPr>
        <w:pBdr>
          <w:bottom w:val="single" w:sz="4" w:space="1" w:color="auto"/>
        </w:pBdr>
        <w:tabs>
          <w:tab w:val="left" w:pos="360"/>
          <w:tab w:val="right" w:pos="9000"/>
        </w:tabs>
        <w:ind w:right="73"/>
        <w:rPr>
          <w:rFonts w:ascii="Calibri" w:eastAsia="Times New Roman" w:hAnsi="Calibri" w:cs="Calibri"/>
          <w:i/>
          <w:spacing w:val="-3"/>
          <w:sz w:val="20"/>
          <w:szCs w:val="20"/>
          <w:lang w:val="es-CO"/>
        </w:rPr>
      </w:pPr>
      <w:r w:rsidRPr="008C66C5">
        <w:rPr>
          <w:i/>
          <w:iCs/>
          <w:spacing w:val="-3"/>
          <w:lang w:val="es-CO"/>
        </w:rPr>
        <w:t>2.</w:t>
      </w:r>
      <w:r w:rsidRPr="008C66C5">
        <w:rPr>
          <w:i/>
          <w:iCs/>
          <w:spacing w:val="-3"/>
          <w:lang w:val="es-CO"/>
        </w:rPr>
        <w:tab/>
      </w:r>
      <w:r w:rsidRPr="008C66C5">
        <w:rPr>
          <w:i/>
          <w:iCs/>
          <w:spacing w:val="-3"/>
          <w:lang w:val="es-CO" w:eastAsia="it-IT"/>
        </w:rPr>
        <w:t>Expresado como porcentaje de 4</w:t>
      </w:r>
    </w:p>
    <w:p w:rsidR="00AE5711" w:rsidRPr="008C66C5" w:rsidRDefault="00AE5711" w:rsidP="00AE5711">
      <w:pPr>
        <w:rPr>
          <w:rFonts w:ascii="Calibri" w:eastAsia="Times New Roman" w:hAnsi="Calibri" w:cs="Calibri"/>
          <w:bCs/>
          <w:lang w:val="es-CO"/>
        </w:rPr>
      </w:pPr>
      <w:r w:rsidRPr="008C66C5">
        <w:rPr>
          <w:rFonts w:ascii="Calibri" w:eastAsia="Times New Roman" w:hAnsi="Calibri" w:cs="Calibri"/>
          <w:bCs/>
          <w:lang w:val="es-CO"/>
        </w:rPr>
        <w:br w:type="page"/>
      </w:r>
    </w:p>
    <w:p w:rsidR="00AE5711" w:rsidRPr="008C66C5" w:rsidRDefault="00AE5711" w:rsidP="00AE5711">
      <w:pPr>
        <w:numPr>
          <w:ilvl w:val="12"/>
          <w:numId w:val="0"/>
        </w:numPr>
        <w:ind w:right="720"/>
        <w:jc w:val="center"/>
        <w:rPr>
          <w:rFonts w:ascii="Calibri" w:eastAsia="Times New Roman" w:hAnsi="Calibri" w:cs="Calibri"/>
          <w:b/>
          <w:spacing w:val="-3"/>
          <w:lang w:val="es-EC"/>
        </w:rPr>
      </w:pPr>
      <w:r w:rsidRPr="008C66C5">
        <w:rPr>
          <w:b/>
          <w:bCs/>
          <w:spacing w:val="-3"/>
          <w:lang w:val="es-EC"/>
        </w:rPr>
        <w:lastRenderedPageBreak/>
        <w:t>Modelo Formulario I</w:t>
      </w:r>
    </w:p>
    <w:p w:rsidR="00AE5711" w:rsidRPr="008C66C5" w:rsidRDefault="00AE5711" w:rsidP="00AE5711">
      <w:pPr>
        <w:numPr>
          <w:ilvl w:val="12"/>
          <w:numId w:val="0"/>
        </w:numPr>
        <w:ind w:right="720"/>
        <w:jc w:val="center"/>
        <w:rPr>
          <w:rFonts w:ascii="Calibri" w:eastAsia="Times New Roman" w:hAnsi="Calibri" w:cs="Calibri"/>
          <w:b/>
          <w:spacing w:val="-3"/>
          <w:lang w:val="es-EC"/>
        </w:rPr>
      </w:pPr>
      <w:r w:rsidRPr="008C66C5">
        <w:rPr>
          <w:b/>
          <w:bCs/>
          <w:spacing w:val="-3"/>
          <w:lang w:val="es-EC"/>
        </w:rPr>
        <w:t xml:space="preserve">Desglose de las Tarifas Fijas Acordadas en el Contrato del </w:t>
      </w:r>
      <w:r w:rsidRPr="008C66C5">
        <w:rPr>
          <w:b/>
          <w:bCs/>
          <w:lang w:val="es-EC"/>
        </w:rPr>
        <w:t>Consultor</w:t>
      </w:r>
    </w:p>
    <w:p w:rsidR="00AE5711" w:rsidRPr="008C66C5" w:rsidRDefault="00AE5711" w:rsidP="00AE5711">
      <w:pPr>
        <w:numPr>
          <w:ilvl w:val="12"/>
          <w:numId w:val="0"/>
        </w:numPr>
        <w:spacing w:before="120" w:after="120"/>
        <w:ind w:right="720"/>
        <w:rPr>
          <w:rFonts w:ascii="Calibri" w:eastAsia="Times New Roman" w:hAnsi="Calibri" w:cs="Calibri"/>
          <w:spacing w:val="-3"/>
          <w:lang w:val="es-EC"/>
        </w:rPr>
      </w:pPr>
      <w:r w:rsidRPr="008C66C5">
        <w:rPr>
          <w:spacing w:val="-3"/>
          <w:lang w:val="es-EC"/>
        </w:rPr>
        <w:t>Por el presente confirmamos que hemos acordado pagar a los Expertos cuyos nombres se indican a continuación, quienes formarán parte de la prestación de los Servicios, honorarios básicos y viáticos durante el tiempo que se encuentren fuera de la oficina base (según corresponda):</w:t>
      </w:r>
    </w:p>
    <w:p w:rsidR="00AE5711" w:rsidRPr="008C66C5" w:rsidRDefault="00AE5711" w:rsidP="00AE5711">
      <w:pPr>
        <w:numPr>
          <w:ilvl w:val="12"/>
          <w:numId w:val="0"/>
        </w:numPr>
        <w:spacing w:before="120" w:after="120"/>
        <w:ind w:right="720"/>
        <w:rPr>
          <w:rFonts w:ascii="Calibri" w:eastAsia="Times New Roman" w:hAnsi="Calibri" w:cs="Calibri"/>
          <w:spacing w:val="-3"/>
          <w:lang w:val="es-EC"/>
        </w:rPr>
      </w:pPr>
    </w:p>
    <w:p w:rsidR="00AE5711" w:rsidRPr="008C66C5" w:rsidRDefault="00AE5711" w:rsidP="00AE5711">
      <w:pPr>
        <w:numPr>
          <w:ilvl w:val="12"/>
          <w:numId w:val="0"/>
        </w:numPr>
        <w:spacing w:before="120" w:after="120"/>
        <w:ind w:right="720"/>
        <w:jc w:val="center"/>
        <w:rPr>
          <w:rFonts w:ascii="Calibri" w:eastAsia="Times New Roman" w:hAnsi="Calibri" w:cs="Calibri"/>
          <w:spacing w:val="-2"/>
          <w:lang w:val="es-EC"/>
        </w:rPr>
      </w:pPr>
      <w:r w:rsidRPr="008C66C5">
        <w:rPr>
          <w:rFonts w:ascii="Calibri" w:eastAsia="Times New Roman" w:hAnsi="Calibri" w:cs="Calibri"/>
          <w:spacing w:val="-2"/>
          <w:lang w:val="es-EC"/>
        </w:rPr>
        <w:t xml:space="preserve">(Expresado en </w:t>
      </w:r>
      <w:r w:rsidRPr="008C66C5">
        <w:rPr>
          <w:rFonts w:ascii="Calibri" w:eastAsia="Times New Roman" w:hAnsi="Calibri" w:cs="Calibri"/>
          <w:i/>
          <w:color w:val="0070C0"/>
          <w:spacing w:val="-2"/>
          <w:lang w:val="es-EC"/>
        </w:rPr>
        <w:t>[indique el nombre de la moneda]</w:t>
      </w:r>
      <w:r w:rsidRPr="008C66C5">
        <w:rPr>
          <w:rFonts w:ascii="Calibri" w:eastAsia="Times New Roman" w:hAnsi="Calibri" w:cs="Calibri"/>
          <w:spacing w:val="-2"/>
          <w:lang w:val="es-EC"/>
        </w:rPr>
        <w:t>)</w:t>
      </w:r>
      <w:r w:rsidRPr="008C66C5">
        <w:rPr>
          <w:rStyle w:val="Refdenotaalpie"/>
          <w:rFonts w:ascii="Calibri" w:eastAsia="Times New Roman" w:hAnsi="Calibri" w:cs="Calibri"/>
          <w:spacing w:val="-2"/>
          <w:lang w:val="es-EC"/>
        </w:rPr>
        <w:footnoteReference w:id="1"/>
      </w:r>
    </w:p>
    <w:p w:rsidR="00AE5711" w:rsidRPr="008C66C5" w:rsidRDefault="00AE5711" w:rsidP="00AE5711">
      <w:pPr>
        <w:numPr>
          <w:ilvl w:val="12"/>
          <w:numId w:val="0"/>
        </w:numPr>
        <w:spacing w:line="120" w:lineRule="exact"/>
        <w:rPr>
          <w:rFonts w:ascii="Calibri" w:eastAsia="Times New Roman" w:hAnsi="Calibri" w:cs="Calibri"/>
          <w:spacing w:val="-2"/>
          <w:lang w:val="es-EC"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47"/>
        <w:gridCol w:w="1247"/>
        <w:gridCol w:w="1588"/>
        <w:gridCol w:w="964"/>
        <w:gridCol w:w="964"/>
        <w:gridCol w:w="964"/>
        <w:gridCol w:w="851"/>
        <w:gridCol w:w="1304"/>
        <w:gridCol w:w="1701"/>
        <w:gridCol w:w="1701"/>
      </w:tblGrid>
      <w:tr w:rsidR="00AE5711" w:rsidRPr="008C66C5" w:rsidTr="00AE5711">
        <w:trPr>
          <w:cantSplit/>
          <w:trHeight w:val="454"/>
          <w:jc w:val="center"/>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Expertos</w:t>
            </w:r>
          </w:p>
        </w:tc>
        <w:tc>
          <w:tcPr>
            <w:tcW w:w="1588"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1</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2</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ind w:right="-83"/>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3</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4</w:t>
            </w:r>
          </w:p>
        </w:tc>
        <w:tc>
          <w:tcPr>
            <w:tcW w:w="851"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5</w:t>
            </w:r>
          </w:p>
        </w:tc>
        <w:tc>
          <w:tcPr>
            <w:tcW w:w="1304"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6</w:t>
            </w:r>
          </w:p>
        </w:tc>
        <w:tc>
          <w:tcPr>
            <w:tcW w:w="1701" w:type="dxa"/>
            <w:tcBorders>
              <w:top w:val="double" w:sz="4" w:space="0" w:color="auto"/>
              <w:left w:val="single" w:sz="6"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7</w:t>
            </w:r>
          </w:p>
        </w:tc>
        <w:tc>
          <w:tcPr>
            <w:tcW w:w="1701" w:type="dxa"/>
            <w:tcBorders>
              <w:top w:val="double" w:sz="4" w:space="0" w:color="auto"/>
              <w:left w:val="single" w:sz="6" w:space="0" w:color="auto"/>
              <w:bottom w:val="single" w:sz="6" w:space="0" w:color="auto"/>
              <w:right w:val="double" w:sz="4"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8</w:t>
            </w:r>
          </w:p>
        </w:tc>
      </w:tr>
      <w:tr w:rsidR="00AE5711" w:rsidRPr="008C66C5" w:rsidTr="00AE5711">
        <w:trPr>
          <w:trHeight w:val="907"/>
          <w:jc w:val="center"/>
        </w:trPr>
        <w:tc>
          <w:tcPr>
            <w:tcW w:w="1247" w:type="dxa"/>
            <w:tcBorders>
              <w:top w:val="single" w:sz="6" w:space="0" w:color="auto"/>
              <w:left w:val="double" w:sz="4" w:space="0" w:color="auto"/>
              <w:bottom w:val="double" w:sz="4" w:space="0" w:color="auto"/>
              <w:right w:val="single" w:sz="6"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Nombre</w:t>
            </w:r>
          </w:p>
        </w:tc>
        <w:tc>
          <w:tcPr>
            <w:tcW w:w="1247"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Cargo</w:t>
            </w:r>
          </w:p>
        </w:tc>
        <w:tc>
          <w:tcPr>
            <w:tcW w:w="1588"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Tarifa de Remuneración Básica por Mes/Día/Año Laborable</w:t>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rFonts w:ascii="Calibri" w:eastAsia="Times New Roman" w:hAnsi="Calibri" w:cs="Calibri"/>
                <w:spacing w:val="-2"/>
                <w:sz w:val="20"/>
                <w:lang w:val="es-EC"/>
              </w:rPr>
            </w:pPr>
            <w:r w:rsidRPr="008C66C5">
              <w:rPr>
                <w:spacing w:val="-2"/>
                <w:sz w:val="20"/>
                <w:szCs w:val="20"/>
                <w:lang w:val="es-EC"/>
              </w:rPr>
              <w:t>Prestaciones Sociales</w:t>
            </w:r>
            <w:r w:rsidRPr="008C66C5">
              <w:rPr>
                <w:rStyle w:val="Refdenotaalpie"/>
                <w:spacing w:val="-2"/>
                <w:sz w:val="20"/>
                <w:szCs w:val="20"/>
                <w:lang w:val="es-EC"/>
              </w:rPr>
              <w:footnoteReference w:id="2"/>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ind w:right="-83"/>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Gastos Administrativos</w:t>
            </w:r>
            <w:r w:rsidRPr="008C66C5">
              <w:rPr>
                <w:rStyle w:val="Refdenotaalpie"/>
                <w:rFonts w:ascii="Calibri" w:eastAsia="Times New Roman" w:hAnsi="Calibri" w:cs="Calibri"/>
                <w:spacing w:val="-2"/>
                <w:sz w:val="20"/>
                <w:lang w:val="es-EC"/>
              </w:rPr>
              <w:footnoteReference w:id="3"/>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Subtotal</w:t>
            </w:r>
          </w:p>
        </w:tc>
        <w:tc>
          <w:tcPr>
            <w:tcW w:w="851"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Utilidad</w:t>
            </w:r>
            <w:r w:rsidRPr="008C66C5">
              <w:rPr>
                <w:rStyle w:val="Refdenotaalpie"/>
                <w:rFonts w:ascii="Calibri" w:eastAsia="Times New Roman" w:hAnsi="Calibri" w:cs="Calibri"/>
                <w:spacing w:val="-2"/>
                <w:sz w:val="20"/>
                <w:lang w:val="es-EC"/>
              </w:rPr>
              <w:footnoteReference w:id="4"/>
            </w:r>
          </w:p>
        </w:tc>
        <w:tc>
          <w:tcPr>
            <w:tcW w:w="1304"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rFonts w:ascii="Calibri" w:eastAsia="Times New Roman" w:hAnsi="Calibri" w:cs="Calibri"/>
                <w:spacing w:val="-2"/>
                <w:sz w:val="20"/>
                <w:lang w:val="es-EC"/>
              </w:rPr>
            </w:pPr>
            <w:r w:rsidRPr="008C66C5">
              <w:rPr>
                <w:rFonts w:ascii="Calibri" w:eastAsia="Times New Roman" w:hAnsi="Calibri" w:cs="Calibri"/>
                <w:spacing w:val="-2"/>
                <w:sz w:val="20"/>
                <w:lang w:val="es-EC"/>
              </w:rPr>
              <w:t xml:space="preserve">Viáticos fuera de la Oficina Base </w:t>
            </w:r>
          </w:p>
        </w:tc>
        <w:tc>
          <w:tcPr>
            <w:tcW w:w="1701" w:type="dxa"/>
            <w:tcBorders>
              <w:top w:val="single" w:sz="6" w:space="0" w:color="auto"/>
              <w:left w:val="single" w:sz="6" w:space="0" w:color="auto"/>
              <w:bottom w:val="double" w:sz="4"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rFonts w:ascii="Calibri" w:eastAsia="Times New Roman" w:hAnsi="Calibri" w:cs="Calibri"/>
                <w:spacing w:val="-2"/>
                <w:sz w:val="20"/>
                <w:lang w:val="es-EC"/>
              </w:rPr>
            </w:pPr>
            <w:r w:rsidRPr="008C66C5">
              <w:rPr>
                <w:spacing w:val="-2"/>
                <w:sz w:val="20"/>
                <w:szCs w:val="20"/>
                <w:lang w:val="es-EC"/>
              </w:rPr>
              <w:t>Tarifa Final Acordada por Mes/Día/Hora Laborable</w:t>
            </w:r>
          </w:p>
        </w:tc>
        <w:tc>
          <w:tcPr>
            <w:tcW w:w="1701" w:type="dxa"/>
            <w:tcBorders>
              <w:top w:val="single" w:sz="6" w:space="0" w:color="auto"/>
              <w:left w:val="single" w:sz="6" w:space="0" w:color="auto"/>
              <w:bottom w:val="double" w:sz="4" w:space="0" w:color="auto"/>
              <w:right w:val="double" w:sz="4" w:space="0" w:color="auto"/>
            </w:tcBorders>
            <w:vAlign w:val="center"/>
            <w:hideMark/>
          </w:tcPr>
          <w:p w:rsidR="00AE5711" w:rsidRPr="008C66C5" w:rsidRDefault="00AE5711">
            <w:pPr>
              <w:numPr>
                <w:ilvl w:val="12"/>
                <w:numId w:val="0"/>
              </w:numPr>
              <w:tabs>
                <w:tab w:val="left" w:pos="619"/>
              </w:tabs>
              <w:spacing w:line="276" w:lineRule="auto"/>
              <w:jc w:val="center"/>
              <w:rPr>
                <w:rFonts w:ascii="Calibri" w:eastAsia="Times New Roman" w:hAnsi="Calibri" w:cs="Calibri"/>
                <w:spacing w:val="-2"/>
                <w:sz w:val="20"/>
                <w:lang w:val="es-EC"/>
              </w:rPr>
            </w:pPr>
            <w:r w:rsidRPr="008C66C5">
              <w:rPr>
                <w:spacing w:val="-2"/>
                <w:sz w:val="20"/>
                <w:szCs w:val="20"/>
                <w:lang w:val="es-EC"/>
              </w:rPr>
              <w:t>Tarifa Fina Acordada por Mes/Día(Hora Laborable</w:t>
            </w:r>
            <w:r w:rsidRPr="008C66C5">
              <w:rPr>
                <w:rStyle w:val="Refdenotaalpie"/>
                <w:spacing w:val="-2"/>
                <w:sz w:val="20"/>
                <w:szCs w:val="20"/>
                <w:lang w:val="es-EC"/>
              </w:rPr>
              <w:footnoteReference w:id="5"/>
            </w:r>
          </w:p>
        </w:tc>
      </w:tr>
      <w:tr w:rsidR="00AE5711" w:rsidRPr="008C66C5" w:rsidTr="00AE5711">
        <w:trPr>
          <w:trHeight w:hRule="exact" w:val="397"/>
          <w:jc w:val="center"/>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r w:rsidRPr="008C66C5">
              <w:rPr>
                <w:rFonts w:ascii="Calibri" w:eastAsia="Times New Roman" w:hAnsi="Calibri" w:cs="Calibri"/>
                <w:iCs/>
                <w:spacing w:val="-2"/>
                <w:sz w:val="20"/>
                <w:lang w:val="es-EC"/>
              </w:rPr>
              <w:t>Oficina Base</w:t>
            </w:r>
          </w:p>
        </w:tc>
        <w:tc>
          <w:tcPr>
            <w:tcW w:w="1588"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851"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304"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701" w:type="dxa"/>
            <w:tcBorders>
              <w:top w:val="double" w:sz="4"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701" w:type="dxa"/>
            <w:tcBorders>
              <w:top w:val="double" w:sz="4"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r>
      <w:tr w:rsidR="00AE5711" w:rsidRPr="008C66C5" w:rsidTr="00AE5711">
        <w:trPr>
          <w:trHeight w:hRule="exact" w:val="397"/>
          <w:jc w:val="center"/>
        </w:trPr>
        <w:tc>
          <w:tcPr>
            <w:tcW w:w="1247" w:type="dxa"/>
            <w:tcBorders>
              <w:top w:val="single" w:sz="6"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r>
      <w:tr w:rsidR="00AE5711" w:rsidRPr="008C66C5" w:rsidTr="00AE5711">
        <w:trPr>
          <w:trHeight w:hRule="exact" w:val="483"/>
          <w:jc w:val="center"/>
        </w:trPr>
        <w:tc>
          <w:tcPr>
            <w:tcW w:w="2494" w:type="dxa"/>
            <w:gridSpan w:val="2"/>
            <w:tcBorders>
              <w:top w:val="single" w:sz="6" w:space="0" w:color="auto"/>
              <w:left w:val="double" w:sz="4" w:space="0" w:color="auto"/>
              <w:bottom w:val="single" w:sz="6" w:space="0" w:color="auto"/>
              <w:right w:val="single" w:sz="6" w:space="0" w:color="auto"/>
            </w:tcBorders>
            <w:vAlign w:val="center"/>
            <w:hideMark/>
          </w:tcPr>
          <w:p w:rsidR="00AE5711" w:rsidRPr="008C66C5" w:rsidRDefault="00AE5711">
            <w:pPr>
              <w:numPr>
                <w:ilvl w:val="12"/>
                <w:numId w:val="0"/>
              </w:numPr>
              <w:tabs>
                <w:tab w:val="left" w:pos="619"/>
              </w:tabs>
              <w:spacing w:line="276" w:lineRule="auto"/>
              <w:jc w:val="center"/>
              <w:rPr>
                <w:rFonts w:ascii="Calibri" w:eastAsia="Times New Roman" w:hAnsi="Calibri" w:cs="Calibri"/>
                <w:spacing w:val="-2"/>
                <w:sz w:val="20"/>
                <w:lang w:val="es-EC"/>
              </w:rPr>
            </w:pPr>
            <w:r w:rsidRPr="008C66C5">
              <w:rPr>
                <w:rFonts w:ascii="Calibri" w:eastAsia="Times New Roman" w:hAnsi="Calibri" w:cs="Calibri"/>
                <w:iCs/>
                <w:spacing w:val="-2"/>
                <w:sz w:val="20"/>
                <w:lang w:val="es-EC"/>
              </w:rPr>
              <w:t>Trabajo en el país del Cliente</w:t>
            </w: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sz w:val="20"/>
                <w:lang w:val="es-EC"/>
              </w:rPr>
            </w:pPr>
          </w:p>
        </w:tc>
      </w:tr>
      <w:tr w:rsidR="00AE5711" w:rsidRPr="008C66C5" w:rsidTr="00AE5711">
        <w:trPr>
          <w:trHeight w:hRule="exact" w:val="397"/>
          <w:jc w:val="center"/>
        </w:trPr>
        <w:tc>
          <w:tcPr>
            <w:tcW w:w="1247" w:type="dxa"/>
            <w:tcBorders>
              <w:top w:val="single" w:sz="6" w:space="0" w:color="auto"/>
              <w:left w:val="double" w:sz="4"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8C66C5" w:rsidRDefault="00AE5711">
            <w:pPr>
              <w:numPr>
                <w:ilvl w:val="12"/>
                <w:numId w:val="0"/>
              </w:numPr>
              <w:spacing w:line="276" w:lineRule="auto"/>
              <w:jc w:val="center"/>
              <w:rPr>
                <w:rFonts w:ascii="Calibri" w:eastAsia="Times New Roman" w:hAnsi="Calibri" w:cs="Calibri"/>
                <w:spacing w:val="-2"/>
                <w:lang w:val="es-EC"/>
              </w:rPr>
            </w:pPr>
          </w:p>
        </w:tc>
      </w:tr>
    </w:tbl>
    <w:p w:rsidR="00AE5711" w:rsidRPr="008C66C5" w:rsidRDefault="00AE5711" w:rsidP="00AE5711">
      <w:pPr>
        <w:numPr>
          <w:ilvl w:val="12"/>
          <w:numId w:val="0"/>
        </w:numPr>
        <w:spacing w:line="120" w:lineRule="exact"/>
        <w:rPr>
          <w:rFonts w:ascii="Calibri" w:eastAsia="Times New Roman" w:hAnsi="Calibri" w:cs="Calibri"/>
          <w:spacing w:val="-3"/>
          <w:lang w:val="es-EC"/>
        </w:rPr>
      </w:pPr>
    </w:p>
    <w:p w:rsidR="00AE5711" w:rsidRPr="008C66C5" w:rsidRDefault="00AE5711" w:rsidP="00AE5711">
      <w:pPr>
        <w:numPr>
          <w:ilvl w:val="12"/>
          <w:numId w:val="0"/>
        </w:numPr>
        <w:tabs>
          <w:tab w:val="left" w:pos="5760"/>
          <w:tab w:val="left" w:pos="7200"/>
          <w:tab w:val="left" w:pos="10800"/>
        </w:tabs>
        <w:rPr>
          <w:rFonts w:ascii="Calibri" w:eastAsia="Times New Roman" w:hAnsi="Calibri" w:cs="Calibri"/>
          <w:spacing w:val="-3"/>
          <w:u w:val="single"/>
          <w:lang w:val="es-EC"/>
        </w:rPr>
      </w:pPr>
    </w:p>
    <w:p w:rsidR="00AE5711" w:rsidRPr="008C66C5" w:rsidRDefault="00AE5711" w:rsidP="00AE5711">
      <w:pPr>
        <w:numPr>
          <w:ilvl w:val="12"/>
          <w:numId w:val="0"/>
        </w:numPr>
        <w:tabs>
          <w:tab w:val="left" w:pos="5760"/>
          <w:tab w:val="left" w:pos="7200"/>
          <w:tab w:val="left" w:pos="10800"/>
        </w:tabs>
        <w:rPr>
          <w:rFonts w:ascii="Calibri" w:eastAsia="Times New Roman" w:hAnsi="Calibri" w:cs="Calibri"/>
          <w:spacing w:val="-3"/>
          <w:lang w:val="es-EC"/>
        </w:rPr>
      </w:pPr>
      <w:r w:rsidRPr="008C66C5">
        <w:rPr>
          <w:rFonts w:ascii="Calibri" w:eastAsia="Times New Roman" w:hAnsi="Calibri" w:cs="Calibri"/>
          <w:spacing w:val="-3"/>
          <w:u w:val="single"/>
          <w:lang w:val="es-EC"/>
        </w:rPr>
        <w:tab/>
      </w:r>
      <w:r w:rsidRPr="008C66C5">
        <w:rPr>
          <w:rFonts w:ascii="Calibri" w:eastAsia="Times New Roman" w:hAnsi="Calibri" w:cs="Calibri"/>
          <w:spacing w:val="-3"/>
          <w:lang w:val="es-EC"/>
        </w:rPr>
        <w:tab/>
      </w:r>
      <w:r w:rsidRPr="008C66C5">
        <w:rPr>
          <w:rFonts w:ascii="Calibri" w:eastAsia="Times New Roman" w:hAnsi="Calibri" w:cs="Calibri"/>
          <w:spacing w:val="-3"/>
          <w:u w:val="single"/>
          <w:lang w:val="es-EC"/>
        </w:rPr>
        <w:tab/>
      </w:r>
    </w:p>
    <w:p w:rsidR="00AE5711" w:rsidRPr="008C66C5" w:rsidRDefault="00AE5711" w:rsidP="00AE5711">
      <w:pPr>
        <w:numPr>
          <w:ilvl w:val="12"/>
          <w:numId w:val="0"/>
        </w:numPr>
        <w:tabs>
          <w:tab w:val="left" w:pos="7200"/>
        </w:tabs>
        <w:rPr>
          <w:rFonts w:ascii="Calibri" w:eastAsia="Times New Roman" w:hAnsi="Calibri" w:cs="Calibri"/>
          <w:spacing w:val="-3"/>
          <w:lang w:val="es-EC"/>
        </w:rPr>
      </w:pPr>
      <w:r w:rsidRPr="008C66C5">
        <w:rPr>
          <w:rFonts w:ascii="Calibri" w:eastAsia="Times New Roman" w:hAnsi="Calibri" w:cs="Calibri"/>
          <w:spacing w:val="-3"/>
          <w:lang w:val="es-EC"/>
        </w:rPr>
        <w:t>Firma</w:t>
      </w:r>
      <w:r w:rsidRPr="008C66C5">
        <w:rPr>
          <w:rFonts w:ascii="Calibri" w:eastAsia="Times New Roman" w:hAnsi="Calibri" w:cs="Calibri"/>
          <w:spacing w:val="-3"/>
          <w:lang w:val="es-EC"/>
        </w:rPr>
        <w:tab/>
        <w:t>Fecha</w:t>
      </w:r>
    </w:p>
    <w:p w:rsidR="00AE5711" w:rsidRPr="008C66C5" w:rsidRDefault="00AE5711" w:rsidP="00AE5711">
      <w:pPr>
        <w:numPr>
          <w:ilvl w:val="12"/>
          <w:numId w:val="0"/>
        </w:numPr>
        <w:tabs>
          <w:tab w:val="left" w:pos="5760"/>
        </w:tabs>
        <w:rPr>
          <w:rFonts w:ascii="Calibri" w:eastAsia="Times New Roman" w:hAnsi="Calibri" w:cs="Calibri"/>
          <w:spacing w:val="-3"/>
          <w:lang w:val="es-EC"/>
        </w:rPr>
      </w:pPr>
    </w:p>
    <w:p w:rsidR="00AE5711" w:rsidRPr="008C66C5" w:rsidRDefault="00AE5711" w:rsidP="00AE5711">
      <w:pPr>
        <w:numPr>
          <w:ilvl w:val="12"/>
          <w:numId w:val="0"/>
        </w:numPr>
        <w:tabs>
          <w:tab w:val="left" w:pos="5760"/>
        </w:tabs>
        <w:rPr>
          <w:rFonts w:ascii="Calibri" w:eastAsia="Times New Roman" w:hAnsi="Calibri" w:cs="Calibri"/>
          <w:i/>
          <w:spacing w:val="-3"/>
          <w:lang w:val="es-EC"/>
        </w:rPr>
      </w:pPr>
      <w:r w:rsidRPr="008C66C5">
        <w:rPr>
          <w:rFonts w:ascii="Calibri" w:eastAsia="Times New Roman" w:hAnsi="Calibri" w:cs="Calibri"/>
          <w:spacing w:val="-3"/>
          <w:lang w:val="es-EC"/>
        </w:rPr>
        <w:t xml:space="preserve">Nombre y Cargo:  </w:t>
      </w:r>
      <w:r w:rsidRPr="008C66C5">
        <w:rPr>
          <w:rFonts w:ascii="Calibri" w:eastAsia="Times New Roman" w:hAnsi="Calibri" w:cs="Calibri"/>
          <w:spacing w:val="-3"/>
          <w:u w:val="single"/>
          <w:lang w:val="es-EC"/>
        </w:rPr>
        <w:tab/>
      </w:r>
    </w:p>
    <w:p w:rsidR="00AE5711" w:rsidRPr="008C66C5" w:rsidRDefault="00AE5711" w:rsidP="00AE5711">
      <w:pPr>
        <w:rPr>
          <w:rFonts w:eastAsia="Times New Roman" w:cs="Calibri"/>
          <w:lang w:val="es-EC"/>
        </w:rPr>
        <w:sectPr w:rsidR="00AE5711" w:rsidRPr="008C66C5">
          <w:pgSz w:w="15840" w:h="12240" w:orient="landscape"/>
          <w:pgMar w:top="1440" w:right="1440" w:bottom="1440" w:left="1440" w:header="720" w:footer="720" w:gutter="0"/>
          <w:cols w:space="720"/>
        </w:sectPr>
      </w:pPr>
    </w:p>
    <w:p w:rsidR="00AE5711" w:rsidRPr="008C66C5" w:rsidRDefault="00AE5711" w:rsidP="00AE5711">
      <w:pPr>
        <w:spacing w:before="120" w:after="120"/>
        <w:outlineLvl w:val="1"/>
        <w:rPr>
          <w:b/>
          <w:lang w:val="es-EC"/>
        </w:rPr>
      </w:pPr>
      <w:bookmarkStart w:id="20" w:name="_Toc357674493"/>
      <w:bookmarkStart w:id="21" w:name="_Toc300749312"/>
      <w:bookmarkStart w:id="22" w:name="_Toc299534190"/>
      <w:r w:rsidRPr="008C66C5">
        <w:rPr>
          <w:b/>
          <w:lang w:val="es-EC"/>
        </w:rPr>
        <w:lastRenderedPageBreak/>
        <w:t>Apéndice C – Formulario de Garantía de Pagos Anticipados</w:t>
      </w:r>
      <w:bookmarkEnd w:id="20"/>
      <w:bookmarkEnd w:id="21"/>
      <w:bookmarkEnd w:id="22"/>
    </w:p>
    <w:p w:rsidR="00AE5711" w:rsidRPr="008C66C5" w:rsidRDefault="00AE5711" w:rsidP="00AE5711">
      <w:pPr>
        <w:numPr>
          <w:ilvl w:val="12"/>
          <w:numId w:val="0"/>
        </w:numPr>
        <w:spacing w:before="120" w:after="120"/>
        <w:jc w:val="both"/>
        <w:rPr>
          <w:rFonts w:ascii="Calibri" w:eastAsia="Times New Roman" w:hAnsi="Calibri" w:cs="Calibri"/>
          <w:i/>
          <w:color w:val="0070C0"/>
          <w:spacing w:val="-3"/>
          <w:lang w:val="es-EC"/>
        </w:rPr>
      </w:pPr>
    </w:p>
    <w:p w:rsidR="00AE5711" w:rsidRPr="008C66C5" w:rsidRDefault="00AE5711" w:rsidP="00AE5711">
      <w:pPr>
        <w:numPr>
          <w:ilvl w:val="12"/>
          <w:numId w:val="0"/>
        </w:numPr>
        <w:spacing w:before="120" w:after="120"/>
        <w:jc w:val="both"/>
        <w:rPr>
          <w:rFonts w:ascii="Calibri" w:eastAsia="Times New Roman" w:hAnsi="Calibri" w:cs="Calibri"/>
          <w:i/>
          <w:color w:val="0070C0"/>
          <w:spacing w:val="-3"/>
          <w:lang w:val="es-EC"/>
        </w:rPr>
      </w:pPr>
      <w:r w:rsidRPr="008C66C5">
        <w:rPr>
          <w:rFonts w:ascii="Calibri" w:eastAsia="Times New Roman" w:hAnsi="Calibri" w:cs="Calibri"/>
          <w:i/>
          <w:color w:val="0070C0"/>
          <w:spacing w:val="-3"/>
          <w:lang w:val="es-EC"/>
        </w:rPr>
        <w:t>[</w:t>
      </w:r>
      <w:r w:rsidRPr="008C66C5">
        <w:rPr>
          <w:rFonts w:ascii="Calibri" w:eastAsia="Times New Roman" w:hAnsi="Calibri" w:cs="Calibri"/>
          <w:bCs/>
          <w:i/>
          <w:iCs/>
          <w:color w:val="0070C0"/>
          <w:spacing w:val="-3"/>
          <w:lang w:val="es-EC"/>
        </w:rPr>
        <w:t>Nota</w:t>
      </w:r>
      <w:r w:rsidRPr="008C66C5">
        <w:rPr>
          <w:rFonts w:ascii="Calibri" w:eastAsia="Times New Roman" w:hAnsi="Calibri" w:cs="Calibri"/>
          <w:b/>
          <w:bCs/>
          <w:i/>
          <w:iCs/>
          <w:color w:val="0070C0"/>
          <w:spacing w:val="-3"/>
          <w:lang w:val="es-EC"/>
        </w:rPr>
        <w:t>:</w:t>
      </w:r>
      <w:r w:rsidRPr="008C66C5">
        <w:rPr>
          <w:rFonts w:ascii="Calibri" w:eastAsia="Times New Roman" w:hAnsi="Calibri" w:cs="Calibri"/>
          <w:i/>
          <w:iCs/>
          <w:color w:val="0070C0"/>
          <w:spacing w:val="-3"/>
          <w:lang w:val="es-EC"/>
        </w:rPr>
        <w:t xml:space="preserve"> </w:t>
      </w:r>
      <w:r w:rsidRPr="008C66C5">
        <w:rPr>
          <w:rFonts w:ascii="Calibri" w:eastAsia="Times New Roman" w:hAnsi="Calibri" w:cs="Calibri"/>
          <w:i/>
          <w:color w:val="0070C0"/>
          <w:spacing w:val="-3"/>
          <w:lang w:val="es-EC"/>
        </w:rPr>
        <w:t>Ver Cláusulas CGC 41.2.1 (a) y CEC 41.2.1]</w:t>
      </w:r>
    </w:p>
    <w:p w:rsidR="00AE5711" w:rsidRPr="008C66C5" w:rsidRDefault="00AE5711" w:rsidP="00AE5711">
      <w:pPr>
        <w:numPr>
          <w:ilvl w:val="12"/>
          <w:numId w:val="0"/>
        </w:numPr>
        <w:spacing w:before="120" w:after="120"/>
        <w:jc w:val="both"/>
        <w:rPr>
          <w:rFonts w:ascii="Calibri" w:eastAsia="Times New Roman" w:hAnsi="Calibri" w:cs="Calibri"/>
          <w:i/>
          <w:color w:val="0070C0"/>
          <w:spacing w:val="-3"/>
          <w:lang w:val="es-EC"/>
        </w:rPr>
      </w:pPr>
      <w:r w:rsidRPr="008C66C5">
        <w:rPr>
          <w:rFonts w:ascii="Calibri" w:eastAsia="Times New Roman" w:hAnsi="Calibri" w:cs="Calibri"/>
          <w:i/>
          <w:color w:val="0070C0"/>
          <w:spacing w:val="-3"/>
          <w:lang w:val="es-EC"/>
        </w:rPr>
        <w:t>[Membrete y código de identificación SWIFT del Banco que emite la garantía]</w:t>
      </w:r>
    </w:p>
    <w:p w:rsidR="00AE5711" w:rsidRPr="008C66C5" w:rsidRDefault="00AE5711" w:rsidP="00AE5711">
      <w:pPr>
        <w:numPr>
          <w:ilvl w:val="12"/>
          <w:numId w:val="0"/>
        </w:numPr>
        <w:spacing w:before="120" w:after="120"/>
        <w:jc w:val="both"/>
        <w:rPr>
          <w:rFonts w:ascii="Calibri" w:eastAsia="Times New Roman" w:hAnsi="Calibri" w:cs="Calibri"/>
          <w:b/>
          <w:spacing w:val="-3"/>
          <w:lang w:val="es-EC"/>
        </w:rPr>
      </w:pPr>
      <w:r w:rsidRPr="008C66C5">
        <w:rPr>
          <w:rFonts w:ascii="Calibri" w:eastAsia="Times New Roman" w:hAnsi="Calibri" w:cs="Calibri"/>
          <w:b/>
          <w:bCs/>
          <w:spacing w:val="-3"/>
          <w:lang w:val="es-EC"/>
        </w:rPr>
        <w:t xml:space="preserve">Garantía de Pago Anticipado </w:t>
      </w:r>
    </w:p>
    <w:p w:rsidR="00AE5711" w:rsidRPr="008C66C5" w:rsidRDefault="00AE5711" w:rsidP="00AE5711">
      <w:pPr>
        <w:numPr>
          <w:ilvl w:val="12"/>
          <w:numId w:val="0"/>
        </w:numPr>
        <w:spacing w:before="120" w:after="120"/>
        <w:jc w:val="both"/>
        <w:rPr>
          <w:rFonts w:ascii="Calibri" w:eastAsia="Times New Roman" w:hAnsi="Calibri" w:cs="Calibri"/>
          <w:iCs/>
          <w:spacing w:val="-3"/>
          <w:lang w:val="es-EC"/>
        </w:rPr>
      </w:pPr>
    </w:p>
    <w:p w:rsidR="00AE5711" w:rsidRPr="008C66C5" w:rsidRDefault="00AE5711" w:rsidP="00AE5711">
      <w:pPr>
        <w:numPr>
          <w:ilvl w:val="12"/>
          <w:numId w:val="0"/>
        </w:numPr>
        <w:spacing w:before="120" w:after="120"/>
        <w:jc w:val="both"/>
        <w:rPr>
          <w:rFonts w:ascii="Calibri" w:eastAsia="Times New Roman" w:hAnsi="Calibri" w:cs="Calibri"/>
          <w:iCs/>
          <w:spacing w:val="-3"/>
          <w:lang w:val="es-EC"/>
        </w:rPr>
      </w:pPr>
      <w:r w:rsidRPr="008C66C5">
        <w:rPr>
          <w:rFonts w:ascii="Calibri" w:eastAsia="Times New Roman" w:hAnsi="Calibri" w:cs="Calibri"/>
          <w:iCs/>
          <w:spacing w:val="-3"/>
          <w:lang w:val="es-EC"/>
        </w:rPr>
        <w:t xml:space="preserve">Emisor de la Garantía: </w:t>
      </w:r>
      <w:r w:rsidRPr="008C66C5">
        <w:rPr>
          <w:rFonts w:ascii="Calibri" w:eastAsia="Times New Roman" w:hAnsi="Calibri" w:cs="Calibri"/>
          <w:i/>
          <w:iCs/>
          <w:color w:val="0070C0"/>
          <w:spacing w:val="-3"/>
          <w:lang w:val="es-EC"/>
        </w:rPr>
        <w:t>[indique el nombre del Banco comercial, y la dirección de la sucursal]</w:t>
      </w:r>
    </w:p>
    <w:p w:rsidR="00AE5711" w:rsidRPr="008C66C5" w:rsidRDefault="00AE5711" w:rsidP="00AE5711">
      <w:pPr>
        <w:numPr>
          <w:ilvl w:val="12"/>
          <w:numId w:val="0"/>
        </w:numPr>
        <w:spacing w:before="120" w:after="120"/>
        <w:jc w:val="both"/>
        <w:rPr>
          <w:rFonts w:ascii="Calibri" w:eastAsia="Times New Roman" w:hAnsi="Calibri" w:cs="Calibri"/>
          <w:iCs/>
          <w:spacing w:val="-3"/>
          <w:lang w:val="es-EC"/>
        </w:rPr>
      </w:pPr>
      <w:r w:rsidRPr="008C66C5">
        <w:rPr>
          <w:rFonts w:ascii="Calibri" w:eastAsia="Times New Roman" w:hAnsi="Calibri" w:cs="Calibri"/>
          <w:bCs/>
          <w:spacing w:val="-3"/>
          <w:lang w:val="es-EC"/>
        </w:rPr>
        <w:t>Beneficiario:</w:t>
      </w:r>
      <w:r w:rsidRPr="008C66C5">
        <w:rPr>
          <w:rFonts w:ascii="Calibri" w:eastAsia="Times New Roman" w:hAnsi="Calibri" w:cs="Calibri"/>
          <w:i/>
          <w:color w:val="0070C0"/>
          <w:spacing w:val="-3"/>
          <w:lang w:val="es-EC"/>
        </w:rPr>
        <w:t xml:space="preserve"> </w:t>
      </w:r>
      <w:r w:rsidRPr="008C66C5">
        <w:rPr>
          <w:rFonts w:ascii="Calibri" w:eastAsia="Times New Roman" w:hAnsi="Calibri" w:cs="Calibri"/>
          <w:i/>
          <w:iCs/>
          <w:color w:val="0070C0"/>
          <w:spacing w:val="-3"/>
          <w:lang w:val="es-EC"/>
        </w:rPr>
        <w:t>[indique el nombre y la dirección del Cliente]</w:t>
      </w:r>
    </w:p>
    <w:p w:rsidR="00AE5711" w:rsidRPr="008C66C5" w:rsidRDefault="00AE5711" w:rsidP="00AE5711">
      <w:pPr>
        <w:numPr>
          <w:ilvl w:val="12"/>
          <w:numId w:val="0"/>
        </w:numPr>
        <w:spacing w:before="120" w:after="120"/>
        <w:jc w:val="both"/>
        <w:rPr>
          <w:rFonts w:ascii="Calibri" w:eastAsia="Times New Roman" w:hAnsi="Calibri" w:cs="Calibri"/>
          <w:spacing w:val="-3"/>
          <w:lang w:val="es-EC"/>
        </w:rPr>
      </w:pPr>
      <w:r w:rsidRPr="008C66C5">
        <w:rPr>
          <w:rFonts w:ascii="Calibri" w:eastAsia="Times New Roman" w:hAnsi="Calibri" w:cs="Calibri"/>
          <w:bCs/>
          <w:spacing w:val="-3"/>
          <w:lang w:val="es-EC"/>
        </w:rPr>
        <w:t xml:space="preserve">Date: </w:t>
      </w:r>
      <w:r w:rsidRPr="008C66C5">
        <w:rPr>
          <w:rFonts w:ascii="Calibri" w:eastAsia="Times New Roman" w:hAnsi="Calibri" w:cs="Calibri"/>
          <w:i/>
          <w:color w:val="0070C0"/>
          <w:spacing w:val="-3"/>
          <w:lang w:val="es-EC"/>
        </w:rPr>
        <w:t>[indique la fecha]</w:t>
      </w:r>
    </w:p>
    <w:p w:rsidR="00AE5711" w:rsidRPr="008C66C5" w:rsidRDefault="00AE5711" w:rsidP="00AE5711">
      <w:pPr>
        <w:numPr>
          <w:ilvl w:val="12"/>
          <w:numId w:val="0"/>
        </w:numPr>
        <w:spacing w:before="120" w:after="120"/>
        <w:jc w:val="both"/>
        <w:rPr>
          <w:rFonts w:ascii="Calibri" w:eastAsia="Times New Roman" w:hAnsi="Calibri" w:cs="Calibri"/>
          <w:bCs/>
          <w:spacing w:val="-3"/>
          <w:lang w:val="es-EC"/>
        </w:rPr>
      </w:pPr>
    </w:p>
    <w:p w:rsidR="00AE5711" w:rsidRPr="008C66C5" w:rsidRDefault="00AE5711" w:rsidP="00AE5711">
      <w:pPr>
        <w:numPr>
          <w:ilvl w:val="12"/>
          <w:numId w:val="0"/>
        </w:numPr>
        <w:spacing w:before="120" w:after="120"/>
        <w:jc w:val="both"/>
        <w:rPr>
          <w:rFonts w:ascii="Calibri" w:eastAsia="Times New Roman" w:hAnsi="Calibri" w:cs="Calibri"/>
          <w:i/>
          <w:color w:val="0070C0"/>
          <w:spacing w:val="-3"/>
          <w:lang w:val="es-EC"/>
        </w:rPr>
      </w:pPr>
      <w:r w:rsidRPr="008C66C5">
        <w:rPr>
          <w:rFonts w:ascii="Calibri" w:eastAsia="Times New Roman" w:hAnsi="Calibri" w:cs="Calibri"/>
          <w:bCs/>
          <w:spacing w:val="-3"/>
          <w:lang w:val="es-EC"/>
        </w:rPr>
        <w:t xml:space="preserve">GARANTIA POR ANTICIPO No.: </w:t>
      </w:r>
      <w:r w:rsidRPr="008C66C5">
        <w:rPr>
          <w:rFonts w:ascii="Calibri" w:eastAsia="Times New Roman" w:hAnsi="Calibri" w:cs="Calibri"/>
          <w:i/>
          <w:color w:val="0070C0"/>
          <w:spacing w:val="-3"/>
          <w:lang w:val="es-EC"/>
        </w:rPr>
        <w:t>[indique número]</w:t>
      </w:r>
    </w:p>
    <w:p w:rsidR="00AE5711" w:rsidRPr="008C66C5" w:rsidRDefault="00AE5711" w:rsidP="00AE5711">
      <w:pPr>
        <w:numPr>
          <w:ilvl w:val="12"/>
          <w:numId w:val="0"/>
        </w:numPr>
        <w:spacing w:before="120" w:after="120"/>
        <w:jc w:val="both"/>
        <w:rPr>
          <w:rFonts w:ascii="Calibri" w:eastAsia="Times New Roman" w:hAnsi="Calibri" w:cs="Calibri"/>
          <w:spacing w:val="-3"/>
          <w:lang w:val="es-EC"/>
        </w:rPr>
      </w:pPr>
    </w:p>
    <w:p w:rsidR="00AE5711" w:rsidRPr="008C66C5" w:rsidRDefault="00AE5711" w:rsidP="00AE5711">
      <w:pPr>
        <w:numPr>
          <w:ilvl w:val="12"/>
          <w:numId w:val="0"/>
        </w:numPr>
        <w:spacing w:before="120" w:after="120"/>
        <w:jc w:val="both"/>
        <w:rPr>
          <w:rFonts w:ascii="Calibri" w:eastAsia="Times New Roman" w:hAnsi="Calibri" w:cs="Calibri"/>
          <w:spacing w:val="-3"/>
          <w:lang w:val="es-EC"/>
        </w:rPr>
      </w:pPr>
      <w:r w:rsidRPr="008C66C5">
        <w:rPr>
          <w:lang w:val="es-EC"/>
        </w:rPr>
        <w:t xml:space="preserve">Hemos sido informados que  </w:t>
      </w:r>
      <w:r w:rsidRPr="008C66C5">
        <w:rPr>
          <w:i/>
          <w:iCs/>
          <w:color w:val="0066FF"/>
          <w:lang w:val="es-EC"/>
        </w:rPr>
        <w:t>[Nombre del Consultor o nombre de la APCA, según figura en el Contrato firmado]</w:t>
      </w:r>
      <w:r w:rsidRPr="008C66C5">
        <w:rPr>
          <w:lang w:val="es-EC"/>
        </w:rPr>
        <w:t xml:space="preserve"> (referido en adelante, como el “Consultor”) ha celebrado el Contrato No. </w:t>
      </w:r>
      <w:r w:rsidRPr="008C66C5">
        <w:rPr>
          <w:i/>
          <w:iCs/>
          <w:color w:val="0066FF"/>
          <w:lang w:val="es-EC"/>
        </w:rPr>
        <w:t>[Número de referencia del contrato]</w:t>
      </w:r>
      <w:r w:rsidRPr="008C66C5">
        <w:rPr>
          <w:i/>
          <w:iCs/>
          <w:lang w:val="es-EC"/>
        </w:rPr>
        <w:t xml:space="preserve"> </w:t>
      </w:r>
      <w:r w:rsidRPr="008C66C5">
        <w:rPr>
          <w:lang w:val="es-EC"/>
        </w:rPr>
        <w:t xml:space="preserve">de fecha </w:t>
      </w:r>
      <w:r w:rsidRPr="008C66C5">
        <w:rPr>
          <w:i/>
          <w:color w:val="0070C0"/>
          <w:lang w:val="es-EC"/>
        </w:rPr>
        <w:t>[indicar fecha]</w:t>
      </w:r>
      <w:r w:rsidRPr="008C66C5">
        <w:rPr>
          <w:lang w:val="es-EC"/>
        </w:rPr>
        <w:t xml:space="preserve"> para la provisión de </w:t>
      </w:r>
      <w:r w:rsidRPr="008C66C5">
        <w:rPr>
          <w:i/>
          <w:iCs/>
          <w:color w:val="0066FF"/>
          <w:lang w:val="es-EC"/>
        </w:rPr>
        <w:t>[incluya una breve descripción de los Servicios]</w:t>
      </w:r>
      <w:r w:rsidRPr="008C66C5">
        <w:rPr>
          <w:lang w:val="es-EC"/>
        </w:rPr>
        <w:t xml:space="preserve"> (referido en adelante el “Contrato").</w:t>
      </w:r>
    </w:p>
    <w:p w:rsidR="00AE5711" w:rsidRPr="008C66C5" w:rsidRDefault="00AE5711" w:rsidP="00AE5711">
      <w:pPr>
        <w:numPr>
          <w:ilvl w:val="12"/>
          <w:numId w:val="0"/>
        </w:numPr>
        <w:spacing w:before="120" w:after="120"/>
        <w:jc w:val="both"/>
        <w:rPr>
          <w:lang w:val="es-EC"/>
        </w:rPr>
      </w:pPr>
      <w:r w:rsidRPr="008C66C5">
        <w:rPr>
          <w:lang w:val="es-EC"/>
        </w:rPr>
        <w:t xml:space="preserve">Adicionalmente, considerando que, de acuerdo con las condiciones del Contrato, se hará un pago por anticipo por la suma de </w:t>
      </w:r>
      <w:r w:rsidRPr="008C66C5">
        <w:rPr>
          <w:i/>
          <w:iCs/>
          <w:color w:val="0066FF"/>
          <w:lang w:val="es-EC"/>
        </w:rPr>
        <w:t xml:space="preserve">[monto en palabras] </w:t>
      </w:r>
      <w:r w:rsidRPr="008C66C5">
        <w:rPr>
          <w:lang w:val="es-EC"/>
        </w:rPr>
        <w:t>(</w:t>
      </w:r>
      <w:r w:rsidRPr="008C66C5">
        <w:rPr>
          <w:i/>
          <w:iCs/>
          <w:color w:val="0066FF"/>
          <w:lang w:val="es-EC"/>
        </w:rPr>
        <w:t>[monto en cifras]</w:t>
      </w:r>
      <w:r w:rsidRPr="008C66C5">
        <w:rPr>
          <w:lang w:val="es-EC"/>
        </w:rPr>
        <w:t>) contra una garantía de pago por anticipo.</w:t>
      </w:r>
    </w:p>
    <w:p w:rsidR="00AE5711" w:rsidRPr="008C66C5" w:rsidRDefault="00AE5711" w:rsidP="00AE5711">
      <w:pPr>
        <w:spacing w:before="120" w:after="120"/>
        <w:rPr>
          <w:lang w:val="es-EC"/>
        </w:rPr>
      </w:pPr>
      <w:r w:rsidRPr="008C66C5">
        <w:rPr>
          <w:lang w:val="es-EC"/>
        </w:rPr>
        <w:t xml:space="preserve">A solicitud del Consultor, nosotros, </w:t>
      </w:r>
      <w:r w:rsidRPr="008C66C5">
        <w:rPr>
          <w:i/>
          <w:iCs/>
          <w:color w:val="0066FF"/>
          <w:lang w:val="es-EC"/>
        </w:rPr>
        <w:t>[Nombre del Banco]</w:t>
      </w:r>
      <w:r w:rsidRPr="008C66C5">
        <w:rPr>
          <w:lang w:val="es-EC"/>
        </w:rPr>
        <w:t xml:space="preserve"> por el presente nos comprometemos de manera irrevocable a pagar al Beneficiario cualquier suma o sumas que no excedan en total el monto de  </w:t>
      </w:r>
      <w:r w:rsidRPr="008C66C5">
        <w:rPr>
          <w:i/>
          <w:iCs/>
          <w:lang w:val="es-EC"/>
        </w:rPr>
        <w:t xml:space="preserve"> </w:t>
      </w:r>
      <w:r w:rsidRPr="008C66C5">
        <w:rPr>
          <w:i/>
          <w:iCs/>
          <w:color w:val="0066FF"/>
          <w:lang w:val="es-EC"/>
        </w:rPr>
        <w:t>[monto en palabras]</w:t>
      </w:r>
      <w:r w:rsidRPr="008C66C5">
        <w:rPr>
          <w:lang w:val="es-EC"/>
        </w:rPr>
        <w:t xml:space="preserve"> (</w:t>
      </w:r>
      <w:r w:rsidRPr="008C66C5">
        <w:rPr>
          <w:i/>
          <w:iCs/>
          <w:color w:val="0066FF"/>
          <w:lang w:val="es-EC"/>
        </w:rPr>
        <w:t>[monto en cifras]</w:t>
      </w:r>
      <w:r w:rsidRPr="008C66C5">
        <w:rPr>
          <w:lang w:val="es-EC"/>
        </w:rPr>
        <w:t xml:space="preserve">) </w:t>
      </w:r>
      <w:r w:rsidRPr="008C66C5">
        <w:rPr>
          <w:rStyle w:val="Refdenotaalpie"/>
          <w:lang w:val="es-EC"/>
        </w:rPr>
        <w:footnoteReference w:customMarkFollows="1" w:id="6"/>
        <w:t>1</w:t>
      </w:r>
      <w:r w:rsidRPr="008C66C5">
        <w:rPr>
          <w:lang w:val="es-EC"/>
        </w:rPr>
        <w:t xml:space="preserve"> una vez recibamos del Beneficiario la reclamación por escrito y una declaración, ya sea en el mismo documento o por separado por escrito y firmado, estableciendo que el Consultor está en violación de su obligación según el Contrato debido a que el Consultor: </w:t>
      </w:r>
    </w:p>
    <w:p w:rsidR="00AE5711" w:rsidRPr="008C66C5" w:rsidRDefault="00AE5711" w:rsidP="00AE5711">
      <w:pPr>
        <w:pStyle w:val="Prrafodelista"/>
        <w:numPr>
          <w:ilvl w:val="1"/>
          <w:numId w:val="183"/>
        </w:numPr>
        <w:spacing w:before="120" w:after="120"/>
        <w:rPr>
          <w:lang w:val="es-EC"/>
        </w:rPr>
      </w:pPr>
      <w:r w:rsidRPr="008C66C5">
        <w:rPr>
          <w:lang w:val="es-EC"/>
        </w:rPr>
        <w:t>Ha incumplido el repago del anticipo de acuerdo con las condiciones del contrato, especificando las cantidades incumplidas por parte del Consultor.</w:t>
      </w:r>
    </w:p>
    <w:p w:rsidR="00AE5711" w:rsidRPr="008C66C5" w:rsidRDefault="00AE5711" w:rsidP="00AE5711">
      <w:pPr>
        <w:pStyle w:val="Prrafodelista"/>
        <w:numPr>
          <w:ilvl w:val="1"/>
          <w:numId w:val="183"/>
        </w:numPr>
        <w:tabs>
          <w:tab w:val="left" w:pos="1560"/>
        </w:tabs>
        <w:spacing w:before="120" w:after="120" w:line="276" w:lineRule="auto"/>
        <w:jc w:val="both"/>
        <w:rPr>
          <w:rFonts w:cs="Calibri"/>
          <w:szCs w:val="24"/>
          <w:lang w:val="es-EC"/>
        </w:rPr>
      </w:pPr>
      <w:r w:rsidRPr="008C66C5">
        <w:rPr>
          <w:rFonts w:cs="Calibri"/>
          <w:szCs w:val="24"/>
          <w:lang w:val="es-EC"/>
        </w:rPr>
        <w:t>Ha utilizado el anticipo para fines diferentes al suministro de los Servicios contratados.</w:t>
      </w:r>
    </w:p>
    <w:p w:rsidR="00AE5711" w:rsidRPr="008C66C5" w:rsidRDefault="00AE5711" w:rsidP="00AE5711">
      <w:pPr>
        <w:pStyle w:val="NormalWeb"/>
        <w:spacing w:before="120" w:beforeAutospacing="0" w:after="120" w:afterAutospacing="0"/>
        <w:jc w:val="both"/>
        <w:rPr>
          <w:rFonts w:asciiTheme="minorHAnsi" w:hAnsiTheme="minorHAnsi" w:cs="Times New Roman"/>
          <w:sz w:val="22"/>
          <w:szCs w:val="22"/>
          <w:lang w:val="es-EC"/>
        </w:rPr>
      </w:pPr>
      <w:r w:rsidRPr="008C66C5">
        <w:rPr>
          <w:rFonts w:asciiTheme="minorHAnsi" w:hAnsiTheme="minorHAnsi" w:cs="Times New Roman"/>
          <w:sz w:val="22"/>
          <w:szCs w:val="22"/>
          <w:lang w:val="es-EC"/>
        </w:rPr>
        <w:t xml:space="preserve">Como condición para hacer cualquier reclamación y pago bajo esta garantía se requiere que el anticipo que se indica arriba haya sido recibido por el Consultor en su cuenta número </w:t>
      </w:r>
      <w:r w:rsidRPr="008C66C5">
        <w:rPr>
          <w:rFonts w:asciiTheme="minorHAnsi" w:hAnsiTheme="minorHAnsi" w:cs="Times New Roman"/>
          <w:i/>
          <w:color w:val="0070C0"/>
          <w:sz w:val="22"/>
          <w:szCs w:val="22"/>
          <w:lang w:val="es-EC"/>
        </w:rPr>
        <w:t>[indicar número de cuenta]</w:t>
      </w:r>
      <w:r w:rsidRPr="008C66C5">
        <w:rPr>
          <w:rFonts w:asciiTheme="minorHAnsi" w:hAnsiTheme="minorHAnsi" w:cs="Times New Roman"/>
          <w:color w:val="0070C0"/>
          <w:sz w:val="22"/>
          <w:szCs w:val="22"/>
          <w:lang w:val="es-EC"/>
        </w:rPr>
        <w:t xml:space="preserve"> </w:t>
      </w:r>
      <w:r w:rsidRPr="008C66C5">
        <w:rPr>
          <w:rFonts w:asciiTheme="minorHAnsi" w:hAnsiTheme="minorHAnsi" w:cs="Times New Roman"/>
          <w:sz w:val="22"/>
          <w:szCs w:val="22"/>
          <w:lang w:val="es-EC"/>
        </w:rPr>
        <w:t xml:space="preserve">en </w:t>
      </w:r>
      <w:r w:rsidRPr="008C66C5">
        <w:rPr>
          <w:rFonts w:asciiTheme="minorHAnsi" w:hAnsiTheme="minorHAnsi" w:cs="Times New Roman"/>
          <w:i/>
          <w:iCs/>
          <w:color w:val="0066FF"/>
          <w:sz w:val="22"/>
          <w:szCs w:val="22"/>
          <w:lang w:val="es-EC"/>
        </w:rPr>
        <w:t>[Nombre y dirección del Banco]</w:t>
      </w:r>
      <w:r w:rsidRPr="008C66C5">
        <w:rPr>
          <w:rFonts w:asciiTheme="minorHAnsi" w:hAnsiTheme="minorHAnsi" w:cs="Times New Roman"/>
          <w:sz w:val="22"/>
          <w:szCs w:val="22"/>
          <w:lang w:val="es-EC"/>
        </w:rPr>
        <w:t>.</w:t>
      </w:r>
    </w:p>
    <w:p w:rsidR="00AE5711" w:rsidRPr="008C66C5" w:rsidRDefault="00AE5711" w:rsidP="00AE5711">
      <w:pPr>
        <w:pStyle w:val="NormalWeb"/>
        <w:spacing w:before="120" w:beforeAutospacing="0" w:after="120" w:afterAutospacing="0"/>
        <w:jc w:val="both"/>
        <w:rPr>
          <w:rFonts w:asciiTheme="minorHAnsi" w:hAnsiTheme="minorHAnsi" w:cs="Times New Roman"/>
          <w:sz w:val="22"/>
          <w:szCs w:val="22"/>
          <w:lang w:val="es-EC"/>
        </w:rPr>
      </w:pPr>
      <w:r w:rsidRPr="008C66C5">
        <w:rPr>
          <w:rFonts w:asciiTheme="minorHAnsi" w:hAnsiTheme="minorHAnsi" w:cs="Times New Roman"/>
          <w:sz w:val="22"/>
          <w:szCs w:val="22"/>
          <w:lang w:val="es-EC"/>
        </w:rPr>
        <w:t xml:space="preserve">El monto máximo de esta garantía será reducido en forma progresiva por el monto del anticipo pagado por el Consultor según figure en los extractos certificados o facturas marcadas como </w:t>
      </w:r>
      <w:r w:rsidRPr="008C66C5">
        <w:rPr>
          <w:rFonts w:asciiTheme="minorHAnsi" w:hAnsiTheme="minorHAnsi" w:cs="Times New Roman"/>
          <w:sz w:val="22"/>
          <w:szCs w:val="22"/>
          <w:lang w:val="es-EC"/>
        </w:rPr>
        <w:lastRenderedPageBreak/>
        <w:t xml:space="preserve">“pagadas por el Cliente, que nos serán presentados. Esta garantía vencerá, a más tardar, cuando ustedes reciban el certificado de pago donde se indique que el Consultor ha pagado en su totalidad el monto del anticipo, o el </w:t>
      </w:r>
      <w:r w:rsidRPr="008C66C5">
        <w:rPr>
          <w:rFonts w:asciiTheme="minorHAnsi" w:hAnsiTheme="minorHAnsi" w:cs="Times New Roman"/>
          <w:i/>
          <w:color w:val="0066FF"/>
          <w:sz w:val="22"/>
          <w:szCs w:val="22"/>
          <w:lang w:val="es-EC"/>
        </w:rPr>
        <w:t xml:space="preserve">[día] </w:t>
      </w:r>
      <w:r w:rsidRPr="008C66C5">
        <w:rPr>
          <w:rFonts w:asciiTheme="minorHAnsi" w:hAnsiTheme="minorHAnsi" w:cs="Times New Roman"/>
          <w:sz w:val="22"/>
          <w:szCs w:val="22"/>
          <w:lang w:val="es-EC"/>
        </w:rPr>
        <w:t xml:space="preserve">de </w:t>
      </w:r>
      <w:r w:rsidRPr="008C66C5">
        <w:rPr>
          <w:rFonts w:asciiTheme="minorHAnsi" w:hAnsiTheme="minorHAnsi" w:cs="Times New Roman"/>
          <w:i/>
          <w:color w:val="0066FF"/>
          <w:sz w:val="22"/>
          <w:szCs w:val="22"/>
          <w:lang w:val="es-EC"/>
        </w:rPr>
        <w:t>[mes]</w:t>
      </w:r>
      <w:r w:rsidRPr="008C66C5">
        <w:rPr>
          <w:rFonts w:asciiTheme="minorHAnsi" w:hAnsiTheme="minorHAnsi" w:cs="Times New Roman"/>
          <w:color w:val="auto"/>
          <w:sz w:val="22"/>
          <w:szCs w:val="22"/>
          <w:lang w:val="es-EC"/>
        </w:rPr>
        <w:t>,</w:t>
      </w:r>
      <w:r w:rsidRPr="008C66C5">
        <w:rPr>
          <w:rFonts w:asciiTheme="minorHAnsi" w:hAnsiTheme="minorHAnsi" w:cs="Times New Roman"/>
          <w:sz w:val="22"/>
          <w:szCs w:val="22"/>
          <w:lang w:val="es-EC"/>
        </w:rPr>
        <w:t xml:space="preserve"> </w:t>
      </w:r>
      <w:r w:rsidRPr="008C66C5">
        <w:rPr>
          <w:rFonts w:asciiTheme="minorHAnsi" w:hAnsiTheme="minorHAnsi" w:cs="Times New Roman"/>
          <w:i/>
          <w:color w:val="0070C0"/>
          <w:sz w:val="22"/>
          <w:szCs w:val="22"/>
          <w:lang w:val="es-EC"/>
        </w:rPr>
        <w:t>[año]</w:t>
      </w:r>
      <w:r w:rsidRPr="008C66C5">
        <w:rPr>
          <w:rFonts w:asciiTheme="minorHAnsi" w:hAnsiTheme="minorHAnsi" w:cs="Times New Roman"/>
          <w:sz w:val="22"/>
          <w:szCs w:val="22"/>
          <w:lang w:val="es-EC"/>
        </w:rPr>
        <w:t>,</w:t>
      </w:r>
      <w:r w:rsidRPr="008C66C5">
        <w:rPr>
          <w:rStyle w:val="Refdenotaalpie"/>
          <w:rFonts w:asciiTheme="minorHAnsi" w:hAnsiTheme="minorHAnsi" w:cs="Times New Roman"/>
          <w:sz w:val="22"/>
          <w:szCs w:val="22"/>
          <w:lang w:val="es-EC"/>
        </w:rPr>
        <w:t xml:space="preserve"> </w:t>
      </w:r>
      <w:r w:rsidRPr="008C66C5">
        <w:rPr>
          <w:rStyle w:val="Refdenotaalpie"/>
          <w:rFonts w:asciiTheme="minorHAnsi" w:hAnsiTheme="minorHAnsi" w:cs="Times New Roman"/>
          <w:sz w:val="22"/>
          <w:szCs w:val="22"/>
          <w:lang w:val="es-EC"/>
        </w:rPr>
        <w:footnoteReference w:customMarkFollows="1" w:id="7"/>
        <w:t>2</w:t>
      </w:r>
      <w:r w:rsidRPr="008C66C5">
        <w:rPr>
          <w:rFonts w:asciiTheme="minorHAnsi" w:hAnsiTheme="minorHAnsi" w:cs="Times New Roman"/>
          <w:sz w:val="22"/>
          <w:szCs w:val="22"/>
          <w:lang w:val="es-EC"/>
        </w:rPr>
        <w:t xml:space="preserve">  la fecha que sea anterior.  En consecuencia, toda solicitud de pago de acuerdo con esta garantía deberá ser recibida por esta entidad en o antes de dicha fecha.</w:t>
      </w:r>
    </w:p>
    <w:p w:rsidR="00AE5711" w:rsidRPr="008C66C5" w:rsidRDefault="00AE5711" w:rsidP="00AE5711">
      <w:pPr>
        <w:numPr>
          <w:ilvl w:val="12"/>
          <w:numId w:val="0"/>
        </w:numPr>
        <w:spacing w:before="120" w:after="120"/>
        <w:jc w:val="both"/>
        <w:rPr>
          <w:rFonts w:ascii="Calibri" w:eastAsia="Times New Roman" w:hAnsi="Calibri" w:cs="Calibri"/>
          <w:spacing w:val="-3"/>
          <w:lang w:val="es-EC"/>
        </w:rPr>
      </w:pPr>
    </w:p>
    <w:p w:rsidR="00AE5711" w:rsidRPr="008C66C5" w:rsidRDefault="00AE5711" w:rsidP="00AE5711">
      <w:pPr>
        <w:numPr>
          <w:ilvl w:val="12"/>
          <w:numId w:val="0"/>
        </w:numPr>
        <w:spacing w:before="120" w:after="120"/>
        <w:jc w:val="both"/>
        <w:rPr>
          <w:rFonts w:eastAsia="Arial Unicode MS"/>
          <w:color w:val="000000"/>
          <w:lang w:val="es-EC"/>
        </w:rPr>
      </w:pPr>
      <w:r w:rsidRPr="008C66C5">
        <w:rPr>
          <w:rFonts w:eastAsia="Arial Unicode MS"/>
          <w:color w:val="000000"/>
          <w:lang w:val="es-EC"/>
        </w:rPr>
        <w:t>Esta garantía está sujeta a las Reglas Uniformes de la Cámara de Comercio Internacional relativas a las garantías a primer requerimiento (URDG) revisión de 2010, Publicación de la CCI No. 758.</w:t>
      </w:r>
    </w:p>
    <w:p w:rsidR="00AE5711" w:rsidRPr="008C66C5" w:rsidRDefault="00AE5711" w:rsidP="00AE5711">
      <w:pPr>
        <w:numPr>
          <w:ilvl w:val="12"/>
          <w:numId w:val="0"/>
        </w:numPr>
        <w:spacing w:before="120" w:after="120"/>
        <w:jc w:val="both"/>
        <w:rPr>
          <w:rFonts w:ascii="Calibri" w:eastAsia="Times New Roman" w:hAnsi="Calibri" w:cs="Calibri"/>
          <w:bCs/>
          <w:spacing w:val="-3"/>
          <w:lang w:val="es-EC"/>
        </w:rPr>
      </w:pPr>
    </w:p>
    <w:p w:rsidR="00AE5711" w:rsidRPr="008C66C5" w:rsidRDefault="00AE5711" w:rsidP="00AE5711">
      <w:pPr>
        <w:numPr>
          <w:ilvl w:val="12"/>
          <w:numId w:val="0"/>
        </w:numPr>
        <w:spacing w:before="120" w:after="120"/>
        <w:jc w:val="both"/>
        <w:rPr>
          <w:rFonts w:ascii="Calibri" w:eastAsia="Times New Roman" w:hAnsi="Calibri" w:cs="Calibri"/>
          <w:spacing w:val="-3"/>
          <w:lang w:val="es-EC"/>
        </w:rPr>
      </w:pPr>
      <w:r w:rsidRPr="008C66C5">
        <w:rPr>
          <w:rFonts w:ascii="Calibri" w:eastAsia="Times New Roman" w:hAnsi="Calibri" w:cs="Calibri"/>
          <w:spacing w:val="-3"/>
          <w:lang w:val="es-EC"/>
        </w:rPr>
        <w:t xml:space="preserve">_____________________ </w:t>
      </w:r>
    </w:p>
    <w:p w:rsidR="00AE5711" w:rsidRPr="008C66C5" w:rsidRDefault="00AE5711" w:rsidP="00AE5711">
      <w:pPr>
        <w:numPr>
          <w:ilvl w:val="12"/>
          <w:numId w:val="0"/>
        </w:numPr>
        <w:spacing w:before="120" w:after="120"/>
        <w:jc w:val="both"/>
        <w:rPr>
          <w:rFonts w:ascii="Calibri" w:eastAsia="Times New Roman" w:hAnsi="Calibri" w:cs="Calibri"/>
          <w:i/>
          <w:iCs/>
          <w:color w:val="0070C0"/>
          <w:spacing w:val="-3"/>
          <w:lang w:val="es-EC"/>
        </w:rPr>
      </w:pPr>
      <w:r w:rsidRPr="008C66C5">
        <w:rPr>
          <w:rFonts w:ascii="Calibri" w:eastAsia="Times New Roman" w:hAnsi="Calibri" w:cs="Calibri"/>
          <w:i/>
          <w:iCs/>
          <w:color w:val="0070C0"/>
          <w:spacing w:val="-3"/>
          <w:lang w:val="es-EC"/>
        </w:rPr>
        <w:t>[Firma(s)]</w:t>
      </w:r>
    </w:p>
    <w:p w:rsidR="00AE5711" w:rsidRPr="008C66C5" w:rsidRDefault="00AE5711" w:rsidP="00AE5711">
      <w:pPr>
        <w:numPr>
          <w:ilvl w:val="12"/>
          <w:numId w:val="0"/>
        </w:numPr>
        <w:spacing w:before="120" w:after="120"/>
        <w:jc w:val="both"/>
        <w:rPr>
          <w:rFonts w:ascii="Calibri" w:eastAsia="Times New Roman" w:hAnsi="Calibri" w:cs="Calibri"/>
          <w:i/>
          <w:iCs/>
          <w:color w:val="0070C0"/>
          <w:spacing w:val="-3"/>
          <w:lang w:val="es-EC"/>
        </w:rPr>
      </w:pPr>
    </w:p>
    <w:p w:rsidR="00AE5711" w:rsidRDefault="00AE5711" w:rsidP="00AE5711">
      <w:pPr>
        <w:numPr>
          <w:ilvl w:val="12"/>
          <w:numId w:val="0"/>
        </w:numPr>
        <w:spacing w:before="120" w:after="120"/>
        <w:jc w:val="both"/>
        <w:rPr>
          <w:rFonts w:ascii="Calibri" w:eastAsia="Times New Roman" w:hAnsi="Calibri" w:cs="Calibri"/>
          <w:i/>
          <w:iCs/>
          <w:color w:val="0070C0"/>
          <w:spacing w:val="-3"/>
          <w:lang w:val="es-EC"/>
        </w:rPr>
      </w:pPr>
      <w:r w:rsidRPr="008C66C5">
        <w:rPr>
          <w:rFonts w:ascii="Calibri" w:eastAsia="Times New Roman" w:hAnsi="Calibri" w:cs="Calibri"/>
          <w:i/>
          <w:iCs/>
          <w:color w:val="0070C0"/>
          <w:spacing w:val="-3"/>
          <w:lang w:val="es-EC"/>
        </w:rPr>
        <w:t>[Nota:</w:t>
      </w:r>
      <w:r w:rsidRPr="008C66C5">
        <w:rPr>
          <w:rFonts w:ascii="Calibri" w:eastAsia="Times New Roman" w:hAnsi="Calibri" w:cs="Calibri"/>
          <w:i/>
          <w:iCs/>
          <w:color w:val="0070C0"/>
          <w:spacing w:val="-3"/>
          <w:lang w:val="es-EC"/>
        </w:rPr>
        <w:tab/>
        <w:t>T</w:t>
      </w:r>
      <w:r w:rsidRPr="008C66C5">
        <w:rPr>
          <w:i/>
          <w:iCs/>
          <w:color w:val="0066FF"/>
          <w:lang w:val="es-EC"/>
        </w:rPr>
        <w:t>odo el texto en letra cursiva es solo para propósitos de indicación para ayudar a diligenciar este formulario y será eliminado del producto final</w:t>
      </w:r>
      <w:r w:rsidRPr="008C66C5">
        <w:rPr>
          <w:rFonts w:ascii="Calibri" w:eastAsia="Times New Roman" w:hAnsi="Calibri" w:cs="Calibri"/>
          <w:i/>
          <w:iCs/>
          <w:color w:val="0070C0"/>
          <w:spacing w:val="-3"/>
          <w:lang w:val="es-EC"/>
        </w:rPr>
        <w:t>.]</w:t>
      </w:r>
    </w:p>
    <w:p w:rsidR="00AE5711" w:rsidRDefault="00AE5711" w:rsidP="00AE5711">
      <w:pPr>
        <w:rPr>
          <w:lang w:val="es-EC"/>
        </w:rPr>
      </w:pPr>
    </w:p>
    <w:p w:rsidR="00AE5711" w:rsidRDefault="00AE5711" w:rsidP="00AE5711">
      <w:pPr>
        <w:rPr>
          <w:rFonts w:ascii="Arial" w:hAnsi="Arial" w:cs="Arial"/>
          <w:lang w:val="es-EC"/>
        </w:rPr>
      </w:pPr>
    </w:p>
    <w:p w:rsidR="00AE5711" w:rsidRPr="00FF0AA4" w:rsidRDefault="00AE5711">
      <w:pPr>
        <w:rPr>
          <w:rFonts w:ascii="Arial" w:hAnsi="Arial" w:cs="Arial"/>
          <w:lang w:val="es-EC"/>
        </w:rPr>
      </w:pPr>
    </w:p>
    <w:p w:rsidR="00660267" w:rsidRPr="006E164E" w:rsidRDefault="00660267">
      <w:pPr>
        <w:rPr>
          <w:rFonts w:ascii="Arial" w:hAnsi="Arial" w:cs="Arial"/>
        </w:rPr>
      </w:pPr>
    </w:p>
    <w:sectPr w:rsidR="00660267" w:rsidRPr="006E164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06" w:rsidRDefault="00031D06" w:rsidP="00AE5711">
      <w:r>
        <w:separator/>
      </w:r>
    </w:p>
  </w:endnote>
  <w:endnote w:type="continuationSeparator" w:id="0">
    <w:p w:rsidR="00031D06" w:rsidRDefault="00031D06" w:rsidP="00AE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panose1 w:val="020B0506020202030204"/>
    <w:charset w:val="00"/>
    <w:family w:val="swiss"/>
    <w:pitch w:val="variable"/>
    <w:sig w:usb0="00000087" w:usb1="00000000" w:usb2="00000000" w:usb3="00000000" w:csb0="0000001B" w:csb1="00000000"/>
  </w:font>
  <w:font w:name="Swis721 LtCn BT">
    <w:panose1 w:val="020B04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06" w:rsidRDefault="00031D06" w:rsidP="00AE5711">
      <w:r>
        <w:separator/>
      </w:r>
    </w:p>
  </w:footnote>
  <w:footnote w:type="continuationSeparator" w:id="0">
    <w:p w:rsidR="00031D06" w:rsidRDefault="00031D06" w:rsidP="00AE5711">
      <w:r>
        <w:continuationSeparator/>
      </w:r>
    </w:p>
  </w:footnote>
  <w:footnote w:id="1">
    <w:p w:rsidR="00FF0AA4" w:rsidRDefault="00FF0AA4" w:rsidP="00AE5711">
      <w:pPr>
        <w:pStyle w:val="Textonotapie"/>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z w:val="18"/>
          <w:szCs w:val="18"/>
        </w:rPr>
        <w:t xml:space="preserve"> Si hay más de una moneda, agregue una tabla</w:t>
      </w:r>
    </w:p>
  </w:footnote>
  <w:footnote w:id="2">
    <w:p w:rsidR="00FF0AA4" w:rsidRDefault="00FF0AA4" w:rsidP="00AE5711">
      <w:pPr>
        <w:pStyle w:val="Textonotapie"/>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pacing w:val="-3"/>
          <w:sz w:val="18"/>
          <w:szCs w:val="18"/>
          <w:lang w:val="es-CO" w:eastAsia="it-IT"/>
        </w:rPr>
        <w:t xml:space="preserve"> Expresado como porcentaje de 1</w:t>
      </w:r>
    </w:p>
  </w:footnote>
  <w:footnote w:id="3">
    <w:p w:rsidR="00FF0AA4" w:rsidRDefault="00FF0AA4" w:rsidP="00AE5711">
      <w:pPr>
        <w:pStyle w:val="Textonotapie"/>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pacing w:val="-3"/>
          <w:sz w:val="18"/>
          <w:szCs w:val="18"/>
          <w:lang w:val="es-CO" w:eastAsia="it-IT"/>
        </w:rPr>
        <w:t xml:space="preserve"> Expresado como porcentaje de 1</w:t>
      </w:r>
    </w:p>
  </w:footnote>
  <w:footnote w:id="4">
    <w:p w:rsidR="00FF0AA4" w:rsidRDefault="00FF0AA4" w:rsidP="00AE5711">
      <w:pPr>
        <w:pStyle w:val="Textonotapie"/>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z w:val="18"/>
          <w:szCs w:val="18"/>
        </w:rPr>
        <w:t xml:space="preserve"> </w:t>
      </w:r>
      <w:r>
        <w:rPr>
          <w:rFonts w:asciiTheme="minorHAnsi" w:hAnsiTheme="minorHAnsi"/>
          <w:spacing w:val="-3"/>
          <w:sz w:val="18"/>
          <w:szCs w:val="18"/>
          <w:lang w:val="es-CO" w:eastAsia="it-IT"/>
        </w:rPr>
        <w:t>Expresado como porcentaje de 4</w:t>
      </w:r>
    </w:p>
  </w:footnote>
  <w:footnote w:id="5">
    <w:p w:rsidR="00FF0AA4" w:rsidRDefault="00FF0AA4" w:rsidP="00AE5711">
      <w:pPr>
        <w:pStyle w:val="Textonotapie"/>
        <w:rPr>
          <w:rFonts w:asciiTheme="minorHAnsi" w:hAnsiTheme="minorHAnsi"/>
          <w:sz w:val="18"/>
          <w:szCs w:val="18"/>
          <w:lang w:val="es-CO"/>
        </w:rPr>
      </w:pPr>
      <w:r>
        <w:rPr>
          <w:rStyle w:val="Refdenotaalpie"/>
          <w:rFonts w:asciiTheme="minorHAnsi" w:hAnsiTheme="minorHAnsi"/>
          <w:sz w:val="18"/>
          <w:szCs w:val="18"/>
        </w:rPr>
        <w:footnoteRef/>
      </w:r>
      <w:r>
        <w:rPr>
          <w:rFonts w:asciiTheme="minorHAnsi" w:hAnsiTheme="minorHAnsi"/>
          <w:sz w:val="18"/>
          <w:szCs w:val="18"/>
        </w:rPr>
        <w:t xml:space="preserve"> </w:t>
      </w:r>
      <w:r>
        <w:rPr>
          <w:rFonts w:asciiTheme="minorHAnsi" w:hAnsiTheme="minorHAnsi"/>
          <w:spacing w:val="-3"/>
          <w:sz w:val="18"/>
          <w:szCs w:val="18"/>
          <w:lang w:val="es-CO" w:eastAsia="it-IT"/>
        </w:rPr>
        <w:t>Expresado como porcentaje de 1</w:t>
      </w:r>
    </w:p>
  </w:footnote>
  <w:footnote w:id="6">
    <w:p w:rsidR="00FF0AA4" w:rsidRDefault="00FF0AA4" w:rsidP="00AE5711">
      <w:pPr>
        <w:pStyle w:val="Textonotapie"/>
        <w:tabs>
          <w:tab w:val="left" w:pos="180"/>
        </w:tabs>
        <w:rPr>
          <w:rFonts w:asciiTheme="minorHAnsi" w:hAnsiTheme="minorHAnsi"/>
          <w:sz w:val="18"/>
          <w:szCs w:val="18"/>
          <w:lang w:val="es-CO"/>
        </w:rPr>
      </w:pPr>
      <w:r>
        <w:rPr>
          <w:rStyle w:val="Refdenotaalpie"/>
          <w:rFonts w:asciiTheme="minorHAnsi" w:hAnsiTheme="minorHAnsi"/>
          <w:sz w:val="18"/>
          <w:szCs w:val="18"/>
          <w:lang w:val="es-CO"/>
        </w:rPr>
        <w:t>1</w:t>
      </w:r>
      <w:r>
        <w:rPr>
          <w:rFonts w:asciiTheme="minorHAnsi" w:hAnsiTheme="minorHAnsi"/>
          <w:sz w:val="18"/>
          <w:szCs w:val="18"/>
          <w:lang w:val="es-CO"/>
        </w:rPr>
        <w:tab/>
        <w:t>El Garante deberá introducir una cantidad que represente el monto del anticipo y denominado bien sea en la(s) moneda(s) del anticipo según se especifica en el Contrato, o en una moneda libremente convertible aceptable al Cliente.</w:t>
      </w:r>
    </w:p>
  </w:footnote>
  <w:footnote w:id="7">
    <w:p w:rsidR="00FF0AA4" w:rsidRDefault="00FF0AA4" w:rsidP="00AE5711">
      <w:pPr>
        <w:pStyle w:val="Textonotapie"/>
        <w:tabs>
          <w:tab w:val="left" w:pos="180"/>
        </w:tabs>
        <w:rPr>
          <w:rFonts w:asciiTheme="minorHAnsi" w:hAnsiTheme="minorHAnsi"/>
          <w:sz w:val="18"/>
          <w:szCs w:val="18"/>
          <w:lang w:val="es-CO"/>
        </w:rPr>
      </w:pPr>
      <w:r>
        <w:rPr>
          <w:rStyle w:val="Refdenotaalpie"/>
          <w:rFonts w:asciiTheme="minorHAnsi" w:hAnsiTheme="minorHAnsi"/>
          <w:sz w:val="18"/>
          <w:szCs w:val="18"/>
          <w:lang w:val="es-CO"/>
        </w:rPr>
        <w:t>2</w:t>
      </w:r>
      <w:r>
        <w:rPr>
          <w:rFonts w:asciiTheme="minorHAnsi" w:hAnsiTheme="minorHAnsi"/>
          <w:sz w:val="18"/>
          <w:szCs w:val="18"/>
          <w:lang w:val="es-CO"/>
        </w:rPr>
        <w:tab/>
        <w:t>Insertar la fecha de vencimiento prevista.  En caso de prórroga para la finalización del Contrato, el Cliente tendrá que solicitar al Garante una prórroga de esta garantía.  Dicha solicitud deberá hacerse por escrito antes de la fecha de vencimiento que figure en la garantía.  Para la elaboración de esta garantía, el Cliente podrá considerar agregar el siguiente texto al formulario al final del penúltimo parágrafo: “El Garante acuerda una prórroga por una vez de esta garantía por un periodo que no exceda [seis meses] [un año], en respuesta a la solicitud escrita del Cliente para dicha prórroga, la cual deberá ser presentada al Garante antes del vencimiento de la garantía.”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897"/>
    <w:multiLevelType w:val="hybridMultilevel"/>
    <w:tmpl w:val="F01C0E62"/>
    <w:lvl w:ilvl="0" w:tplc="8E6EBED2">
      <w:start w:val="1"/>
      <w:numFmt w:val="decimal"/>
      <w:lvlText w:val="15.%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
    <w:nsid w:val="00D21AB8"/>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27630E"/>
    <w:multiLevelType w:val="hybridMultilevel"/>
    <w:tmpl w:val="FC68AB7A"/>
    <w:lvl w:ilvl="0" w:tplc="FA5081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627900"/>
    <w:multiLevelType w:val="hybridMultilevel"/>
    <w:tmpl w:val="18E8C5F0"/>
    <w:lvl w:ilvl="0" w:tplc="8F5AF23E">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83A4876"/>
    <w:multiLevelType w:val="hybridMultilevel"/>
    <w:tmpl w:val="6FCE9080"/>
    <w:lvl w:ilvl="0" w:tplc="059451C0">
      <w:start w:val="2"/>
      <w:numFmt w:val="lowerLetter"/>
      <w:lvlText w:val="b.%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C77176"/>
    <w:multiLevelType w:val="hybridMultilevel"/>
    <w:tmpl w:val="2F40381A"/>
    <w:lvl w:ilvl="0" w:tplc="E72E612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CA43A8"/>
    <w:multiLevelType w:val="hybridMultilevel"/>
    <w:tmpl w:val="09EE6896"/>
    <w:lvl w:ilvl="0" w:tplc="B2503BDE">
      <w:start w:val="1"/>
      <w:numFmt w:val="decimal"/>
      <w:lvlText w:val="19.1.%1."/>
      <w:lvlJc w:val="left"/>
      <w:pPr>
        <w:ind w:left="144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0DE5AAF"/>
    <w:multiLevelType w:val="hybridMultilevel"/>
    <w:tmpl w:val="198A4BDC"/>
    <w:lvl w:ilvl="0" w:tplc="5AF86ED4">
      <w:start w:val="1"/>
      <w:numFmt w:val="decimal"/>
      <w:lvlText w:val="25.%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E61909"/>
    <w:multiLevelType w:val="hybridMultilevel"/>
    <w:tmpl w:val="A476E8A2"/>
    <w:lvl w:ilvl="0" w:tplc="F1922054">
      <w:start w:val="1"/>
      <w:numFmt w:val="lowerLetter"/>
      <w:lvlText w:val="%1)"/>
      <w:lvlJc w:val="left"/>
      <w:pPr>
        <w:ind w:left="360" w:hanging="360"/>
      </w:pPr>
      <w:rPr>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47D34B7"/>
    <w:multiLevelType w:val="hybridMultilevel"/>
    <w:tmpl w:val="6EF2D8D2"/>
    <w:lvl w:ilvl="0" w:tplc="9440E778">
      <w:start w:val="1"/>
      <w:numFmt w:val="decimal"/>
      <w:lvlText w:val="13.%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1">
    <w:nsid w:val="15CA239F"/>
    <w:multiLevelType w:val="hybridMultilevel"/>
    <w:tmpl w:val="34EA8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6C12790"/>
    <w:multiLevelType w:val="hybridMultilevel"/>
    <w:tmpl w:val="818EA188"/>
    <w:lvl w:ilvl="0" w:tplc="E3B896B0">
      <w:start w:val="1"/>
      <w:numFmt w:val="decimal"/>
      <w:lvlText w:val="44.%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81B0B53"/>
    <w:multiLevelType w:val="hybridMultilevel"/>
    <w:tmpl w:val="14B00A7A"/>
    <w:lvl w:ilvl="0" w:tplc="CCD45E60">
      <w:start w:val="1"/>
      <w:numFmt w:val="decimal"/>
      <w:lvlText w:val="%1"/>
      <w:lvlJc w:val="left"/>
      <w:pPr>
        <w:ind w:left="720" w:hanging="360"/>
      </w:pPr>
      <w:rPr>
        <w:sz w:val="16"/>
        <w:szCs w:val="1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18912F56"/>
    <w:multiLevelType w:val="hybridMultilevel"/>
    <w:tmpl w:val="AD48181A"/>
    <w:lvl w:ilvl="0" w:tplc="283017D6">
      <w:start w:val="1"/>
      <w:numFmt w:val="decimal"/>
      <w:lvlText w:val="28.%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8BD480F"/>
    <w:multiLevelType w:val="hybridMultilevel"/>
    <w:tmpl w:val="9E00CEAC"/>
    <w:lvl w:ilvl="0" w:tplc="76029B62">
      <w:start w:val="1"/>
      <w:numFmt w:val="decimal"/>
      <w:lvlText w:val="17.%1"/>
      <w:lvlJc w:val="left"/>
      <w:pPr>
        <w:ind w:left="648" w:hanging="360"/>
      </w:pPr>
      <w:rPr>
        <w:sz w:val="22"/>
        <w:szCs w:val="22"/>
        <w:lang w:val="en-US"/>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6">
    <w:nsid w:val="19464BC0"/>
    <w:multiLevelType w:val="hybridMultilevel"/>
    <w:tmpl w:val="18E8C5F0"/>
    <w:lvl w:ilvl="0" w:tplc="4D0C382E">
      <w:start w:val="1"/>
      <w:numFmt w:val="lowerRoman"/>
      <w:lvlText w:val="(%1)"/>
      <w:lvlJc w:val="left"/>
      <w:pPr>
        <w:ind w:left="1440" w:hanging="360"/>
      </w:pPr>
    </w:lvl>
    <w:lvl w:ilvl="1" w:tplc="A5426E3A">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7">
    <w:nsid w:val="194A6423"/>
    <w:multiLevelType w:val="hybridMultilevel"/>
    <w:tmpl w:val="7EF86F1A"/>
    <w:lvl w:ilvl="0" w:tplc="DE3E829E">
      <w:start w:val="1"/>
      <w:numFmt w:val="decimal"/>
      <w:lvlText w:val="22.%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B6409F8"/>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BC465D6"/>
    <w:multiLevelType w:val="hybridMultilevel"/>
    <w:tmpl w:val="A476E8A2"/>
    <w:lvl w:ilvl="0" w:tplc="F1922054">
      <w:start w:val="1"/>
      <w:numFmt w:val="lowerLetter"/>
      <w:lvlText w:val="%1)"/>
      <w:lvlJc w:val="left"/>
      <w:pPr>
        <w:ind w:left="360" w:hanging="360"/>
      </w:pPr>
      <w:rPr>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1C2E3FE4"/>
    <w:multiLevelType w:val="hybridMultilevel"/>
    <w:tmpl w:val="63784BF0"/>
    <w:lvl w:ilvl="0" w:tplc="97FAD64C">
      <w:start w:val="1"/>
      <w:numFmt w:val="lowerRoman"/>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1D2670A6"/>
    <w:multiLevelType w:val="hybridMultilevel"/>
    <w:tmpl w:val="2F286A72"/>
    <w:lvl w:ilvl="0" w:tplc="F0849498">
      <w:start w:val="1"/>
      <w:numFmt w:val="decimal"/>
      <w:lvlText w:val="31.%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D950E58"/>
    <w:multiLevelType w:val="multilevel"/>
    <w:tmpl w:val="6E52CEFE"/>
    <w:lvl w:ilvl="0">
      <w:start w:val="1"/>
      <w:numFmt w:val="decimal"/>
      <w:pStyle w:val="Ttulo3"/>
      <w:lvlText w:val="%1."/>
      <w:lvlJc w:val="left"/>
      <w:pPr>
        <w:ind w:left="720" w:hanging="720"/>
      </w:pPr>
      <w:rPr>
        <w:b w:val="0"/>
        <w:i w:val="0"/>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720" w:hanging="720"/>
      </w:pPr>
      <w:rPr>
        <w:rFonts w:cs="Times New Roman"/>
      </w:rPr>
    </w:lvl>
    <w:lvl w:ilvl="6">
      <w:start w:val="1"/>
      <w:numFmt w:val="decimal"/>
      <w:isLgl/>
      <w:lvlText w:val="%1.%2.%3.%4.%5.%6.%7"/>
      <w:lvlJc w:val="left"/>
      <w:pPr>
        <w:ind w:left="720" w:hanging="720"/>
      </w:pPr>
      <w:rPr>
        <w:rFonts w:cs="Times New Roman"/>
      </w:rPr>
    </w:lvl>
    <w:lvl w:ilvl="7">
      <w:start w:val="1"/>
      <w:numFmt w:val="decimal"/>
      <w:isLgl/>
      <w:lvlText w:val="%1.%2.%3.%4.%5.%6.%7.%8"/>
      <w:lvlJc w:val="left"/>
      <w:pPr>
        <w:ind w:left="720" w:hanging="720"/>
      </w:pPr>
      <w:rPr>
        <w:rFonts w:cs="Times New Roman"/>
      </w:rPr>
    </w:lvl>
    <w:lvl w:ilvl="8">
      <w:start w:val="1"/>
      <w:numFmt w:val="decimal"/>
      <w:isLgl/>
      <w:lvlText w:val="%1.%2.%3.%4.%5.%6.%7.%8.%9"/>
      <w:lvlJc w:val="left"/>
      <w:pPr>
        <w:ind w:left="720" w:hanging="720"/>
      </w:pPr>
      <w:rPr>
        <w:rFonts w:cs="Times New Roman"/>
      </w:rPr>
    </w:lvl>
  </w:abstractNum>
  <w:abstractNum w:abstractNumId="23">
    <w:nsid w:val="20521209"/>
    <w:multiLevelType w:val="hybridMultilevel"/>
    <w:tmpl w:val="DD267752"/>
    <w:lvl w:ilvl="0" w:tplc="378C8042">
      <w:start w:val="1"/>
      <w:numFmt w:val="decimal"/>
      <w:lvlText w:val="20.%1"/>
      <w:lvlJc w:val="left"/>
      <w:pPr>
        <w:ind w:left="648" w:hanging="360"/>
      </w:pPr>
      <w:rPr>
        <w:sz w:val="22"/>
        <w:szCs w:val="22"/>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4">
    <w:nsid w:val="24853392"/>
    <w:multiLevelType w:val="hybridMultilevel"/>
    <w:tmpl w:val="18E8C5F0"/>
    <w:lvl w:ilvl="0" w:tplc="8F5AF23E">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28416E93"/>
    <w:multiLevelType w:val="hybridMultilevel"/>
    <w:tmpl w:val="3A46102E"/>
    <w:lvl w:ilvl="0" w:tplc="173CC6C4">
      <w:start w:val="1"/>
      <w:numFmt w:val="lowerLetter"/>
      <w:lvlText w:val="(%1)"/>
      <w:lvlJc w:val="left"/>
      <w:pPr>
        <w:tabs>
          <w:tab w:val="num" w:pos="885"/>
        </w:tabs>
        <w:ind w:left="885" w:hanging="360"/>
      </w:pPr>
      <w:rPr>
        <w:rFonts w:asciiTheme="minorHAnsi" w:hAnsiTheme="minorHAnsi" w:cs="Times New Roman" w:hint="default"/>
        <w:b w:val="0"/>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26">
    <w:nsid w:val="286C6738"/>
    <w:multiLevelType w:val="hybridMultilevel"/>
    <w:tmpl w:val="214A9720"/>
    <w:lvl w:ilvl="0" w:tplc="8770711E">
      <w:start w:val="1"/>
      <w:numFmt w:val="lowerLetter"/>
      <w:lvlText w:val="(%1)"/>
      <w:lvlJc w:val="left"/>
      <w:pPr>
        <w:ind w:left="360" w:hanging="360"/>
      </w:pPr>
      <w:rPr>
        <w:rFonts w:ascii="Calibri" w:hAnsi="Calibri"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28E800FB"/>
    <w:multiLevelType w:val="hybridMultilevel"/>
    <w:tmpl w:val="006C8BCC"/>
    <w:lvl w:ilvl="0" w:tplc="FB1032B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2A4C50A2"/>
    <w:multiLevelType w:val="hybridMultilevel"/>
    <w:tmpl w:val="0138183E"/>
    <w:lvl w:ilvl="0" w:tplc="70E69EB4">
      <w:start w:val="1"/>
      <w:numFmt w:val="decimal"/>
      <w:lvlText w:val="27.%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B7B448D"/>
    <w:multiLevelType w:val="hybridMultilevel"/>
    <w:tmpl w:val="F9A4A9D4"/>
    <w:lvl w:ilvl="0" w:tplc="C8C60EFC">
      <w:start w:val="1"/>
      <w:numFmt w:val="lowerLetter"/>
      <w:lvlText w:val="(%1)"/>
      <w:lvlJc w:val="left"/>
      <w:pPr>
        <w:tabs>
          <w:tab w:val="num" w:pos="885"/>
        </w:tabs>
        <w:ind w:left="885" w:hanging="360"/>
      </w:pPr>
      <w:rPr>
        <w:rFonts w:asciiTheme="minorHAnsi" w:hAnsiTheme="minorHAnsi" w:cs="Times New Roman" w:hint="default"/>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30">
    <w:nsid w:val="2E5B1BF3"/>
    <w:multiLevelType w:val="hybridMultilevel"/>
    <w:tmpl w:val="3A02E898"/>
    <w:lvl w:ilvl="0" w:tplc="B8D20452">
      <w:start w:val="1"/>
      <w:numFmt w:val="decimal"/>
      <w:lvlText w:val="40.%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E8C7B8A"/>
    <w:multiLevelType w:val="hybridMultilevel"/>
    <w:tmpl w:val="4CA48FE0"/>
    <w:lvl w:ilvl="0" w:tplc="4EA21142">
      <w:start w:val="1"/>
      <w:numFmt w:val="decimal"/>
      <w:lvlText w:val="35.%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EF77039"/>
    <w:multiLevelType w:val="hybridMultilevel"/>
    <w:tmpl w:val="190416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2FB326A2"/>
    <w:multiLevelType w:val="multilevel"/>
    <w:tmpl w:val="99641A80"/>
    <w:lvl w:ilvl="0">
      <w:start w:val="1"/>
      <w:numFmt w:val="decimal"/>
      <w:lvlText w:val="%1."/>
      <w:lvlJc w:val="left"/>
      <w:pPr>
        <w:tabs>
          <w:tab w:val="num" w:pos="720"/>
        </w:tabs>
        <w:ind w:left="720" w:hanging="360"/>
      </w:pPr>
    </w:lvl>
    <w:lvl w:ilvl="1">
      <w:start w:val="7"/>
      <w:numFmt w:val="bullet"/>
      <w:lvlText w:val="-"/>
      <w:lvlJc w:val="left"/>
      <w:pPr>
        <w:ind w:left="1440" w:hanging="360"/>
      </w:pPr>
      <w:rPr>
        <w:rFonts w:ascii="Swis721 Cn BT" w:eastAsia="Times New Roman" w:hAnsi="Swis721 Cn BT"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0FB4DB1"/>
    <w:multiLevelType w:val="hybridMultilevel"/>
    <w:tmpl w:val="BCE4E88E"/>
    <w:lvl w:ilvl="0" w:tplc="7D5238AE">
      <w:start w:val="1"/>
      <w:numFmt w:val="decimal"/>
      <w:lvlText w:val="38.%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38128E3"/>
    <w:multiLevelType w:val="hybridMultilevel"/>
    <w:tmpl w:val="C462735E"/>
    <w:lvl w:ilvl="0" w:tplc="2FDE9D2A">
      <w:start w:val="1"/>
      <w:numFmt w:val="decimal"/>
      <w:lvlText w:val="8.%1"/>
      <w:lvlJc w:val="left"/>
      <w:pPr>
        <w:ind w:left="648" w:hanging="360"/>
      </w:pPr>
      <w:rPr>
        <w:lang w:val="en-US"/>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36">
    <w:nsid w:val="354B382D"/>
    <w:multiLevelType w:val="hybridMultilevel"/>
    <w:tmpl w:val="75C43B40"/>
    <w:lvl w:ilvl="0" w:tplc="CD5E1F48">
      <w:start w:val="1"/>
      <w:numFmt w:val="decimal"/>
      <w:lvlText w:val="42.%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7C25B96"/>
    <w:multiLevelType w:val="hybridMultilevel"/>
    <w:tmpl w:val="63FAE8AC"/>
    <w:lvl w:ilvl="0" w:tplc="F83A91F8">
      <w:start w:val="1"/>
      <w:numFmt w:val="decimal"/>
      <w:lvlText w:val="12.%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38">
    <w:nsid w:val="3AD71189"/>
    <w:multiLevelType w:val="hybridMultilevel"/>
    <w:tmpl w:val="94840B4A"/>
    <w:lvl w:ilvl="0" w:tplc="635C3C46">
      <w:start w:val="1"/>
      <w:numFmt w:val="decimal"/>
      <w:lvlText w:val="37.%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3AEF2078"/>
    <w:multiLevelType w:val="hybridMultilevel"/>
    <w:tmpl w:val="6AF25246"/>
    <w:lvl w:ilvl="0" w:tplc="C8A6FE5C">
      <w:start w:val="1"/>
      <w:numFmt w:val="decimal"/>
      <w:lvlText w:val="%1."/>
      <w:lvlJc w:val="left"/>
      <w:pPr>
        <w:ind w:left="720" w:hanging="360"/>
      </w:pPr>
      <w:rPr>
        <w:rFonts w:asciiTheme="minorHAnsi" w:hAnsiTheme="minorHAns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D4C4BC1"/>
    <w:multiLevelType w:val="hybridMultilevel"/>
    <w:tmpl w:val="B6F209B4"/>
    <w:lvl w:ilvl="0" w:tplc="9028EAB4">
      <w:start w:val="1"/>
      <w:numFmt w:val="decimal"/>
      <w:lvlText w:val="11.%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41">
    <w:nsid w:val="3E143A03"/>
    <w:multiLevelType w:val="hybridMultilevel"/>
    <w:tmpl w:val="D332B85E"/>
    <w:lvl w:ilvl="0" w:tplc="FF4E1870">
      <w:start w:val="1"/>
      <w:numFmt w:val="lowerRoman"/>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2">
    <w:nsid w:val="3EF6115D"/>
    <w:multiLevelType w:val="hybridMultilevel"/>
    <w:tmpl w:val="7512D0EA"/>
    <w:lvl w:ilvl="0" w:tplc="5CAC92DE">
      <w:start w:val="1"/>
      <w:numFmt w:val="lowerRoman"/>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nsid w:val="3F637F11"/>
    <w:multiLevelType w:val="hybridMultilevel"/>
    <w:tmpl w:val="0DD6131A"/>
    <w:lvl w:ilvl="0" w:tplc="12E091A6">
      <w:start w:val="1"/>
      <w:numFmt w:val="decimal"/>
      <w:lvlText w:val="41.%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3FF6106A"/>
    <w:multiLevelType w:val="hybridMultilevel"/>
    <w:tmpl w:val="B766523C"/>
    <w:lvl w:ilvl="0" w:tplc="ABC4F292">
      <w:start w:val="1"/>
      <w:numFmt w:val="bullet"/>
      <w:lvlText w:val="-"/>
      <w:lvlJc w:val="left"/>
      <w:pPr>
        <w:ind w:left="720" w:hanging="360"/>
      </w:pPr>
      <w:rPr>
        <w:rFonts w:ascii="Swis721 LtCn BT" w:eastAsia="Times New Roman" w:hAnsi="Swis721 LtCn B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00E1E3F"/>
    <w:multiLevelType w:val="hybridMultilevel"/>
    <w:tmpl w:val="FDD46CCC"/>
    <w:lvl w:ilvl="0" w:tplc="C0B22460">
      <w:start w:val="1"/>
      <w:numFmt w:val="decimal"/>
      <w:lvlText w:val="21.1.%1."/>
      <w:lvlJc w:val="left"/>
      <w:pPr>
        <w:ind w:left="144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41D53992"/>
    <w:multiLevelType w:val="hybridMultilevel"/>
    <w:tmpl w:val="0A00192C"/>
    <w:lvl w:ilvl="0" w:tplc="EFC05206">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43C34FA6"/>
    <w:multiLevelType w:val="multilevel"/>
    <w:tmpl w:val="41141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5F91268"/>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9">
    <w:nsid w:val="46D04BD7"/>
    <w:multiLevelType w:val="hybridMultilevel"/>
    <w:tmpl w:val="125A7854"/>
    <w:lvl w:ilvl="0" w:tplc="464E7EDA">
      <w:start w:val="1"/>
      <w:numFmt w:val="decimal"/>
      <w:lvlText w:val="6.%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47084A2F"/>
    <w:multiLevelType w:val="hybridMultilevel"/>
    <w:tmpl w:val="73A8984A"/>
    <w:lvl w:ilvl="0" w:tplc="4A24B85E">
      <w:start w:val="1"/>
      <w:numFmt w:val="decimal"/>
      <w:lvlText w:val="36.%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B757C13"/>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2">
    <w:nsid w:val="4BAA78F1"/>
    <w:multiLevelType w:val="hybridMultilevel"/>
    <w:tmpl w:val="0520EC46"/>
    <w:lvl w:ilvl="0" w:tplc="DF020FEA">
      <w:start w:val="1"/>
      <w:numFmt w:val="decimal"/>
      <w:lvlText w:val="23.%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CCF6C6A"/>
    <w:multiLevelType w:val="hybridMultilevel"/>
    <w:tmpl w:val="B7E8B2FC"/>
    <w:lvl w:ilvl="0" w:tplc="C22800D2">
      <w:start w:val="1"/>
      <w:numFmt w:val="decimal"/>
      <w:lvlText w:val="21.%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4DFB4D84"/>
    <w:multiLevelType w:val="hybridMultilevel"/>
    <w:tmpl w:val="F9A4A9D4"/>
    <w:lvl w:ilvl="0" w:tplc="C8C60EFC">
      <w:start w:val="1"/>
      <w:numFmt w:val="lowerLetter"/>
      <w:lvlText w:val="(%1)"/>
      <w:lvlJc w:val="left"/>
      <w:pPr>
        <w:tabs>
          <w:tab w:val="num" w:pos="885"/>
        </w:tabs>
        <w:ind w:left="885" w:hanging="360"/>
      </w:pPr>
      <w:rPr>
        <w:rFonts w:asciiTheme="minorHAnsi" w:hAnsiTheme="minorHAnsi" w:cs="Times New Roman" w:hint="default"/>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55">
    <w:nsid w:val="4F216787"/>
    <w:multiLevelType w:val="hybridMultilevel"/>
    <w:tmpl w:val="F9A4A9D4"/>
    <w:lvl w:ilvl="0" w:tplc="C8C60EFC">
      <w:start w:val="1"/>
      <w:numFmt w:val="lowerLetter"/>
      <w:lvlText w:val="(%1)"/>
      <w:lvlJc w:val="left"/>
      <w:pPr>
        <w:tabs>
          <w:tab w:val="num" w:pos="885"/>
        </w:tabs>
        <w:ind w:left="885" w:hanging="360"/>
      </w:pPr>
      <w:rPr>
        <w:rFonts w:asciiTheme="minorHAnsi" w:hAnsiTheme="minorHAnsi" w:cs="Times New Roman" w:hint="default"/>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56">
    <w:nsid w:val="4F276395"/>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06155F1"/>
    <w:multiLevelType w:val="hybridMultilevel"/>
    <w:tmpl w:val="51DE2B74"/>
    <w:lvl w:ilvl="0" w:tplc="D9A2A708">
      <w:start w:val="1"/>
      <w:numFmt w:val="decimal"/>
      <w:lvlText w:val="39.%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55E03671"/>
    <w:multiLevelType w:val="hybridMultilevel"/>
    <w:tmpl w:val="7DC69238"/>
    <w:lvl w:ilvl="0" w:tplc="F8404ED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0400BA">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8FB60A6"/>
    <w:multiLevelType w:val="hybridMultilevel"/>
    <w:tmpl w:val="F9A4A9D4"/>
    <w:lvl w:ilvl="0" w:tplc="C8C60EFC">
      <w:start w:val="1"/>
      <w:numFmt w:val="lowerLetter"/>
      <w:lvlText w:val="(%1)"/>
      <w:lvlJc w:val="left"/>
      <w:pPr>
        <w:tabs>
          <w:tab w:val="num" w:pos="885"/>
        </w:tabs>
        <w:ind w:left="885" w:hanging="360"/>
      </w:pPr>
      <w:rPr>
        <w:rFonts w:asciiTheme="minorHAnsi" w:hAnsiTheme="minorHAnsi" w:cs="Times New Roman" w:hint="default"/>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60">
    <w:nsid w:val="5B6754DC"/>
    <w:multiLevelType w:val="hybridMultilevel"/>
    <w:tmpl w:val="FEDE4202"/>
    <w:lvl w:ilvl="0" w:tplc="FFFFFFFF">
      <w:start w:val="1"/>
      <w:numFmt w:val="lowerRoman"/>
      <w:lvlText w:val="(%1)"/>
      <w:lvlJc w:val="left"/>
      <w:pPr>
        <w:ind w:left="1440" w:hanging="360"/>
      </w:pPr>
    </w:lvl>
    <w:lvl w:ilvl="1" w:tplc="9184F860">
      <w:start w:val="1"/>
      <w:numFmt w:val="lowerLetter"/>
      <w:lvlText w:val="a.%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1">
    <w:nsid w:val="5D304A65"/>
    <w:multiLevelType w:val="hybridMultilevel"/>
    <w:tmpl w:val="22CC4B9E"/>
    <w:lvl w:ilvl="0" w:tplc="B6068516">
      <w:start w:val="1"/>
      <w:numFmt w:val="decimal"/>
      <w:lvlText w:val="9.%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62">
    <w:nsid w:val="5DAE31AD"/>
    <w:multiLevelType w:val="hybridMultilevel"/>
    <w:tmpl w:val="7B027458"/>
    <w:lvl w:ilvl="0" w:tplc="D74299EC">
      <w:start w:val="1"/>
      <w:numFmt w:val="decimal"/>
      <w:lvlText w:val="30.%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5FFF0526"/>
    <w:multiLevelType w:val="hybridMultilevel"/>
    <w:tmpl w:val="3ABA6720"/>
    <w:lvl w:ilvl="0" w:tplc="61DCB6A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60BA0E7E"/>
    <w:multiLevelType w:val="hybridMultilevel"/>
    <w:tmpl w:val="8C1ED98A"/>
    <w:lvl w:ilvl="0" w:tplc="D44E51EE">
      <w:start w:val="1"/>
      <w:numFmt w:val="decimal"/>
      <w:lvlText w:val="16.%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65">
    <w:nsid w:val="61CA3B99"/>
    <w:multiLevelType w:val="hybridMultilevel"/>
    <w:tmpl w:val="DAD0192A"/>
    <w:lvl w:ilvl="0" w:tplc="8E024A9C">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62214F74"/>
    <w:multiLevelType w:val="hybridMultilevel"/>
    <w:tmpl w:val="6E80C054"/>
    <w:lvl w:ilvl="0" w:tplc="20769DE8">
      <w:start w:val="1"/>
      <w:numFmt w:val="decimal"/>
      <w:lvlText w:val="10.%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67">
    <w:nsid w:val="625067B2"/>
    <w:multiLevelType w:val="hybridMultilevel"/>
    <w:tmpl w:val="C87838E2"/>
    <w:lvl w:ilvl="0" w:tplc="C41C2140">
      <w:start w:val="1"/>
      <w:numFmt w:val="lowerLetter"/>
      <w:lvlText w:val="(%1)"/>
      <w:lvlJc w:val="left"/>
      <w:pPr>
        <w:tabs>
          <w:tab w:val="num" w:pos="885"/>
        </w:tabs>
        <w:ind w:left="885" w:hanging="360"/>
      </w:pPr>
      <w:rPr>
        <w:rFonts w:asciiTheme="minorHAnsi" w:hAnsiTheme="minorHAnsi" w:cs="Times New Roman" w:hint="default"/>
        <w:i w:val="0"/>
        <w:sz w:val="22"/>
        <w:szCs w:val="22"/>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68">
    <w:nsid w:val="648E5AC1"/>
    <w:multiLevelType w:val="multilevel"/>
    <w:tmpl w:val="0409001D"/>
    <w:lvl w:ilvl="0">
      <w:start w:val="1"/>
      <w:numFmt w:val="lowerRoman"/>
      <w:lvlText w:val="%1."/>
      <w:lvlJc w:val="right"/>
      <w:pPr>
        <w:tabs>
          <w:tab w:val="num" w:pos="1512"/>
        </w:tabs>
        <w:ind w:left="1512"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658B628B"/>
    <w:multiLevelType w:val="hybridMultilevel"/>
    <w:tmpl w:val="55E23956"/>
    <w:lvl w:ilvl="0" w:tplc="E2186682">
      <w:start w:val="1"/>
      <w:numFmt w:val="lowerLetter"/>
      <w:lvlText w:val="(%1)"/>
      <w:lvlJc w:val="left"/>
      <w:pPr>
        <w:ind w:left="456" w:hanging="456"/>
      </w:pPr>
      <w:rPr>
        <w:b w:val="0"/>
        <w:sz w:val="22"/>
        <w:szCs w:val="22"/>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nsid w:val="67CF4231"/>
    <w:multiLevelType w:val="hybridMultilevel"/>
    <w:tmpl w:val="0E620684"/>
    <w:lvl w:ilvl="0" w:tplc="EFBA6DC8">
      <w:start w:val="1"/>
      <w:numFmt w:val="decimal"/>
      <w:lvlText w:val="45.%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69385C57"/>
    <w:multiLevelType w:val="hybridMultilevel"/>
    <w:tmpl w:val="60B454E8"/>
    <w:lvl w:ilvl="0" w:tplc="AC28F2F6">
      <w:start w:val="1"/>
      <w:numFmt w:val="lowerLetter"/>
      <w:lvlText w:val="(%1)"/>
      <w:lvlJc w:val="left"/>
      <w:pPr>
        <w:tabs>
          <w:tab w:val="num" w:pos="885"/>
        </w:tabs>
        <w:ind w:left="885" w:hanging="360"/>
      </w:pPr>
      <w:rPr>
        <w:rFonts w:asciiTheme="minorHAnsi" w:hAnsiTheme="minorHAnsi" w:cs="Times New Roman" w:hint="default"/>
        <w:i w:val="0"/>
        <w:sz w:val="22"/>
        <w:szCs w:val="22"/>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72">
    <w:nsid w:val="6AA20BD9"/>
    <w:multiLevelType w:val="hybridMultilevel"/>
    <w:tmpl w:val="AE4AC816"/>
    <w:lvl w:ilvl="0" w:tplc="C7E66AEE">
      <w:start w:val="1"/>
      <w:numFmt w:val="decimal"/>
      <w:lvlText w:val="41.2.%1."/>
      <w:lvlJc w:val="left"/>
      <w:pPr>
        <w:ind w:left="144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6AB02802"/>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6B090F03"/>
    <w:multiLevelType w:val="hybridMultilevel"/>
    <w:tmpl w:val="4524FD28"/>
    <w:lvl w:ilvl="0" w:tplc="30A0F486">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6BBD0FF8"/>
    <w:multiLevelType w:val="hybridMultilevel"/>
    <w:tmpl w:val="10BEC20C"/>
    <w:lvl w:ilvl="0" w:tplc="BB2049CE">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6">
    <w:nsid w:val="6BCE15EF"/>
    <w:multiLevelType w:val="hybridMultilevel"/>
    <w:tmpl w:val="6A20D630"/>
    <w:lvl w:ilvl="0" w:tplc="C8C60EFC">
      <w:start w:val="1"/>
      <w:numFmt w:val="lowerLetter"/>
      <w:lvlText w:val="(%1)"/>
      <w:lvlJc w:val="left"/>
      <w:pPr>
        <w:ind w:left="720" w:hanging="360"/>
      </w:pPr>
      <w:rPr>
        <w:rFonts w:asciiTheme="minorHAnsi" w:hAnsiTheme="minorHAnsi"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6CC2262D"/>
    <w:multiLevelType w:val="hybridMultilevel"/>
    <w:tmpl w:val="BAD878C4"/>
    <w:lvl w:ilvl="0" w:tplc="05DE5692">
      <w:start w:val="1"/>
      <w:numFmt w:val="decimal"/>
      <w:lvlText w:val="34.%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6DEE0704"/>
    <w:multiLevelType w:val="hybridMultilevel"/>
    <w:tmpl w:val="B73A9BF0"/>
    <w:lvl w:ilvl="0" w:tplc="ABC4F292">
      <w:start w:val="1"/>
      <w:numFmt w:val="bullet"/>
      <w:lvlText w:val="-"/>
      <w:lvlJc w:val="left"/>
      <w:pPr>
        <w:ind w:left="720" w:hanging="360"/>
      </w:pPr>
      <w:rPr>
        <w:rFonts w:ascii="Swis721 LtCn BT" w:eastAsia="Times New Roman" w:hAnsi="Swis721 LtCn BT"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9">
    <w:nsid w:val="6FFD168C"/>
    <w:multiLevelType w:val="hybridMultilevel"/>
    <w:tmpl w:val="C33095BA"/>
    <w:lvl w:ilvl="0" w:tplc="AB02E466">
      <w:start w:val="1"/>
      <w:numFmt w:val="decimal"/>
      <w:lvlText w:val="24.%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702459BE"/>
    <w:multiLevelType w:val="hybridMultilevel"/>
    <w:tmpl w:val="6C7E77D0"/>
    <w:lvl w:ilvl="0" w:tplc="95428BA2">
      <w:start w:val="1"/>
      <w:numFmt w:val="decimal"/>
      <w:lvlText w:val="3.%1"/>
      <w:lvlJc w:val="left"/>
      <w:pPr>
        <w:ind w:left="720" w:hanging="360"/>
      </w:pPr>
    </w:lvl>
    <w:lvl w:ilvl="1" w:tplc="9C32DA3C">
      <w:start w:val="1"/>
      <w:numFmt w:val="decimal"/>
      <w:lvlText w:val="3.2.%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750D4AAB"/>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75214AA3"/>
    <w:multiLevelType w:val="hybridMultilevel"/>
    <w:tmpl w:val="2C60B5E2"/>
    <w:lvl w:ilvl="0" w:tplc="53DEF3CA">
      <w:start w:val="1"/>
      <w:numFmt w:val="decimal"/>
      <w:lvlText w:val="43.%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76543574"/>
    <w:multiLevelType w:val="hybridMultilevel"/>
    <w:tmpl w:val="C478AD3E"/>
    <w:lvl w:ilvl="0" w:tplc="52C00890">
      <w:start w:val="1"/>
      <w:numFmt w:val="decimal"/>
      <w:lvlText w:val="14.%1"/>
      <w:lvlJc w:val="left"/>
      <w:pPr>
        <w:ind w:left="648" w:hanging="360"/>
      </w:pPr>
      <w:rPr>
        <w:lang w:val="en-US"/>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84">
    <w:nsid w:val="771775B2"/>
    <w:multiLevelType w:val="hybridMultilevel"/>
    <w:tmpl w:val="A476E8A2"/>
    <w:lvl w:ilvl="0" w:tplc="F1922054">
      <w:start w:val="1"/>
      <w:numFmt w:val="lowerLetter"/>
      <w:lvlText w:val="%1)"/>
      <w:lvlJc w:val="left"/>
      <w:pPr>
        <w:ind w:left="360" w:hanging="360"/>
      </w:pPr>
      <w:rPr>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nsid w:val="773A4DF3"/>
    <w:multiLevelType w:val="hybridMultilevel"/>
    <w:tmpl w:val="1560777A"/>
    <w:lvl w:ilvl="0" w:tplc="4B045A50">
      <w:start w:val="1"/>
      <w:numFmt w:val="decimal"/>
      <w:lvlText w:val="46.%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77833589"/>
    <w:multiLevelType w:val="hybridMultilevel"/>
    <w:tmpl w:val="BDEEEEEE"/>
    <w:lvl w:ilvl="0" w:tplc="520E3D36">
      <w:start w:val="1"/>
      <w:numFmt w:val="decimal"/>
      <w:lvlText w:val="19.%1"/>
      <w:lvlJc w:val="left"/>
      <w:pPr>
        <w:ind w:left="648" w:hanging="360"/>
      </w:pPr>
      <w:rPr>
        <w:sz w:val="22"/>
        <w:szCs w:val="22"/>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87">
    <w:nsid w:val="786208CB"/>
    <w:multiLevelType w:val="hybridMultilevel"/>
    <w:tmpl w:val="083EA502"/>
    <w:lvl w:ilvl="0" w:tplc="6764EDD0">
      <w:start w:val="1"/>
      <w:numFmt w:val="decimal"/>
      <w:lvlText w:val="33.%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78D97FDF"/>
    <w:multiLevelType w:val="hybridMultilevel"/>
    <w:tmpl w:val="8668E0BC"/>
    <w:lvl w:ilvl="0" w:tplc="56F43E18">
      <w:start w:val="1"/>
      <w:numFmt w:val="decimal"/>
      <w:lvlText w:val="26.%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792D16FE"/>
    <w:multiLevelType w:val="hybridMultilevel"/>
    <w:tmpl w:val="0606508E"/>
    <w:lvl w:ilvl="0" w:tplc="F25A1766">
      <w:start w:val="1"/>
      <w:numFmt w:val="decimal"/>
      <w:lvlText w:val="29.%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79987F91"/>
    <w:multiLevelType w:val="hybridMultilevel"/>
    <w:tmpl w:val="63784BF0"/>
    <w:lvl w:ilvl="0" w:tplc="97FAD64C">
      <w:start w:val="1"/>
      <w:numFmt w:val="lowerRoman"/>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1">
    <w:nsid w:val="7B98458E"/>
    <w:multiLevelType w:val="hybridMultilevel"/>
    <w:tmpl w:val="93FA60CA"/>
    <w:lvl w:ilvl="0" w:tplc="ABC4F292">
      <w:start w:val="1"/>
      <w:numFmt w:val="bullet"/>
      <w:lvlText w:val="-"/>
      <w:lvlJc w:val="left"/>
      <w:pPr>
        <w:ind w:left="720" w:hanging="360"/>
      </w:pPr>
      <w:rPr>
        <w:rFonts w:ascii="Swis721 LtCn BT" w:eastAsia="Times New Roman" w:hAnsi="Swis721 LtCn B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pStyle w:val="Ttulo4"/>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2">
    <w:nsid w:val="7D0D1CC7"/>
    <w:multiLevelType w:val="hybridMultilevel"/>
    <w:tmpl w:val="44886ECC"/>
    <w:lvl w:ilvl="0" w:tplc="2996D246">
      <w:start w:val="1"/>
      <w:numFmt w:val="decimal"/>
      <w:lvlText w:val="32.%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7DF03BDA"/>
    <w:multiLevelType w:val="hybridMultilevel"/>
    <w:tmpl w:val="75105612"/>
    <w:lvl w:ilvl="0" w:tplc="38DA769A">
      <w:start w:val="1"/>
      <w:numFmt w:val="decimal"/>
      <w:lvlText w:val="18.%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num w:numId="1">
    <w:abstractNumId w:val="91"/>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num>
  <w:num w:numId="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3"/>
  </w:num>
  <w:num w:numId="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num>
  <w:num w:numId="7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num>
  <w:num w:numId="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num>
  <w:num w:numId="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num>
  <w:num w:numId="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8"/>
  </w:num>
  <w:num w:numId="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num>
  <w:num w:numId="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9"/>
  </w:num>
  <w:num w:numId="1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num>
  <w:num w:numId="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num>
  <w:num w:numId="10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7"/>
  </w:num>
  <w:num w:numId="1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7"/>
  </w:num>
  <w:num w:numId="1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7"/>
  </w:num>
  <w:num w:numId="11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0"/>
  </w:num>
  <w:num w:numId="1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num>
  <w:num w:numId="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num>
  <w:num w:numId="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num>
  <w:num w:numId="1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3"/>
  </w:num>
  <w:num w:numId="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2"/>
  </w:num>
  <w:num w:numId="1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6"/>
  </w:num>
  <w:num w:numId="1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2"/>
  </w:num>
  <w:num w:numId="1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0"/>
  </w:num>
  <w:num w:numId="1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5"/>
  </w:num>
  <w:num w:numId="1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9"/>
  </w:num>
  <w:num w:numId="1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0"/>
  </w:num>
  <w:num w:numId="1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8"/>
  </w:num>
  <w:num w:numId="1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
  </w:num>
  <w:num w:numId="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
  </w:num>
  <w:num w:numId="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1"/>
  </w:num>
  <w:num w:numId="1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7"/>
  </w:num>
  <w:num w:numId="1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4"/>
  </w:num>
  <w:num w:numId="1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0"/>
  </w:num>
  <w:num w:numId="1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
  </w:num>
  <w:num w:numId="16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
  </w:num>
  <w:num w:numId="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2"/>
  </w:num>
  <w:num w:numId="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
  </w:num>
  <w:num w:numId="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5"/>
  </w:num>
  <w:num w:numId="1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8"/>
  </w:num>
  <w:num w:numId="1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3"/>
  </w:num>
  <w:num w:numId="17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6"/>
  </w:num>
  <w:num w:numId="1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3"/>
  </w:num>
  <w:num w:numId="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
  </w:num>
  <w:num w:numId="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1"/>
  </w:num>
  <w:num w:numId="1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8"/>
  </w:num>
  <w:num w:numId="1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2"/>
  </w:num>
  <w:num w:numId="185">
    <w:abstractNumId w:val="44"/>
  </w:num>
  <w:num w:numId="186">
    <w:abstractNumId w:val="78"/>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F2"/>
    <w:rsid w:val="00011FBB"/>
    <w:rsid w:val="00014892"/>
    <w:rsid w:val="00031D06"/>
    <w:rsid w:val="00033B8D"/>
    <w:rsid w:val="000349A9"/>
    <w:rsid w:val="00034E5E"/>
    <w:rsid w:val="00042B23"/>
    <w:rsid w:val="00056764"/>
    <w:rsid w:val="00057794"/>
    <w:rsid w:val="000642AA"/>
    <w:rsid w:val="000669D2"/>
    <w:rsid w:val="00072C74"/>
    <w:rsid w:val="00073821"/>
    <w:rsid w:val="0007502F"/>
    <w:rsid w:val="00091FD3"/>
    <w:rsid w:val="0009314D"/>
    <w:rsid w:val="000941DE"/>
    <w:rsid w:val="000961D3"/>
    <w:rsid w:val="000A1763"/>
    <w:rsid w:val="000B6E8B"/>
    <w:rsid w:val="000B73E3"/>
    <w:rsid w:val="000C2DA4"/>
    <w:rsid w:val="000D68F9"/>
    <w:rsid w:val="000D7749"/>
    <w:rsid w:val="000F01F3"/>
    <w:rsid w:val="000F2DE4"/>
    <w:rsid w:val="00104C98"/>
    <w:rsid w:val="001150DF"/>
    <w:rsid w:val="00115108"/>
    <w:rsid w:val="00123895"/>
    <w:rsid w:val="00123F99"/>
    <w:rsid w:val="00125D4B"/>
    <w:rsid w:val="00146B4A"/>
    <w:rsid w:val="001510F1"/>
    <w:rsid w:val="001568B6"/>
    <w:rsid w:val="001603FC"/>
    <w:rsid w:val="00164D6C"/>
    <w:rsid w:val="001708F7"/>
    <w:rsid w:val="0017166F"/>
    <w:rsid w:val="0017664B"/>
    <w:rsid w:val="00194611"/>
    <w:rsid w:val="001E26E6"/>
    <w:rsid w:val="001E32D4"/>
    <w:rsid w:val="001E5767"/>
    <w:rsid w:val="001F4437"/>
    <w:rsid w:val="002015B4"/>
    <w:rsid w:val="00211A82"/>
    <w:rsid w:val="0021313D"/>
    <w:rsid w:val="00222A6F"/>
    <w:rsid w:val="00246A95"/>
    <w:rsid w:val="0025558F"/>
    <w:rsid w:val="00256704"/>
    <w:rsid w:val="00296F6D"/>
    <w:rsid w:val="002B6BE4"/>
    <w:rsid w:val="002B7F82"/>
    <w:rsid w:val="002C303E"/>
    <w:rsid w:val="002D1F52"/>
    <w:rsid w:val="002D7C8C"/>
    <w:rsid w:val="002E3114"/>
    <w:rsid w:val="002F7F4C"/>
    <w:rsid w:val="00304629"/>
    <w:rsid w:val="00314B9E"/>
    <w:rsid w:val="00315481"/>
    <w:rsid w:val="00327560"/>
    <w:rsid w:val="00333D09"/>
    <w:rsid w:val="00336E62"/>
    <w:rsid w:val="00352E87"/>
    <w:rsid w:val="00377E4C"/>
    <w:rsid w:val="0039620A"/>
    <w:rsid w:val="003970A6"/>
    <w:rsid w:val="00397F8F"/>
    <w:rsid w:val="003A1AD5"/>
    <w:rsid w:val="003A1BD5"/>
    <w:rsid w:val="003B36E5"/>
    <w:rsid w:val="003D67CD"/>
    <w:rsid w:val="003E3C1C"/>
    <w:rsid w:val="003E48A7"/>
    <w:rsid w:val="004007AE"/>
    <w:rsid w:val="00404C5D"/>
    <w:rsid w:val="00407F16"/>
    <w:rsid w:val="00485618"/>
    <w:rsid w:val="00491B05"/>
    <w:rsid w:val="00491CA4"/>
    <w:rsid w:val="004A2A41"/>
    <w:rsid w:val="004A3D1D"/>
    <w:rsid w:val="004A6735"/>
    <w:rsid w:val="004B285D"/>
    <w:rsid w:val="004B5EB9"/>
    <w:rsid w:val="004D0452"/>
    <w:rsid w:val="004D1942"/>
    <w:rsid w:val="004D4891"/>
    <w:rsid w:val="004E1852"/>
    <w:rsid w:val="004E5E8A"/>
    <w:rsid w:val="004F0AD5"/>
    <w:rsid w:val="005009E6"/>
    <w:rsid w:val="005028E9"/>
    <w:rsid w:val="00505C5C"/>
    <w:rsid w:val="00511693"/>
    <w:rsid w:val="00520AE3"/>
    <w:rsid w:val="00525BE2"/>
    <w:rsid w:val="00527E98"/>
    <w:rsid w:val="00532FAF"/>
    <w:rsid w:val="005402EA"/>
    <w:rsid w:val="00540692"/>
    <w:rsid w:val="0054521D"/>
    <w:rsid w:val="00547C37"/>
    <w:rsid w:val="005505FA"/>
    <w:rsid w:val="00556711"/>
    <w:rsid w:val="00571209"/>
    <w:rsid w:val="005738E5"/>
    <w:rsid w:val="00576D2C"/>
    <w:rsid w:val="00576F0C"/>
    <w:rsid w:val="00586AF1"/>
    <w:rsid w:val="005C0C49"/>
    <w:rsid w:val="005D4DEF"/>
    <w:rsid w:val="005D605D"/>
    <w:rsid w:val="005D7B98"/>
    <w:rsid w:val="005E6F16"/>
    <w:rsid w:val="00614002"/>
    <w:rsid w:val="00614396"/>
    <w:rsid w:val="00616A69"/>
    <w:rsid w:val="00630E1B"/>
    <w:rsid w:val="006379A6"/>
    <w:rsid w:val="00646AD2"/>
    <w:rsid w:val="00660267"/>
    <w:rsid w:val="00660C68"/>
    <w:rsid w:val="00672DBD"/>
    <w:rsid w:val="00676C5C"/>
    <w:rsid w:val="00691183"/>
    <w:rsid w:val="0069136C"/>
    <w:rsid w:val="0069225C"/>
    <w:rsid w:val="006922BD"/>
    <w:rsid w:val="006A72B8"/>
    <w:rsid w:val="006B45D3"/>
    <w:rsid w:val="006B5700"/>
    <w:rsid w:val="006C1781"/>
    <w:rsid w:val="006D4F1A"/>
    <w:rsid w:val="006E164E"/>
    <w:rsid w:val="00703543"/>
    <w:rsid w:val="00723C68"/>
    <w:rsid w:val="00746883"/>
    <w:rsid w:val="0075139B"/>
    <w:rsid w:val="00765F21"/>
    <w:rsid w:val="00772299"/>
    <w:rsid w:val="00790226"/>
    <w:rsid w:val="007B4DA6"/>
    <w:rsid w:val="007B7514"/>
    <w:rsid w:val="007B756C"/>
    <w:rsid w:val="007C2709"/>
    <w:rsid w:val="007D10EB"/>
    <w:rsid w:val="008065A0"/>
    <w:rsid w:val="008119CF"/>
    <w:rsid w:val="008133FF"/>
    <w:rsid w:val="00827CEC"/>
    <w:rsid w:val="00827D8D"/>
    <w:rsid w:val="00843325"/>
    <w:rsid w:val="00843FB4"/>
    <w:rsid w:val="008440FD"/>
    <w:rsid w:val="0085666D"/>
    <w:rsid w:val="0086483B"/>
    <w:rsid w:val="00864CB2"/>
    <w:rsid w:val="0088488E"/>
    <w:rsid w:val="008B6A93"/>
    <w:rsid w:val="008C66C5"/>
    <w:rsid w:val="008C70CE"/>
    <w:rsid w:val="008D2AEF"/>
    <w:rsid w:val="008D6921"/>
    <w:rsid w:val="008D7802"/>
    <w:rsid w:val="008F768B"/>
    <w:rsid w:val="00903518"/>
    <w:rsid w:val="00912176"/>
    <w:rsid w:val="009124AA"/>
    <w:rsid w:val="00917BA9"/>
    <w:rsid w:val="0092284B"/>
    <w:rsid w:val="00924AB8"/>
    <w:rsid w:val="009426FD"/>
    <w:rsid w:val="00946204"/>
    <w:rsid w:val="009539DB"/>
    <w:rsid w:val="009617BB"/>
    <w:rsid w:val="00967D1C"/>
    <w:rsid w:val="00967FE8"/>
    <w:rsid w:val="00970372"/>
    <w:rsid w:val="00975496"/>
    <w:rsid w:val="00986430"/>
    <w:rsid w:val="00996525"/>
    <w:rsid w:val="009B1318"/>
    <w:rsid w:val="009B74D6"/>
    <w:rsid w:val="009D2E0F"/>
    <w:rsid w:val="009F1562"/>
    <w:rsid w:val="00A00FB7"/>
    <w:rsid w:val="00A03C6E"/>
    <w:rsid w:val="00A10BF0"/>
    <w:rsid w:val="00A1188C"/>
    <w:rsid w:val="00A13857"/>
    <w:rsid w:val="00A153D7"/>
    <w:rsid w:val="00A420C9"/>
    <w:rsid w:val="00A43C58"/>
    <w:rsid w:val="00A46869"/>
    <w:rsid w:val="00A67E17"/>
    <w:rsid w:val="00A7030C"/>
    <w:rsid w:val="00A77F98"/>
    <w:rsid w:val="00A95C72"/>
    <w:rsid w:val="00AA7EFD"/>
    <w:rsid w:val="00AB48FB"/>
    <w:rsid w:val="00AC5D32"/>
    <w:rsid w:val="00AD582E"/>
    <w:rsid w:val="00AE1E64"/>
    <w:rsid w:val="00AE522E"/>
    <w:rsid w:val="00AE5711"/>
    <w:rsid w:val="00B13692"/>
    <w:rsid w:val="00B14493"/>
    <w:rsid w:val="00B1491C"/>
    <w:rsid w:val="00B14D74"/>
    <w:rsid w:val="00B209CA"/>
    <w:rsid w:val="00B659A0"/>
    <w:rsid w:val="00B84F58"/>
    <w:rsid w:val="00B84FBF"/>
    <w:rsid w:val="00B8566C"/>
    <w:rsid w:val="00BA79A0"/>
    <w:rsid w:val="00BB2B02"/>
    <w:rsid w:val="00BD1B5A"/>
    <w:rsid w:val="00BE506F"/>
    <w:rsid w:val="00C07BD8"/>
    <w:rsid w:val="00C11C78"/>
    <w:rsid w:val="00C137C7"/>
    <w:rsid w:val="00C219B8"/>
    <w:rsid w:val="00C22BFE"/>
    <w:rsid w:val="00C263DB"/>
    <w:rsid w:val="00C33C69"/>
    <w:rsid w:val="00C34671"/>
    <w:rsid w:val="00C47345"/>
    <w:rsid w:val="00C514EA"/>
    <w:rsid w:val="00C61162"/>
    <w:rsid w:val="00C73D81"/>
    <w:rsid w:val="00C80965"/>
    <w:rsid w:val="00C83F01"/>
    <w:rsid w:val="00CA6B24"/>
    <w:rsid w:val="00CB7919"/>
    <w:rsid w:val="00CE3B33"/>
    <w:rsid w:val="00CE607D"/>
    <w:rsid w:val="00CE7139"/>
    <w:rsid w:val="00CF78E6"/>
    <w:rsid w:val="00D053A7"/>
    <w:rsid w:val="00D276A8"/>
    <w:rsid w:val="00D3595E"/>
    <w:rsid w:val="00D366DE"/>
    <w:rsid w:val="00D420EE"/>
    <w:rsid w:val="00D53F8F"/>
    <w:rsid w:val="00D579E4"/>
    <w:rsid w:val="00D679FE"/>
    <w:rsid w:val="00D7408C"/>
    <w:rsid w:val="00D87CEE"/>
    <w:rsid w:val="00DA3275"/>
    <w:rsid w:val="00DC05AF"/>
    <w:rsid w:val="00DD64FA"/>
    <w:rsid w:val="00E03476"/>
    <w:rsid w:val="00E177C1"/>
    <w:rsid w:val="00E21947"/>
    <w:rsid w:val="00E36D3D"/>
    <w:rsid w:val="00E419D6"/>
    <w:rsid w:val="00E52BF2"/>
    <w:rsid w:val="00E76249"/>
    <w:rsid w:val="00E762B1"/>
    <w:rsid w:val="00E8505C"/>
    <w:rsid w:val="00E87C25"/>
    <w:rsid w:val="00E87F6B"/>
    <w:rsid w:val="00EB4E50"/>
    <w:rsid w:val="00EC5E11"/>
    <w:rsid w:val="00EE4419"/>
    <w:rsid w:val="00EF5B88"/>
    <w:rsid w:val="00F039FD"/>
    <w:rsid w:val="00F12A0A"/>
    <w:rsid w:val="00F14C56"/>
    <w:rsid w:val="00F17AA3"/>
    <w:rsid w:val="00F252EB"/>
    <w:rsid w:val="00F37DFE"/>
    <w:rsid w:val="00F432A4"/>
    <w:rsid w:val="00F50B58"/>
    <w:rsid w:val="00F5230E"/>
    <w:rsid w:val="00F57919"/>
    <w:rsid w:val="00F636C4"/>
    <w:rsid w:val="00F63D2D"/>
    <w:rsid w:val="00F83A2C"/>
    <w:rsid w:val="00F86857"/>
    <w:rsid w:val="00F92331"/>
    <w:rsid w:val="00F944BD"/>
    <w:rsid w:val="00FA6CD8"/>
    <w:rsid w:val="00FB411F"/>
    <w:rsid w:val="00FC20A0"/>
    <w:rsid w:val="00FD6606"/>
    <w:rsid w:val="00FD6653"/>
    <w:rsid w:val="00FE0C49"/>
    <w:rsid w:val="00FE7E65"/>
    <w:rsid w:val="00FF0AA4"/>
    <w:rsid w:val="00FF38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2"/>
    <w:pPr>
      <w:spacing w:after="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AE5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AE5711"/>
    <w:pPr>
      <w:keepNext/>
      <w:keepLines/>
      <w:spacing w:before="200" w:line="276" w:lineRule="auto"/>
      <w:outlineLvl w:val="1"/>
    </w:pPr>
    <w:rPr>
      <w:rFonts w:ascii="Calibri" w:eastAsia="Times New Roman" w:hAnsi="Calibri"/>
      <w:b/>
      <w:bCs/>
      <w:color w:val="4F81BD"/>
      <w:sz w:val="26"/>
      <w:szCs w:val="26"/>
      <w:lang w:val="es-CO"/>
    </w:rPr>
  </w:style>
  <w:style w:type="paragraph" w:styleId="Ttulo3">
    <w:name w:val="heading 3"/>
    <w:basedOn w:val="Prrafodelista"/>
    <w:next w:val="Normal"/>
    <w:link w:val="Ttulo3Car"/>
    <w:semiHidden/>
    <w:unhideWhenUsed/>
    <w:qFormat/>
    <w:rsid w:val="00AE5711"/>
    <w:pPr>
      <w:numPr>
        <w:numId w:val="2"/>
      </w:numPr>
      <w:tabs>
        <w:tab w:val="num" w:pos="360"/>
      </w:tabs>
      <w:ind w:firstLine="0"/>
      <w:outlineLvl w:val="2"/>
    </w:pPr>
    <w:rPr>
      <w:b/>
      <w:sz w:val="24"/>
      <w:szCs w:val="24"/>
      <w:lang w:val="en-GB" w:eastAsia="en-US"/>
    </w:rPr>
  </w:style>
  <w:style w:type="paragraph" w:styleId="Ttulo4">
    <w:name w:val="heading 4"/>
    <w:basedOn w:val="Normal"/>
    <w:next w:val="Normal"/>
    <w:link w:val="Ttulo4Car"/>
    <w:uiPriority w:val="9"/>
    <w:qFormat/>
    <w:rsid w:val="00703543"/>
    <w:pPr>
      <w:keepNext/>
      <w:numPr>
        <w:ilvl w:val="3"/>
        <w:numId w:val="1"/>
      </w:numPr>
      <w:suppressAutoHyphens/>
      <w:spacing w:before="240" w:after="60"/>
      <w:outlineLvl w:val="3"/>
    </w:pPr>
    <w:rPr>
      <w:rFonts w:ascii="Times New Roman" w:eastAsia="Times New Roman" w:hAnsi="Times New Roman"/>
      <w:b/>
      <w:bCs/>
      <w:sz w:val="28"/>
      <w:szCs w:val="28"/>
      <w:lang w:val="es-EC" w:eastAsia="ar-SA"/>
    </w:rPr>
  </w:style>
  <w:style w:type="paragraph" w:styleId="Ttulo6">
    <w:name w:val="heading 6"/>
    <w:basedOn w:val="Normal"/>
    <w:next w:val="Normal"/>
    <w:link w:val="Ttulo6Car"/>
    <w:uiPriority w:val="9"/>
    <w:semiHidden/>
    <w:unhideWhenUsed/>
    <w:qFormat/>
    <w:rsid w:val="00AE571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rPr>
  </w:style>
  <w:style w:type="paragraph" w:styleId="Ttulo8">
    <w:name w:val="heading 8"/>
    <w:basedOn w:val="Normal"/>
    <w:next w:val="Normal"/>
    <w:link w:val="Ttulo8Car"/>
    <w:uiPriority w:val="9"/>
    <w:semiHidden/>
    <w:unhideWhenUsed/>
    <w:qFormat/>
    <w:rsid w:val="00AE5711"/>
    <w:pPr>
      <w:keepNext/>
      <w:keepLines/>
      <w:spacing w:before="200" w:line="276" w:lineRule="auto"/>
      <w:outlineLvl w:val="7"/>
    </w:pPr>
    <w:rPr>
      <w:rFonts w:asciiTheme="majorHAnsi" w:eastAsiaTheme="majorEastAsia" w:hAnsiTheme="majorHAnsi" w:cstheme="majorBidi"/>
      <w:color w:val="404040" w:themeColor="text1" w:themeTint="BF"/>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711"/>
    <w:rPr>
      <w:rFonts w:asciiTheme="majorHAnsi" w:eastAsiaTheme="majorEastAsia" w:hAnsiTheme="majorHAnsi" w:cstheme="majorBidi"/>
      <w:b/>
      <w:bCs/>
      <w:color w:val="365F91" w:themeColor="accent1" w:themeShade="BF"/>
      <w:sz w:val="28"/>
      <w:szCs w:val="28"/>
      <w:lang w:val="es-ES_tradnl"/>
    </w:rPr>
  </w:style>
  <w:style w:type="character" w:customStyle="1" w:styleId="Ttulo2Car">
    <w:name w:val="Título 2 Car"/>
    <w:basedOn w:val="Fuentedeprrafopredeter"/>
    <w:link w:val="Ttulo2"/>
    <w:semiHidden/>
    <w:rsid w:val="00AE5711"/>
    <w:rPr>
      <w:rFonts w:ascii="Calibri" w:eastAsia="Times New Roman" w:hAnsi="Calibri" w:cs="Times New Roman"/>
      <w:b/>
      <w:bCs/>
      <w:color w:val="4F81BD"/>
      <w:sz w:val="26"/>
      <w:szCs w:val="26"/>
      <w:lang w:val="es-CO"/>
    </w:rPr>
  </w:style>
  <w:style w:type="paragraph" w:styleId="Prrafodelista">
    <w:name w:val="List Paragraph"/>
    <w:aliases w:val="TIT 2 IND"/>
    <w:basedOn w:val="Normal"/>
    <w:link w:val="PrrafodelistaCar"/>
    <w:uiPriority w:val="34"/>
    <w:qFormat/>
    <w:rsid w:val="00703543"/>
    <w:pPr>
      <w:ind w:left="720"/>
      <w:contextualSpacing/>
    </w:pPr>
    <w:rPr>
      <w:rFonts w:ascii="Times New Roman" w:eastAsia="Times New Roman" w:hAnsi="Times New Roman"/>
      <w:sz w:val="20"/>
      <w:szCs w:val="20"/>
      <w:lang w:val="es-AR" w:eastAsia="es-ES"/>
    </w:rPr>
  </w:style>
  <w:style w:type="character" w:customStyle="1" w:styleId="PrrafodelistaCar">
    <w:name w:val="Párrafo de lista Car"/>
    <w:aliases w:val="TIT 2 IND Car"/>
    <w:link w:val="Prrafodelista"/>
    <w:uiPriority w:val="34"/>
    <w:locked/>
    <w:rsid w:val="00703543"/>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semiHidden/>
    <w:rsid w:val="00AE5711"/>
    <w:rPr>
      <w:rFonts w:ascii="Times New Roman" w:eastAsia="Times New Roman" w:hAnsi="Times New Roman" w:cs="Times New Roman"/>
      <w:b/>
      <w:sz w:val="24"/>
      <w:szCs w:val="24"/>
      <w:lang w:val="en-GB"/>
    </w:rPr>
  </w:style>
  <w:style w:type="character" w:customStyle="1" w:styleId="Ttulo4Car">
    <w:name w:val="Título 4 Car"/>
    <w:basedOn w:val="Fuentedeprrafopredeter"/>
    <w:link w:val="Ttulo4"/>
    <w:uiPriority w:val="9"/>
    <w:rsid w:val="00703543"/>
    <w:rPr>
      <w:rFonts w:ascii="Times New Roman" w:eastAsia="Times New Roman" w:hAnsi="Times New Roman" w:cs="Times New Roman"/>
      <w:b/>
      <w:bCs/>
      <w:sz w:val="28"/>
      <w:szCs w:val="28"/>
      <w:lang w:val="es-EC" w:eastAsia="ar-SA"/>
    </w:rPr>
  </w:style>
  <w:style w:type="paragraph" w:styleId="Ttulo">
    <w:name w:val="Title"/>
    <w:basedOn w:val="Normal"/>
    <w:link w:val="TtuloCar"/>
    <w:uiPriority w:val="99"/>
    <w:qFormat/>
    <w:rsid w:val="00E52BF2"/>
    <w:pPr>
      <w:suppressAutoHyphens/>
      <w:ind w:right="-540"/>
      <w:jc w:val="center"/>
      <w:outlineLvl w:val="0"/>
    </w:pPr>
    <w:rPr>
      <w:rFonts w:ascii="Times New Roman" w:eastAsia="Times New Roman" w:hAnsi="Times New Roman"/>
      <w:b/>
      <w:color w:val="000000"/>
      <w:spacing w:val="14"/>
      <w:sz w:val="40"/>
    </w:rPr>
  </w:style>
  <w:style w:type="character" w:customStyle="1" w:styleId="TtuloCar">
    <w:name w:val="Título Car"/>
    <w:basedOn w:val="Fuentedeprrafopredeter"/>
    <w:link w:val="Ttulo"/>
    <w:uiPriority w:val="99"/>
    <w:rsid w:val="00E52BF2"/>
    <w:rPr>
      <w:rFonts w:ascii="Times New Roman" w:eastAsia="Times New Roman" w:hAnsi="Times New Roman" w:cs="Times New Roman"/>
      <w:b/>
      <w:color w:val="000000"/>
      <w:spacing w:val="14"/>
      <w:sz w:val="40"/>
      <w:szCs w:val="24"/>
      <w:lang w:val="es-ES_tradnl"/>
    </w:rPr>
  </w:style>
  <w:style w:type="paragraph" w:customStyle="1" w:styleId="Default">
    <w:name w:val="Default"/>
    <w:uiPriority w:val="99"/>
    <w:rsid w:val="00E52BF2"/>
    <w:pPr>
      <w:autoSpaceDE w:val="0"/>
      <w:autoSpaceDN w:val="0"/>
      <w:adjustRightInd w:val="0"/>
      <w:spacing w:after="0" w:line="240" w:lineRule="auto"/>
    </w:pPr>
    <w:rPr>
      <w:rFonts w:ascii="Calibri" w:hAnsi="Calibri" w:cs="Calibri"/>
      <w:color w:val="000000"/>
      <w:sz w:val="24"/>
      <w:szCs w:val="24"/>
      <w:lang w:val="en-US"/>
    </w:rPr>
  </w:style>
  <w:style w:type="paragraph" w:styleId="Textodeglobo">
    <w:name w:val="Balloon Text"/>
    <w:basedOn w:val="Normal"/>
    <w:link w:val="TextodegloboCar"/>
    <w:uiPriority w:val="99"/>
    <w:semiHidden/>
    <w:unhideWhenUsed/>
    <w:rsid w:val="00211A82"/>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A82"/>
    <w:rPr>
      <w:rFonts w:ascii="Tahoma" w:eastAsia="Cambria" w:hAnsi="Tahoma" w:cs="Tahoma"/>
      <w:sz w:val="16"/>
      <w:szCs w:val="16"/>
      <w:lang w:val="es-ES_tradnl"/>
    </w:rPr>
  </w:style>
  <w:style w:type="character" w:styleId="Refdecomentario">
    <w:name w:val="annotation reference"/>
    <w:basedOn w:val="Fuentedeprrafopredeter"/>
    <w:uiPriority w:val="99"/>
    <w:semiHidden/>
    <w:unhideWhenUsed/>
    <w:rsid w:val="00C263DB"/>
    <w:rPr>
      <w:sz w:val="16"/>
      <w:szCs w:val="16"/>
    </w:rPr>
  </w:style>
  <w:style w:type="paragraph" w:styleId="Textocomentario">
    <w:name w:val="annotation text"/>
    <w:basedOn w:val="Normal"/>
    <w:link w:val="TextocomentarioCar"/>
    <w:uiPriority w:val="99"/>
    <w:semiHidden/>
    <w:unhideWhenUsed/>
    <w:rsid w:val="00C263DB"/>
    <w:rPr>
      <w:sz w:val="20"/>
      <w:szCs w:val="20"/>
    </w:rPr>
  </w:style>
  <w:style w:type="character" w:customStyle="1" w:styleId="TextocomentarioCar">
    <w:name w:val="Texto comentario Car"/>
    <w:basedOn w:val="Fuentedeprrafopredeter"/>
    <w:link w:val="Textocomentario"/>
    <w:uiPriority w:val="99"/>
    <w:semiHidden/>
    <w:rsid w:val="00C263DB"/>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263DB"/>
    <w:rPr>
      <w:b/>
      <w:bCs/>
    </w:rPr>
  </w:style>
  <w:style w:type="character" w:customStyle="1" w:styleId="AsuntodelcomentarioCar">
    <w:name w:val="Asunto del comentario Car"/>
    <w:basedOn w:val="TextocomentarioCar"/>
    <w:link w:val="Asuntodelcomentario"/>
    <w:uiPriority w:val="99"/>
    <w:semiHidden/>
    <w:rsid w:val="00C263DB"/>
    <w:rPr>
      <w:rFonts w:ascii="Cambria" w:eastAsia="Cambria" w:hAnsi="Cambria" w:cs="Times New Roman"/>
      <w:b/>
      <w:bCs/>
      <w:sz w:val="20"/>
      <w:szCs w:val="20"/>
      <w:lang w:val="es-ES_tradnl"/>
    </w:rPr>
  </w:style>
  <w:style w:type="paragraph" w:styleId="Sinespaciado">
    <w:name w:val="No Spacing"/>
    <w:uiPriority w:val="1"/>
    <w:qFormat/>
    <w:rsid w:val="007B4DA6"/>
    <w:pPr>
      <w:spacing w:after="0" w:line="240" w:lineRule="auto"/>
    </w:pPr>
    <w:rPr>
      <w:rFonts w:ascii="Cambria" w:eastAsia="Cambria" w:hAnsi="Cambria" w:cs="Times New Roman"/>
      <w:sz w:val="24"/>
      <w:szCs w:val="24"/>
      <w:lang w:val="es-ES_tradnl"/>
    </w:rPr>
  </w:style>
  <w:style w:type="character" w:customStyle="1" w:styleId="Ttulo6Car">
    <w:name w:val="Título 6 Car"/>
    <w:basedOn w:val="Fuentedeprrafopredeter"/>
    <w:link w:val="Ttulo6"/>
    <w:uiPriority w:val="9"/>
    <w:semiHidden/>
    <w:rsid w:val="00AE5711"/>
    <w:rPr>
      <w:rFonts w:asciiTheme="majorHAnsi" w:eastAsiaTheme="majorEastAsia" w:hAnsiTheme="majorHAnsi" w:cstheme="majorBidi"/>
      <w:i/>
      <w:iCs/>
      <w:color w:val="243F60" w:themeColor="accent1" w:themeShade="7F"/>
      <w:lang w:val="en-US"/>
    </w:rPr>
  </w:style>
  <w:style w:type="character" w:customStyle="1" w:styleId="Ttulo8Car">
    <w:name w:val="Título 8 Car"/>
    <w:basedOn w:val="Fuentedeprrafopredeter"/>
    <w:link w:val="Ttulo8"/>
    <w:uiPriority w:val="9"/>
    <w:semiHidden/>
    <w:rsid w:val="00AE5711"/>
    <w:rPr>
      <w:rFonts w:asciiTheme="majorHAnsi" w:eastAsiaTheme="majorEastAsia" w:hAnsiTheme="majorHAnsi" w:cstheme="majorBidi"/>
      <w:color w:val="404040" w:themeColor="text1" w:themeTint="BF"/>
      <w:sz w:val="20"/>
      <w:szCs w:val="20"/>
      <w:lang w:val="en-US"/>
    </w:rPr>
  </w:style>
  <w:style w:type="character" w:styleId="Hipervnculo">
    <w:name w:val="Hyperlink"/>
    <w:basedOn w:val="Fuentedeprrafopredeter"/>
    <w:uiPriority w:val="99"/>
    <w:unhideWhenUsed/>
    <w:rsid w:val="00AE5711"/>
    <w:rPr>
      <w:color w:val="0000FF"/>
      <w:u w:val="single"/>
    </w:rPr>
  </w:style>
  <w:style w:type="character" w:styleId="Hipervnculovisitado">
    <w:name w:val="FollowedHyperlink"/>
    <w:basedOn w:val="Fuentedeprrafopredeter"/>
    <w:uiPriority w:val="99"/>
    <w:semiHidden/>
    <w:unhideWhenUsed/>
    <w:rsid w:val="00AE5711"/>
    <w:rPr>
      <w:color w:val="800080" w:themeColor="followedHyperlink"/>
      <w:u w:val="single"/>
    </w:rPr>
  </w:style>
  <w:style w:type="paragraph" w:styleId="NormalWeb">
    <w:name w:val="Normal (Web)"/>
    <w:basedOn w:val="Normal"/>
    <w:uiPriority w:val="99"/>
    <w:semiHidden/>
    <w:unhideWhenUsed/>
    <w:rsid w:val="00AE5711"/>
    <w:pPr>
      <w:spacing w:before="100" w:beforeAutospacing="1" w:after="100" w:afterAutospacing="1"/>
    </w:pPr>
    <w:rPr>
      <w:rFonts w:ascii="Arial Unicode MS" w:eastAsia="Arial Unicode MS" w:hAnsi="Times New Roman" w:cs="Arial Unicode MS"/>
      <w:color w:val="000000"/>
      <w:lang w:val="en-US"/>
    </w:rPr>
  </w:style>
  <w:style w:type="paragraph" w:styleId="TDC1">
    <w:name w:val="toc 1"/>
    <w:basedOn w:val="Normal"/>
    <w:next w:val="Normal"/>
    <w:autoRedefine/>
    <w:uiPriority w:val="39"/>
    <w:semiHidden/>
    <w:unhideWhenUsed/>
    <w:rsid w:val="00AE5711"/>
    <w:pPr>
      <w:tabs>
        <w:tab w:val="right" w:leader="dot" w:pos="9350"/>
      </w:tabs>
      <w:spacing w:after="100" w:line="276" w:lineRule="auto"/>
    </w:pPr>
    <w:rPr>
      <w:rFonts w:asciiTheme="minorHAnsi" w:eastAsia="Times New Roman" w:hAnsiTheme="minorHAnsi" w:cstheme="minorHAnsi"/>
      <w:b/>
      <w:bCs/>
      <w:noProof/>
      <w:sz w:val="22"/>
      <w:szCs w:val="22"/>
      <w:lang w:val="en-US"/>
    </w:rPr>
  </w:style>
  <w:style w:type="paragraph" w:styleId="TDC3">
    <w:name w:val="toc 3"/>
    <w:basedOn w:val="Normal"/>
    <w:next w:val="Normal"/>
    <w:autoRedefine/>
    <w:uiPriority w:val="39"/>
    <w:semiHidden/>
    <w:unhideWhenUsed/>
    <w:rsid w:val="00AE5711"/>
    <w:pPr>
      <w:spacing w:after="100" w:line="276" w:lineRule="auto"/>
      <w:ind w:left="44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semiHidden/>
    <w:unhideWhenUsed/>
    <w:rsid w:val="00AE5711"/>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semiHidden/>
    <w:unhideWhenUsed/>
    <w:rsid w:val="00AE5711"/>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semiHidden/>
    <w:unhideWhenUsed/>
    <w:rsid w:val="00AE5711"/>
    <w:pPr>
      <w:spacing w:after="100" w:line="276" w:lineRule="auto"/>
      <w:ind w:left="1760"/>
    </w:pPr>
    <w:rPr>
      <w:rFonts w:asciiTheme="minorHAnsi" w:eastAsiaTheme="minorEastAsia" w:hAnsiTheme="minorHAnsi" w:cstheme="minorBidi"/>
      <w:sz w:val="22"/>
      <w:szCs w:val="22"/>
      <w:lang w:val="en-US"/>
    </w:rPr>
  </w:style>
  <w:style w:type="paragraph" w:styleId="Sangranormal">
    <w:name w:val="Normal Indent"/>
    <w:basedOn w:val="Normal"/>
    <w:uiPriority w:val="99"/>
    <w:semiHidden/>
    <w:unhideWhenUsed/>
    <w:rsid w:val="00AE5711"/>
    <w:pPr>
      <w:ind w:left="708"/>
    </w:pPr>
    <w:rPr>
      <w:rFonts w:ascii="Times New Roman" w:eastAsia="Times New Roman" w:hAnsi="Times New Roman"/>
      <w:lang w:val="en-US"/>
    </w:rPr>
  </w:style>
  <w:style w:type="paragraph" w:styleId="Textonotapie">
    <w:name w:val="footnote text"/>
    <w:basedOn w:val="Normal"/>
    <w:link w:val="TextonotapieCar"/>
    <w:uiPriority w:val="99"/>
    <w:semiHidden/>
    <w:unhideWhenUsed/>
    <w:rsid w:val="00AE5711"/>
    <w:pPr>
      <w:ind w:left="180" w:hanging="180"/>
      <w:jc w:val="both"/>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semiHidden/>
    <w:rsid w:val="00AE5711"/>
    <w:rPr>
      <w:rFonts w:ascii="Times New Roman" w:eastAsia="Times New Roman" w:hAnsi="Times New Roman" w:cs="Times New Roman"/>
      <w:sz w:val="20"/>
      <w:szCs w:val="20"/>
      <w:lang w:val="es-ES_tradnl"/>
    </w:rPr>
  </w:style>
  <w:style w:type="paragraph" w:styleId="Encabezado">
    <w:name w:val="header"/>
    <w:basedOn w:val="Normal"/>
    <w:link w:val="EncabezadoCar"/>
    <w:uiPriority w:val="99"/>
    <w:unhideWhenUsed/>
    <w:rsid w:val="00AE5711"/>
    <w:pPr>
      <w:tabs>
        <w:tab w:val="center" w:pos="4680"/>
        <w:tab w:val="right" w:pos="9360"/>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E5711"/>
    <w:rPr>
      <w:lang w:val="en-US"/>
    </w:rPr>
  </w:style>
  <w:style w:type="character" w:customStyle="1" w:styleId="PiedepginaCar">
    <w:name w:val="Pie de página Car"/>
    <w:basedOn w:val="Fuentedeprrafopredeter"/>
    <w:link w:val="Piedepgina"/>
    <w:uiPriority w:val="99"/>
    <w:semiHidden/>
    <w:rsid w:val="00AE5711"/>
    <w:rPr>
      <w:lang w:val="en-US"/>
    </w:rPr>
  </w:style>
  <w:style w:type="paragraph" w:styleId="Piedepgina">
    <w:name w:val="footer"/>
    <w:basedOn w:val="Normal"/>
    <w:link w:val="PiedepginaCar"/>
    <w:uiPriority w:val="99"/>
    <w:semiHidden/>
    <w:unhideWhenUsed/>
    <w:rsid w:val="00AE5711"/>
    <w:pPr>
      <w:tabs>
        <w:tab w:val="center" w:pos="4680"/>
        <w:tab w:val="right" w:pos="9360"/>
      </w:tabs>
    </w:pPr>
    <w:rPr>
      <w:rFonts w:asciiTheme="minorHAnsi" w:eastAsiaTheme="minorHAnsi" w:hAnsiTheme="minorHAnsi" w:cstheme="minorBidi"/>
      <w:sz w:val="22"/>
      <w:szCs w:val="22"/>
      <w:lang w:val="en-US"/>
    </w:rPr>
  </w:style>
  <w:style w:type="paragraph" w:styleId="Lista">
    <w:name w:val="List"/>
    <w:aliases w:val="1. List"/>
    <w:basedOn w:val="Normal"/>
    <w:uiPriority w:val="99"/>
    <w:semiHidden/>
    <w:unhideWhenUsed/>
    <w:rsid w:val="00AE5711"/>
    <w:pPr>
      <w:spacing w:before="120" w:after="120"/>
      <w:ind w:left="1440"/>
      <w:jc w:val="both"/>
    </w:pPr>
    <w:rPr>
      <w:rFonts w:ascii="Times New Roman" w:eastAsia="Times New Roman" w:hAnsi="Times New Roman"/>
      <w:szCs w:val="20"/>
      <w:lang w:val="es-CO"/>
    </w:rPr>
  </w:style>
  <w:style w:type="paragraph" w:styleId="Textoindependiente">
    <w:name w:val="Body Text"/>
    <w:basedOn w:val="Normal"/>
    <w:link w:val="TextoindependienteCar"/>
    <w:uiPriority w:val="99"/>
    <w:semiHidden/>
    <w:unhideWhenUsed/>
    <w:rsid w:val="00AE5711"/>
    <w:pPr>
      <w:spacing w:after="120" w:line="276" w:lineRule="auto"/>
    </w:pPr>
    <w:rPr>
      <w:rFonts w:asciiTheme="minorHAnsi" w:eastAsiaTheme="minorHAnsi" w:hAnsiTheme="minorHAnsi" w:cstheme="minorBidi"/>
      <w:sz w:val="22"/>
      <w:szCs w:val="22"/>
      <w:lang w:val="en-US"/>
    </w:rPr>
  </w:style>
  <w:style w:type="character" w:customStyle="1" w:styleId="TextoindependienteCar">
    <w:name w:val="Texto independiente Car"/>
    <w:basedOn w:val="Fuentedeprrafopredeter"/>
    <w:link w:val="Textoindependiente"/>
    <w:uiPriority w:val="99"/>
    <w:semiHidden/>
    <w:rsid w:val="00AE5711"/>
    <w:rPr>
      <w:lang w:val="en-US"/>
    </w:rPr>
  </w:style>
  <w:style w:type="paragraph" w:styleId="Sangradetextonormal">
    <w:name w:val="Body Text Indent"/>
    <w:basedOn w:val="Normal"/>
    <w:link w:val="SangradetextonormalCar"/>
    <w:uiPriority w:val="99"/>
    <w:semiHidden/>
    <w:unhideWhenUsed/>
    <w:rsid w:val="00AE5711"/>
    <w:pPr>
      <w:spacing w:after="120" w:line="276" w:lineRule="auto"/>
      <w:ind w:left="360"/>
    </w:pPr>
    <w:rPr>
      <w:rFonts w:asciiTheme="minorHAnsi" w:eastAsiaTheme="minorHAnsi" w:hAnsiTheme="minorHAnsi" w:cstheme="minorBidi"/>
      <w:sz w:val="22"/>
      <w:szCs w:val="22"/>
      <w:lang w:val="en-US"/>
    </w:rPr>
  </w:style>
  <w:style w:type="character" w:customStyle="1" w:styleId="SangradetextonormalCar">
    <w:name w:val="Sangría de texto normal Car"/>
    <w:basedOn w:val="Fuentedeprrafopredeter"/>
    <w:link w:val="Sangradetextonormal"/>
    <w:uiPriority w:val="99"/>
    <w:semiHidden/>
    <w:rsid w:val="00AE5711"/>
    <w:rPr>
      <w:lang w:val="en-US"/>
    </w:rPr>
  </w:style>
  <w:style w:type="paragraph" w:styleId="Subttulo">
    <w:name w:val="Subtitle"/>
    <w:basedOn w:val="Normal"/>
    <w:link w:val="SubttuloCar"/>
    <w:uiPriority w:val="99"/>
    <w:qFormat/>
    <w:rsid w:val="00AE5711"/>
    <w:pPr>
      <w:spacing w:after="60"/>
      <w:jc w:val="center"/>
      <w:outlineLvl w:val="1"/>
    </w:pPr>
    <w:rPr>
      <w:rFonts w:ascii="Arial" w:eastAsia="Times New Roman" w:hAnsi="Arial" w:cs="Arial"/>
      <w:lang w:val="en-US"/>
    </w:rPr>
  </w:style>
  <w:style w:type="character" w:customStyle="1" w:styleId="SubttuloCar">
    <w:name w:val="Subtítulo Car"/>
    <w:basedOn w:val="Fuentedeprrafopredeter"/>
    <w:link w:val="Subttulo"/>
    <w:uiPriority w:val="99"/>
    <w:rsid w:val="00AE5711"/>
    <w:rPr>
      <w:rFonts w:ascii="Arial" w:eastAsia="Times New Roman" w:hAnsi="Arial" w:cs="Arial"/>
      <w:sz w:val="24"/>
      <w:szCs w:val="24"/>
      <w:lang w:val="en-US"/>
    </w:rPr>
  </w:style>
  <w:style w:type="character" w:customStyle="1" w:styleId="SaludoCar">
    <w:name w:val="Saludo Car"/>
    <w:basedOn w:val="Fuentedeprrafopredeter"/>
    <w:link w:val="Saludo"/>
    <w:uiPriority w:val="99"/>
    <w:semiHidden/>
    <w:rsid w:val="00AE5711"/>
    <w:rPr>
      <w:rFonts w:ascii="Times New Roman" w:eastAsia="Times New Roman" w:hAnsi="Times New Roman" w:cs="Times New Roman"/>
      <w:sz w:val="24"/>
      <w:szCs w:val="24"/>
      <w:lang w:val="en-US"/>
    </w:rPr>
  </w:style>
  <w:style w:type="paragraph" w:styleId="Saludo">
    <w:name w:val="Salutation"/>
    <w:basedOn w:val="Normal"/>
    <w:next w:val="Normal"/>
    <w:link w:val="SaludoCar"/>
    <w:uiPriority w:val="99"/>
    <w:semiHidden/>
    <w:unhideWhenUsed/>
    <w:rsid w:val="00AE5711"/>
    <w:rPr>
      <w:rFonts w:ascii="Times New Roman" w:eastAsia="Times New Roman" w:hAnsi="Times New Roman"/>
      <w:lang w:val="en-US"/>
    </w:rPr>
  </w:style>
  <w:style w:type="paragraph" w:styleId="Textoindependiente2">
    <w:name w:val="Body Text 2"/>
    <w:basedOn w:val="Normal"/>
    <w:link w:val="Textoindependiente2Car"/>
    <w:uiPriority w:val="99"/>
    <w:unhideWhenUsed/>
    <w:rsid w:val="00AE5711"/>
    <w:pPr>
      <w:spacing w:after="120" w:line="480" w:lineRule="auto"/>
    </w:pPr>
  </w:style>
  <w:style w:type="character" w:customStyle="1" w:styleId="Textoindependiente2Car">
    <w:name w:val="Texto independiente 2 Car"/>
    <w:basedOn w:val="Fuentedeprrafopredeter"/>
    <w:link w:val="Textoindependiente2"/>
    <w:uiPriority w:val="99"/>
    <w:rsid w:val="00AE5711"/>
    <w:rPr>
      <w:rFonts w:ascii="Cambria" w:eastAsia="Cambria" w:hAnsi="Cambria" w:cs="Times New Roman"/>
      <w:sz w:val="24"/>
      <w:szCs w:val="24"/>
      <w:lang w:val="es-ES_tradnl"/>
    </w:rPr>
  </w:style>
  <w:style w:type="character" w:customStyle="1" w:styleId="Textoindependiente3Car">
    <w:name w:val="Texto independiente 3 Car"/>
    <w:basedOn w:val="Fuentedeprrafopredeter"/>
    <w:link w:val="Textoindependiente3"/>
    <w:uiPriority w:val="99"/>
    <w:semiHidden/>
    <w:rsid w:val="00AE5711"/>
    <w:rPr>
      <w:rFonts w:ascii="Times New Roman" w:eastAsia="Times New Roman" w:hAnsi="Times New Roman" w:cs="Times New Roman"/>
      <w:sz w:val="16"/>
      <w:szCs w:val="16"/>
      <w:lang w:eastAsia="es-ES"/>
    </w:rPr>
  </w:style>
  <w:style w:type="paragraph" w:styleId="Textoindependiente3">
    <w:name w:val="Body Text 3"/>
    <w:basedOn w:val="Normal"/>
    <w:link w:val="Textoindependiente3Car"/>
    <w:uiPriority w:val="99"/>
    <w:semiHidden/>
    <w:unhideWhenUsed/>
    <w:rsid w:val="00AE5711"/>
    <w:pPr>
      <w:spacing w:after="120"/>
    </w:pPr>
    <w:rPr>
      <w:rFonts w:ascii="Times New Roman" w:eastAsia="Times New Roman" w:hAnsi="Times New Roman"/>
      <w:sz w:val="16"/>
      <w:szCs w:val="16"/>
      <w:lang w:val="es-AR" w:eastAsia="es-ES"/>
    </w:rPr>
  </w:style>
  <w:style w:type="paragraph" w:styleId="Sangra2detindependiente">
    <w:name w:val="Body Text Indent 2"/>
    <w:basedOn w:val="Normal"/>
    <w:link w:val="Sangra2detindependienteCar"/>
    <w:uiPriority w:val="99"/>
    <w:unhideWhenUsed/>
    <w:rsid w:val="00AE571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E5711"/>
    <w:rPr>
      <w:rFonts w:ascii="Cambria" w:eastAsia="Cambria" w:hAnsi="Cambria" w:cs="Times New Roman"/>
      <w:sz w:val="24"/>
      <w:szCs w:val="24"/>
      <w:lang w:val="es-ES_tradnl"/>
    </w:rPr>
  </w:style>
  <w:style w:type="character" w:customStyle="1" w:styleId="Sangra3detindependienteCar">
    <w:name w:val="Sangría 3 de t. independiente Car"/>
    <w:basedOn w:val="Fuentedeprrafopredeter"/>
    <w:link w:val="Sangra3detindependiente"/>
    <w:uiPriority w:val="99"/>
    <w:semiHidden/>
    <w:rsid w:val="00AE5711"/>
    <w:rPr>
      <w:sz w:val="16"/>
      <w:szCs w:val="16"/>
      <w:lang w:val="en-US"/>
    </w:rPr>
  </w:style>
  <w:style w:type="paragraph" w:styleId="Sangra3detindependiente">
    <w:name w:val="Body Text Indent 3"/>
    <w:basedOn w:val="Normal"/>
    <w:link w:val="Sangra3detindependienteCar"/>
    <w:uiPriority w:val="99"/>
    <w:semiHidden/>
    <w:unhideWhenUsed/>
    <w:rsid w:val="00AE5711"/>
    <w:pPr>
      <w:spacing w:after="120" w:line="276" w:lineRule="auto"/>
      <w:ind w:left="360"/>
    </w:pPr>
    <w:rPr>
      <w:rFonts w:asciiTheme="minorHAnsi" w:eastAsiaTheme="minorHAnsi" w:hAnsiTheme="minorHAnsi" w:cstheme="minorBidi"/>
      <w:sz w:val="16"/>
      <w:szCs w:val="16"/>
      <w:lang w:val="en-US"/>
    </w:rPr>
  </w:style>
  <w:style w:type="character" w:customStyle="1" w:styleId="BodyTextIndent3Char">
    <w:name w:val="Body Text Indent 3 Char"/>
    <w:basedOn w:val="Fuentedeprrafopredeter"/>
    <w:link w:val="BodyTextIndent31"/>
    <w:uiPriority w:val="99"/>
    <w:semiHidden/>
    <w:locked/>
    <w:rsid w:val="00AE5711"/>
    <w:rPr>
      <w:sz w:val="16"/>
      <w:szCs w:val="16"/>
      <w:lang w:val="es-CO"/>
    </w:rPr>
  </w:style>
  <w:style w:type="paragraph" w:customStyle="1" w:styleId="BodyTextIndent31">
    <w:name w:val="Body Text Indent 31"/>
    <w:basedOn w:val="Normal"/>
    <w:next w:val="Sangra3detindependiente"/>
    <w:link w:val="BodyTextIndent3Char"/>
    <w:uiPriority w:val="99"/>
    <w:semiHidden/>
    <w:rsid w:val="00AE5711"/>
    <w:pPr>
      <w:spacing w:after="120"/>
      <w:ind w:left="360"/>
      <w:jc w:val="both"/>
    </w:pPr>
    <w:rPr>
      <w:rFonts w:asciiTheme="minorHAnsi" w:eastAsiaTheme="minorHAnsi" w:hAnsiTheme="minorHAnsi" w:cstheme="minorBidi"/>
      <w:sz w:val="16"/>
      <w:szCs w:val="16"/>
      <w:lang w:val="es-CO"/>
    </w:rPr>
  </w:style>
  <w:style w:type="character" w:customStyle="1" w:styleId="BalloonTextChar">
    <w:name w:val="Balloon Text Char"/>
    <w:basedOn w:val="Fuentedeprrafopredeter"/>
    <w:link w:val="BalloonText1"/>
    <w:uiPriority w:val="99"/>
    <w:semiHidden/>
    <w:locked/>
    <w:rsid w:val="00AE5711"/>
    <w:rPr>
      <w:rFonts w:ascii="Tahoma" w:hAnsi="Tahoma" w:cs="Tahoma"/>
      <w:sz w:val="16"/>
      <w:szCs w:val="16"/>
      <w:lang w:val="es-CO"/>
    </w:rPr>
  </w:style>
  <w:style w:type="paragraph" w:customStyle="1" w:styleId="BalloonText1">
    <w:name w:val="Balloon Text1"/>
    <w:basedOn w:val="Normal"/>
    <w:next w:val="Textodeglobo"/>
    <w:link w:val="BalloonTextChar"/>
    <w:uiPriority w:val="99"/>
    <w:semiHidden/>
    <w:rsid w:val="00AE5711"/>
    <w:pPr>
      <w:jc w:val="both"/>
    </w:pPr>
    <w:rPr>
      <w:rFonts w:ascii="Tahoma" w:eastAsiaTheme="minorHAnsi" w:hAnsi="Tahoma" w:cs="Tahoma"/>
      <w:sz w:val="16"/>
      <w:szCs w:val="16"/>
      <w:lang w:val="es-CO"/>
    </w:rPr>
  </w:style>
  <w:style w:type="character" w:customStyle="1" w:styleId="HeaderChar">
    <w:name w:val="Header Char"/>
    <w:basedOn w:val="Fuentedeprrafopredeter"/>
    <w:link w:val="Header1"/>
    <w:uiPriority w:val="99"/>
    <w:semiHidden/>
    <w:locked/>
    <w:rsid w:val="00AE5711"/>
    <w:rPr>
      <w:sz w:val="24"/>
      <w:lang w:val="es-CO"/>
    </w:rPr>
  </w:style>
  <w:style w:type="paragraph" w:customStyle="1" w:styleId="Header1">
    <w:name w:val="Header1"/>
    <w:basedOn w:val="Normal"/>
    <w:next w:val="Encabezado"/>
    <w:link w:val="HeaderChar"/>
    <w:uiPriority w:val="99"/>
    <w:semiHidden/>
    <w:rsid w:val="00AE5711"/>
    <w:pPr>
      <w:tabs>
        <w:tab w:val="center" w:pos="4680"/>
        <w:tab w:val="right" w:pos="9360"/>
      </w:tabs>
      <w:jc w:val="both"/>
    </w:pPr>
    <w:rPr>
      <w:rFonts w:asciiTheme="minorHAnsi" w:eastAsiaTheme="minorHAnsi" w:hAnsiTheme="minorHAnsi" w:cstheme="minorBidi"/>
      <w:szCs w:val="22"/>
      <w:lang w:val="es-CO"/>
    </w:rPr>
  </w:style>
  <w:style w:type="character" w:customStyle="1" w:styleId="FooterChar">
    <w:name w:val="Footer Char"/>
    <w:basedOn w:val="Fuentedeprrafopredeter"/>
    <w:link w:val="Footer1"/>
    <w:semiHidden/>
    <w:locked/>
    <w:rsid w:val="00AE5711"/>
    <w:rPr>
      <w:sz w:val="24"/>
      <w:lang w:val="es-CO"/>
    </w:rPr>
  </w:style>
  <w:style w:type="paragraph" w:customStyle="1" w:styleId="Footer1">
    <w:name w:val="Footer1"/>
    <w:basedOn w:val="Normal"/>
    <w:next w:val="Piedepgina"/>
    <w:link w:val="FooterChar"/>
    <w:semiHidden/>
    <w:rsid w:val="00AE5711"/>
    <w:pPr>
      <w:tabs>
        <w:tab w:val="center" w:pos="4680"/>
        <w:tab w:val="right" w:pos="9360"/>
      </w:tabs>
      <w:jc w:val="both"/>
    </w:pPr>
    <w:rPr>
      <w:rFonts w:asciiTheme="minorHAnsi" w:eastAsiaTheme="minorHAnsi" w:hAnsiTheme="minorHAnsi" w:cstheme="minorBidi"/>
      <w:szCs w:val="22"/>
      <w:lang w:val="es-CO"/>
    </w:rPr>
  </w:style>
  <w:style w:type="character" w:customStyle="1" w:styleId="BodyTextChar">
    <w:name w:val="Body Text Char"/>
    <w:basedOn w:val="Fuentedeprrafopredeter"/>
    <w:link w:val="BodyText1"/>
    <w:uiPriority w:val="99"/>
    <w:semiHidden/>
    <w:locked/>
    <w:rsid w:val="00AE5711"/>
    <w:rPr>
      <w:sz w:val="24"/>
      <w:lang w:val="es-CO"/>
    </w:rPr>
  </w:style>
  <w:style w:type="paragraph" w:customStyle="1" w:styleId="BodyText1">
    <w:name w:val="Body Text1"/>
    <w:basedOn w:val="Normal"/>
    <w:next w:val="Textoindependiente"/>
    <w:link w:val="BodyTextChar"/>
    <w:uiPriority w:val="99"/>
    <w:semiHidden/>
    <w:rsid w:val="00AE5711"/>
    <w:pPr>
      <w:spacing w:after="120"/>
      <w:jc w:val="both"/>
    </w:pPr>
    <w:rPr>
      <w:rFonts w:asciiTheme="minorHAnsi" w:eastAsiaTheme="minorHAnsi" w:hAnsiTheme="minorHAnsi" w:cstheme="minorBidi"/>
      <w:szCs w:val="22"/>
      <w:lang w:val="es-CO"/>
    </w:rPr>
  </w:style>
  <w:style w:type="character" w:customStyle="1" w:styleId="BodyTextIndentChar">
    <w:name w:val="Body Text Indent Char"/>
    <w:basedOn w:val="Fuentedeprrafopredeter"/>
    <w:link w:val="BodyTextIndent1"/>
    <w:uiPriority w:val="99"/>
    <w:semiHidden/>
    <w:locked/>
    <w:rsid w:val="00AE5711"/>
    <w:rPr>
      <w:sz w:val="24"/>
      <w:lang w:val="es-CO"/>
    </w:rPr>
  </w:style>
  <w:style w:type="paragraph" w:customStyle="1" w:styleId="BodyTextIndent1">
    <w:name w:val="Body Text Indent1"/>
    <w:basedOn w:val="Normal"/>
    <w:next w:val="Sangradetextonormal"/>
    <w:link w:val="BodyTextIndentChar"/>
    <w:uiPriority w:val="99"/>
    <w:semiHidden/>
    <w:rsid w:val="00AE5711"/>
    <w:pPr>
      <w:spacing w:after="120"/>
      <w:ind w:left="360"/>
      <w:jc w:val="both"/>
    </w:pPr>
    <w:rPr>
      <w:rFonts w:asciiTheme="minorHAnsi" w:eastAsiaTheme="minorHAnsi" w:hAnsiTheme="minorHAnsi" w:cstheme="minorBidi"/>
      <w:szCs w:val="22"/>
      <w:lang w:val="es-CO"/>
    </w:rPr>
  </w:style>
  <w:style w:type="paragraph" w:customStyle="1" w:styleId="TOC11">
    <w:name w:val="TOC 11"/>
    <w:basedOn w:val="Normal"/>
    <w:next w:val="Normal"/>
    <w:autoRedefine/>
    <w:uiPriority w:val="39"/>
    <w:semiHidden/>
    <w:rsid w:val="00AE5711"/>
    <w:pPr>
      <w:spacing w:after="100"/>
      <w:jc w:val="both"/>
    </w:pPr>
    <w:rPr>
      <w:rFonts w:asciiTheme="minorHAnsi" w:eastAsiaTheme="minorHAnsi" w:hAnsiTheme="minorHAnsi" w:cstheme="minorBidi"/>
      <w:szCs w:val="22"/>
      <w:lang w:val="es-CO"/>
    </w:rPr>
  </w:style>
  <w:style w:type="paragraph" w:customStyle="1" w:styleId="BankNormal">
    <w:name w:val="BankNormal"/>
    <w:basedOn w:val="Normal"/>
    <w:uiPriority w:val="99"/>
    <w:semiHidden/>
    <w:rsid w:val="00AE5711"/>
    <w:pPr>
      <w:spacing w:after="240"/>
    </w:pPr>
    <w:rPr>
      <w:rFonts w:ascii="Times New Roman" w:eastAsia="Times New Roman" w:hAnsi="Times New Roman"/>
      <w:szCs w:val="20"/>
      <w:lang w:val="en-US"/>
    </w:rPr>
  </w:style>
  <w:style w:type="paragraph" w:customStyle="1" w:styleId="Header2-SubClauses">
    <w:name w:val="Header 2 - SubClauses"/>
    <w:basedOn w:val="Normal"/>
    <w:uiPriority w:val="99"/>
    <w:semiHidden/>
    <w:rsid w:val="00AE5711"/>
    <w:pPr>
      <w:tabs>
        <w:tab w:val="left" w:pos="619"/>
      </w:tabs>
      <w:spacing w:after="200"/>
      <w:ind w:left="792" w:hanging="432"/>
      <w:jc w:val="both"/>
    </w:pPr>
    <w:rPr>
      <w:rFonts w:ascii="Times New Roman" w:eastAsia="Times New Roman" w:hAnsi="Times New Roman"/>
      <w:szCs w:val="20"/>
    </w:rPr>
  </w:style>
  <w:style w:type="paragraph" w:customStyle="1" w:styleId="Textoindependiente31">
    <w:name w:val="Texto independiente 31"/>
    <w:basedOn w:val="Normal"/>
    <w:uiPriority w:val="99"/>
    <w:semiHidden/>
    <w:rsid w:val="00AE5711"/>
    <w:pPr>
      <w:widowControl w:val="0"/>
      <w:suppressAutoHyphens/>
      <w:overflowPunct w:val="0"/>
      <w:autoSpaceDE w:val="0"/>
      <w:spacing w:line="100" w:lineRule="atLeast"/>
      <w:jc w:val="both"/>
    </w:pPr>
    <w:rPr>
      <w:rFonts w:ascii="Arial" w:eastAsia="Times New Roman" w:hAnsi="Arial" w:cs="Arial"/>
      <w:spacing w:val="-2"/>
      <w:sz w:val="22"/>
      <w:szCs w:val="22"/>
      <w:lang w:val="es-EC" w:eastAsia="ar-SA"/>
    </w:rPr>
  </w:style>
  <w:style w:type="character" w:styleId="Refdenotaalpie">
    <w:name w:val="footnote reference"/>
    <w:basedOn w:val="Fuentedeprrafopredeter"/>
    <w:uiPriority w:val="99"/>
    <w:semiHidden/>
    <w:unhideWhenUsed/>
    <w:rsid w:val="00AE5711"/>
    <w:rPr>
      <w:vertAlign w:val="superscript"/>
    </w:rPr>
  </w:style>
  <w:style w:type="character" w:customStyle="1" w:styleId="Heading1Char1">
    <w:name w:val="Heading 1 Char1"/>
    <w:basedOn w:val="Fuentedeprrafopredeter"/>
    <w:uiPriority w:val="9"/>
    <w:rsid w:val="00AE5711"/>
    <w:rPr>
      <w:rFonts w:asciiTheme="majorHAnsi" w:eastAsiaTheme="majorEastAsia" w:hAnsiTheme="majorHAnsi" w:cstheme="majorBidi" w:hint="default"/>
      <w:b/>
      <w:bCs/>
      <w:color w:val="365F91" w:themeColor="accent1" w:themeShade="BF"/>
      <w:sz w:val="28"/>
      <w:szCs w:val="28"/>
    </w:rPr>
  </w:style>
  <w:style w:type="character" w:customStyle="1" w:styleId="DeltaViewInsertion">
    <w:name w:val="DeltaView Insertion"/>
    <w:uiPriority w:val="99"/>
    <w:rsid w:val="00AE5711"/>
    <w:rPr>
      <w:color w:val="0000FF"/>
      <w:u w:val="double"/>
    </w:rPr>
  </w:style>
  <w:style w:type="table" w:styleId="Tablaconcuadrcula">
    <w:name w:val="Table Grid"/>
    <w:basedOn w:val="Tablanormal"/>
    <w:uiPriority w:val="59"/>
    <w:rsid w:val="00AE57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2"/>
    <w:pPr>
      <w:spacing w:after="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AE5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AE5711"/>
    <w:pPr>
      <w:keepNext/>
      <w:keepLines/>
      <w:spacing w:before="200" w:line="276" w:lineRule="auto"/>
      <w:outlineLvl w:val="1"/>
    </w:pPr>
    <w:rPr>
      <w:rFonts w:ascii="Calibri" w:eastAsia="Times New Roman" w:hAnsi="Calibri"/>
      <w:b/>
      <w:bCs/>
      <w:color w:val="4F81BD"/>
      <w:sz w:val="26"/>
      <w:szCs w:val="26"/>
      <w:lang w:val="es-CO"/>
    </w:rPr>
  </w:style>
  <w:style w:type="paragraph" w:styleId="Ttulo3">
    <w:name w:val="heading 3"/>
    <w:basedOn w:val="Prrafodelista"/>
    <w:next w:val="Normal"/>
    <w:link w:val="Ttulo3Car"/>
    <w:semiHidden/>
    <w:unhideWhenUsed/>
    <w:qFormat/>
    <w:rsid w:val="00AE5711"/>
    <w:pPr>
      <w:numPr>
        <w:numId w:val="2"/>
      </w:numPr>
      <w:tabs>
        <w:tab w:val="num" w:pos="360"/>
      </w:tabs>
      <w:ind w:firstLine="0"/>
      <w:outlineLvl w:val="2"/>
    </w:pPr>
    <w:rPr>
      <w:b/>
      <w:sz w:val="24"/>
      <w:szCs w:val="24"/>
      <w:lang w:val="en-GB" w:eastAsia="en-US"/>
    </w:rPr>
  </w:style>
  <w:style w:type="paragraph" w:styleId="Ttulo4">
    <w:name w:val="heading 4"/>
    <w:basedOn w:val="Normal"/>
    <w:next w:val="Normal"/>
    <w:link w:val="Ttulo4Car"/>
    <w:uiPriority w:val="9"/>
    <w:qFormat/>
    <w:rsid w:val="00703543"/>
    <w:pPr>
      <w:keepNext/>
      <w:numPr>
        <w:ilvl w:val="3"/>
        <w:numId w:val="1"/>
      </w:numPr>
      <w:suppressAutoHyphens/>
      <w:spacing w:before="240" w:after="60"/>
      <w:outlineLvl w:val="3"/>
    </w:pPr>
    <w:rPr>
      <w:rFonts w:ascii="Times New Roman" w:eastAsia="Times New Roman" w:hAnsi="Times New Roman"/>
      <w:b/>
      <w:bCs/>
      <w:sz w:val="28"/>
      <w:szCs w:val="28"/>
      <w:lang w:val="es-EC" w:eastAsia="ar-SA"/>
    </w:rPr>
  </w:style>
  <w:style w:type="paragraph" w:styleId="Ttulo6">
    <w:name w:val="heading 6"/>
    <w:basedOn w:val="Normal"/>
    <w:next w:val="Normal"/>
    <w:link w:val="Ttulo6Car"/>
    <w:uiPriority w:val="9"/>
    <w:semiHidden/>
    <w:unhideWhenUsed/>
    <w:qFormat/>
    <w:rsid w:val="00AE571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rPr>
  </w:style>
  <w:style w:type="paragraph" w:styleId="Ttulo8">
    <w:name w:val="heading 8"/>
    <w:basedOn w:val="Normal"/>
    <w:next w:val="Normal"/>
    <w:link w:val="Ttulo8Car"/>
    <w:uiPriority w:val="9"/>
    <w:semiHidden/>
    <w:unhideWhenUsed/>
    <w:qFormat/>
    <w:rsid w:val="00AE5711"/>
    <w:pPr>
      <w:keepNext/>
      <w:keepLines/>
      <w:spacing w:before="200" w:line="276" w:lineRule="auto"/>
      <w:outlineLvl w:val="7"/>
    </w:pPr>
    <w:rPr>
      <w:rFonts w:asciiTheme="majorHAnsi" w:eastAsiaTheme="majorEastAsia" w:hAnsiTheme="majorHAnsi" w:cstheme="majorBidi"/>
      <w:color w:val="404040" w:themeColor="text1" w:themeTint="BF"/>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711"/>
    <w:rPr>
      <w:rFonts w:asciiTheme="majorHAnsi" w:eastAsiaTheme="majorEastAsia" w:hAnsiTheme="majorHAnsi" w:cstheme="majorBidi"/>
      <w:b/>
      <w:bCs/>
      <w:color w:val="365F91" w:themeColor="accent1" w:themeShade="BF"/>
      <w:sz w:val="28"/>
      <w:szCs w:val="28"/>
      <w:lang w:val="es-ES_tradnl"/>
    </w:rPr>
  </w:style>
  <w:style w:type="character" w:customStyle="1" w:styleId="Ttulo2Car">
    <w:name w:val="Título 2 Car"/>
    <w:basedOn w:val="Fuentedeprrafopredeter"/>
    <w:link w:val="Ttulo2"/>
    <w:semiHidden/>
    <w:rsid w:val="00AE5711"/>
    <w:rPr>
      <w:rFonts w:ascii="Calibri" w:eastAsia="Times New Roman" w:hAnsi="Calibri" w:cs="Times New Roman"/>
      <w:b/>
      <w:bCs/>
      <w:color w:val="4F81BD"/>
      <w:sz w:val="26"/>
      <w:szCs w:val="26"/>
      <w:lang w:val="es-CO"/>
    </w:rPr>
  </w:style>
  <w:style w:type="paragraph" w:styleId="Prrafodelista">
    <w:name w:val="List Paragraph"/>
    <w:aliases w:val="TIT 2 IND"/>
    <w:basedOn w:val="Normal"/>
    <w:link w:val="PrrafodelistaCar"/>
    <w:uiPriority w:val="34"/>
    <w:qFormat/>
    <w:rsid w:val="00703543"/>
    <w:pPr>
      <w:ind w:left="720"/>
      <w:contextualSpacing/>
    </w:pPr>
    <w:rPr>
      <w:rFonts w:ascii="Times New Roman" w:eastAsia="Times New Roman" w:hAnsi="Times New Roman"/>
      <w:sz w:val="20"/>
      <w:szCs w:val="20"/>
      <w:lang w:val="es-AR" w:eastAsia="es-ES"/>
    </w:rPr>
  </w:style>
  <w:style w:type="character" w:customStyle="1" w:styleId="PrrafodelistaCar">
    <w:name w:val="Párrafo de lista Car"/>
    <w:aliases w:val="TIT 2 IND Car"/>
    <w:link w:val="Prrafodelista"/>
    <w:uiPriority w:val="34"/>
    <w:locked/>
    <w:rsid w:val="00703543"/>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semiHidden/>
    <w:rsid w:val="00AE5711"/>
    <w:rPr>
      <w:rFonts w:ascii="Times New Roman" w:eastAsia="Times New Roman" w:hAnsi="Times New Roman" w:cs="Times New Roman"/>
      <w:b/>
      <w:sz w:val="24"/>
      <w:szCs w:val="24"/>
      <w:lang w:val="en-GB"/>
    </w:rPr>
  </w:style>
  <w:style w:type="character" w:customStyle="1" w:styleId="Ttulo4Car">
    <w:name w:val="Título 4 Car"/>
    <w:basedOn w:val="Fuentedeprrafopredeter"/>
    <w:link w:val="Ttulo4"/>
    <w:uiPriority w:val="9"/>
    <w:rsid w:val="00703543"/>
    <w:rPr>
      <w:rFonts w:ascii="Times New Roman" w:eastAsia="Times New Roman" w:hAnsi="Times New Roman" w:cs="Times New Roman"/>
      <w:b/>
      <w:bCs/>
      <w:sz w:val="28"/>
      <w:szCs w:val="28"/>
      <w:lang w:val="es-EC" w:eastAsia="ar-SA"/>
    </w:rPr>
  </w:style>
  <w:style w:type="paragraph" w:styleId="Ttulo">
    <w:name w:val="Title"/>
    <w:basedOn w:val="Normal"/>
    <w:link w:val="TtuloCar"/>
    <w:uiPriority w:val="99"/>
    <w:qFormat/>
    <w:rsid w:val="00E52BF2"/>
    <w:pPr>
      <w:suppressAutoHyphens/>
      <w:ind w:right="-540"/>
      <w:jc w:val="center"/>
      <w:outlineLvl w:val="0"/>
    </w:pPr>
    <w:rPr>
      <w:rFonts w:ascii="Times New Roman" w:eastAsia="Times New Roman" w:hAnsi="Times New Roman"/>
      <w:b/>
      <w:color w:val="000000"/>
      <w:spacing w:val="14"/>
      <w:sz w:val="40"/>
    </w:rPr>
  </w:style>
  <w:style w:type="character" w:customStyle="1" w:styleId="TtuloCar">
    <w:name w:val="Título Car"/>
    <w:basedOn w:val="Fuentedeprrafopredeter"/>
    <w:link w:val="Ttulo"/>
    <w:uiPriority w:val="99"/>
    <w:rsid w:val="00E52BF2"/>
    <w:rPr>
      <w:rFonts w:ascii="Times New Roman" w:eastAsia="Times New Roman" w:hAnsi="Times New Roman" w:cs="Times New Roman"/>
      <w:b/>
      <w:color w:val="000000"/>
      <w:spacing w:val="14"/>
      <w:sz w:val="40"/>
      <w:szCs w:val="24"/>
      <w:lang w:val="es-ES_tradnl"/>
    </w:rPr>
  </w:style>
  <w:style w:type="paragraph" w:customStyle="1" w:styleId="Default">
    <w:name w:val="Default"/>
    <w:uiPriority w:val="99"/>
    <w:rsid w:val="00E52BF2"/>
    <w:pPr>
      <w:autoSpaceDE w:val="0"/>
      <w:autoSpaceDN w:val="0"/>
      <w:adjustRightInd w:val="0"/>
      <w:spacing w:after="0" w:line="240" w:lineRule="auto"/>
    </w:pPr>
    <w:rPr>
      <w:rFonts w:ascii="Calibri" w:hAnsi="Calibri" w:cs="Calibri"/>
      <w:color w:val="000000"/>
      <w:sz w:val="24"/>
      <w:szCs w:val="24"/>
      <w:lang w:val="en-US"/>
    </w:rPr>
  </w:style>
  <w:style w:type="paragraph" w:styleId="Textodeglobo">
    <w:name w:val="Balloon Text"/>
    <w:basedOn w:val="Normal"/>
    <w:link w:val="TextodegloboCar"/>
    <w:uiPriority w:val="99"/>
    <w:semiHidden/>
    <w:unhideWhenUsed/>
    <w:rsid w:val="00211A82"/>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A82"/>
    <w:rPr>
      <w:rFonts w:ascii="Tahoma" w:eastAsia="Cambria" w:hAnsi="Tahoma" w:cs="Tahoma"/>
      <w:sz w:val="16"/>
      <w:szCs w:val="16"/>
      <w:lang w:val="es-ES_tradnl"/>
    </w:rPr>
  </w:style>
  <w:style w:type="character" w:styleId="Refdecomentario">
    <w:name w:val="annotation reference"/>
    <w:basedOn w:val="Fuentedeprrafopredeter"/>
    <w:uiPriority w:val="99"/>
    <w:semiHidden/>
    <w:unhideWhenUsed/>
    <w:rsid w:val="00C263DB"/>
    <w:rPr>
      <w:sz w:val="16"/>
      <w:szCs w:val="16"/>
    </w:rPr>
  </w:style>
  <w:style w:type="paragraph" w:styleId="Textocomentario">
    <w:name w:val="annotation text"/>
    <w:basedOn w:val="Normal"/>
    <w:link w:val="TextocomentarioCar"/>
    <w:uiPriority w:val="99"/>
    <w:semiHidden/>
    <w:unhideWhenUsed/>
    <w:rsid w:val="00C263DB"/>
    <w:rPr>
      <w:sz w:val="20"/>
      <w:szCs w:val="20"/>
    </w:rPr>
  </w:style>
  <w:style w:type="character" w:customStyle="1" w:styleId="TextocomentarioCar">
    <w:name w:val="Texto comentario Car"/>
    <w:basedOn w:val="Fuentedeprrafopredeter"/>
    <w:link w:val="Textocomentario"/>
    <w:uiPriority w:val="99"/>
    <w:semiHidden/>
    <w:rsid w:val="00C263DB"/>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263DB"/>
    <w:rPr>
      <w:b/>
      <w:bCs/>
    </w:rPr>
  </w:style>
  <w:style w:type="character" w:customStyle="1" w:styleId="AsuntodelcomentarioCar">
    <w:name w:val="Asunto del comentario Car"/>
    <w:basedOn w:val="TextocomentarioCar"/>
    <w:link w:val="Asuntodelcomentario"/>
    <w:uiPriority w:val="99"/>
    <w:semiHidden/>
    <w:rsid w:val="00C263DB"/>
    <w:rPr>
      <w:rFonts w:ascii="Cambria" w:eastAsia="Cambria" w:hAnsi="Cambria" w:cs="Times New Roman"/>
      <w:b/>
      <w:bCs/>
      <w:sz w:val="20"/>
      <w:szCs w:val="20"/>
      <w:lang w:val="es-ES_tradnl"/>
    </w:rPr>
  </w:style>
  <w:style w:type="paragraph" w:styleId="Sinespaciado">
    <w:name w:val="No Spacing"/>
    <w:uiPriority w:val="1"/>
    <w:qFormat/>
    <w:rsid w:val="007B4DA6"/>
    <w:pPr>
      <w:spacing w:after="0" w:line="240" w:lineRule="auto"/>
    </w:pPr>
    <w:rPr>
      <w:rFonts w:ascii="Cambria" w:eastAsia="Cambria" w:hAnsi="Cambria" w:cs="Times New Roman"/>
      <w:sz w:val="24"/>
      <w:szCs w:val="24"/>
      <w:lang w:val="es-ES_tradnl"/>
    </w:rPr>
  </w:style>
  <w:style w:type="character" w:customStyle="1" w:styleId="Ttulo6Car">
    <w:name w:val="Título 6 Car"/>
    <w:basedOn w:val="Fuentedeprrafopredeter"/>
    <w:link w:val="Ttulo6"/>
    <w:uiPriority w:val="9"/>
    <w:semiHidden/>
    <w:rsid w:val="00AE5711"/>
    <w:rPr>
      <w:rFonts w:asciiTheme="majorHAnsi" w:eastAsiaTheme="majorEastAsia" w:hAnsiTheme="majorHAnsi" w:cstheme="majorBidi"/>
      <w:i/>
      <w:iCs/>
      <w:color w:val="243F60" w:themeColor="accent1" w:themeShade="7F"/>
      <w:lang w:val="en-US"/>
    </w:rPr>
  </w:style>
  <w:style w:type="character" w:customStyle="1" w:styleId="Ttulo8Car">
    <w:name w:val="Título 8 Car"/>
    <w:basedOn w:val="Fuentedeprrafopredeter"/>
    <w:link w:val="Ttulo8"/>
    <w:uiPriority w:val="9"/>
    <w:semiHidden/>
    <w:rsid w:val="00AE5711"/>
    <w:rPr>
      <w:rFonts w:asciiTheme="majorHAnsi" w:eastAsiaTheme="majorEastAsia" w:hAnsiTheme="majorHAnsi" w:cstheme="majorBidi"/>
      <w:color w:val="404040" w:themeColor="text1" w:themeTint="BF"/>
      <w:sz w:val="20"/>
      <w:szCs w:val="20"/>
      <w:lang w:val="en-US"/>
    </w:rPr>
  </w:style>
  <w:style w:type="character" w:styleId="Hipervnculo">
    <w:name w:val="Hyperlink"/>
    <w:basedOn w:val="Fuentedeprrafopredeter"/>
    <w:uiPriority w:val="99"/>
    <w:unhideWhenUsed/>
    <w:rsid w:val="00AE5711"/>
    <w:rPr>
      <w:color w:val="0000FF"/>
      <w:u w:val="single"/>
    </w:rPr>
  </w:style>
  <w:style w:type="character" w:styleId="Hipervnculovisitado">
    <w:name w:val="FollowedHyperlink"/>
    <w:basedOn w:val="Fuentedeprrafopredeter"/>
    <w:uiPriority w:val="99"/>
    <w:semiHidden/>
    <w:unhideWhenUsed/>
    <w:rsid w:val="00AE5711"/>
    <w:rPr>
      <w:color w:val="800080" w:themeColor="followedHyperlink"/>
      <w:u w:val="single"/>
    </w:rPr>
  </w:style>
  <w:style w:type="paragraph" w:styleId="NormalWeb">
    <w:name w:val="Normal (Web)"/>
    <w:basedOn w:val="Normal"/>
    <w:uiPriority w:val="99"/>
    <w:semiHidden/>
    <w:unhideWhenUsed/>
    <w:rsid w:val="00AE5711"/>
    <w:pPr>
      <w:spacing w:before="100" w:beforeAutospacing="1" w:after="100" w:afterAutospacing="1"/>
    </w:pPr>
    <w:rPr>
      <w:rFonts w:ascii="Arial Unicode MS" w:eastAsia="Arial Unicode MS" w:hAnsi="Times New Roman" w:cs="Arial Unicode MS"/>
      <w:color w:val="000000"/>
      <w:lang w:val="en-US"/>
    </w:rPr>
  </w:style>
  <w:style w:type="paragraph" w:styleId="TDC1">
    <w:name w:val="toc 1"/>
    <w:basedOn w:val="Normal"/>
    <w:next w:val="Normal"/>
    <w:autoRedefine/>
    <w:uiPriority w:val="39"/>
    <w:semiHidden/>
    <w:unhideWhenUsed/>
    <w:rsid w:val="00AE5711"/>
    <w:pPr>
      <w:tabs>
        <w:tab w:val="right" w:leader="dot" w:pos="9350"/>
      </w:tabs>
      <w:spacing w:after="100" w:line="276" w:lineRule="auto"/>
    </w:pPr>
    <w:rPr>
      <w:rFonts w:asciiTheme="minorHAnsi" w:eastAsia="Times New Roman" w:hAnsiTheme="minorHAnsi" w:cstheme="minorHAnsi"/>
      <w:b/>
      <w:bCs/>
      <w:noProof/>
      <w:sz w:val="22"/>
      <w:szCs w:val="22"/>
      <w:lang w:val="en-US"/>
    </w:rPr>
  </w:style>
  <w:style w:type="paragraph" w:styleId="TDC3">
    <w:name w:val="toc 3"/>
    <w:basedOn w:val="Normal"/>
    <w:next w:val="Normal"/>
    <w:autoRedefine/>
    <w:uiPriority w:val="39"/>
    <w:semiHidden/>
    <w:unhideWhenUsed/>
    <w:rsid w:val="00AE5711"/>
    <w:pPr>
      <w:spacing w:after="100" w:line="276" w:lineRule="auto"/>
      <w:ind w:left="44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semiHidden/>
    <w:unhideWhenUsed/>
    <w:rsid w:val="00AE5711"/>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semiHidden/>
    <w:unhideWhenUsed/>
    <w:rsid w:val="00AE5711"/>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semiHidden/>
    <w:unhideWhenUsed/>
    <w:rsid w:val="00AE5711"/>
    <w:pPr>
      <w:spacing w:after="100" w:line="276" w:lineRule="auto"/>
      <w:ind w:left="1760"/>
    </w:pPr>
    <w:rPr>
      <w:rFonts w:asciiTheme="minorHAnsi" w:eastAsiaTheme="minorEastAsia" w:hAnsiTheme="minorHAnsi" w:cstheme="minorBidi"/>
      <w:sz w:val="22"/>
      <w:szCs w:val="22"/>
      <w:lang w:val="en-US"/>
    </w:rPr>
  </w:style>
  <w:style w:type="paragraph" w:styleId="Sangranormal">
    <w:name w:val="Normal Indent"/>
    <w:basedOn w:val="Normal"/>
    <w:uiPriority w:val="99"/>
    <w:semiHidden/>
    <w:unhideWhenUsed/>
    <w:rsid w:val="00AE5711"/>
    <w:pPr>
      <w:ind w:left="708"/>
    </w:pPr>
    <w:rPr>
      <w:rFonts w:ascii="Times New Roman" w:eastAsia="Times New Roman" w:hAnsi="Times New Roman"/>
      <w:lang w:val="en-US"/>
    </w:rPr>
  </w:style>
  <w:style w:type="paragraph" w:styleId="Textonotapie">
    <w:name w:val="footnote text"/>
    <w:basedOn w:val="Normal"/>
    <w:link w:val="TextonotapieCar"/>
    <w:uiPriority w:val="99"/>
    <w:semiHidden/>
    <w:unhideWhenUsed/>
    <w:rsid w:val="00AE5711"/>
    <w:pPr>
      <w:ind w:left="180" w:hanging="180"/>
      <w:jc w:val="both"/>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semiHidden/>
    <w:rsid w:val="00AE5711"/>
    <w:rPr>
      <w:rFonts w:ascii="Times New Roman" w:eastAsia="Times New Roman" w:hAnsi="Times New Roman" w:cs="Times New Roman"/>
      <w:sz w:val="20"/>
      <w:szCs w:val="20"/>
      <w:lang w:val="es-ES_tradnl"/>
    </w:rPr>
  </w:style>
  <w:style w:type="paragraph" w:styleId="Encabezado">
    <w:name w:val="header"/>
    <w:basedOn w:val="Normal"/>
    <w:link w:val="EncabezadoCar"/>
    <w:uiPriority w:val="99"/>
    <w:unhideWhenUsed/>
    <w:rsid w:val="00AE5711"/>
    <w:pPr>
      <w:tabs>
        <w:tab w:val="center" w:pos="4680"/>
        <w:tab w:val="right" w:pos="9360"/>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E5711"/>
    <w:rPr>
      <w:lang w:val="en-US"/>
    </w:rPr>
  </w:style>
  <w:style w:type="character" w:customStyle="1" w:styleId="PiedepginaCar">
    <w:name w:val="Pie de página Car"/>
    <w:basedOn w:val="Fuentedeprrafopredeter"/>
    <w:link w:val="Piedepgina"/>
    <w:uiPriority w:val="99"/>
    <w:semiHidden/>
    <w:rsid w:val="00AE5711"/>
    <w:rPr>
      <w:lang w:val="en-US"/>
    </w:rPr>
  </w:style>
  <w:style w:type="paragraph" w:styleId="Piedepgina">
    <w:name w:val="footer"/>
    <w:basedOn w:val="Normal"/>
    <w:link w:val="PiedepginaCar"/>
    <w:uiPriority w:val="99"/>
    <w:semiHidden/>
    <w:unhideWhenUsed/>
    <w:rsid w:val="00AE5711"/>
    <w:pPr>
      <w:tabs>
        <w:tab w:val="center" w:pos="4680"/>
        <w:tab w:val="right" w:pos="9360"/>
      </w:tabs>
    </w:pPr>
    <w:rPr>
      <w:rFonts w:asciiTheme="minorHAnsi" w:eastAsiaTheme="minorHAnsi" w:hAnsiTheme="minorHAnsi" w:cstheme="minorBidi"/>
      <w:sz w:val="22"/>
      <w:szCs w:val="22"/>
      <w:lang w:val="en-US"/>
    </w:rPr>
  </w:style>
  <w:style w:type="paragraph" w:styleId="Lista">
    <w:name w:val="List"/>
    <w:aliases w:val="1. List"/>
    <w:basedOn w:val="Normal"/>
    <w:uiPriority w:val="99"/>
    <w:semiHidden/>
    <w:unhideWhenUsed/>
    <w:rsid w:val="00AE5711"/>
    <w:pPr>
      <w:spacing w:before="120" w:after="120"/>
      <w:ind w:left="1440"/>
      <w:jc w:val="both"/>
    </w:pPr>
    <w:rPr>
      <w:rFonts w:ascii="Times New Roman" w:eastAsia="Times New Roman" w:hAnsi="Times New Roman"/>
      <w:szCs w:val="20"/>
      <w:lang w:val="es-CO"/>
    </w:rPr>
  </w:style>
  <w:style w:type="paragraph" w:styleId="Textoindependiente">
    <w:name w:val="Body Text"/>
    <w:basedOn w:val="Normal"/>
    <w:link w:val="TextoindependienteCar"/>
    <w:uiPriority w:val="99"/>
    <w:semiHidden/>
    <w:unhideWhenUsed/>
    <w:rsid w:val="00AE5711"/>
    <w:pPr>
      <w:spacing w:after="120" w:line="276" w:lineRule="auto"/>
    </w:pPr>
    <w:rPr>
      <w:rFonts w:asciiTheme="minorHAnsi" w:eastAsiaTheme="minorHAnsi" w:hAnsiTheme="minorHAnsi" w:cstheme="minorBidi"/>
      <w:sz w:val="22"/>
      <w:szCs w:val="22"/>
      <w:lang w:val="en-US"/>
    </w:rPr>
  </w:style>
  <w:style w:type="character" w:customStyle="1" w:styleId="TextoindependienteCar">
    <w:name w:val="Texto independiente Car"/>
    <w:basedOn w:val="Fuentedeprrafopredeter"/>
    <w:link w:val="Textoindependiente"/>
    <w:uiPriority w:val="99"/>
    <w:semiHidden/>
    <w:rsid w:val="00AE5711"/>
    <w:rPr>
      <w:lang w:val="en-US"/>
    </w:rPr>
  </w:style>
  <w:style w:type="paragraph" w:styleId="Sangradetextonormal">
    <w:name w:val="Body Text Indent"/>
    <w:basedOn w:val="Normal"/>
    <w:link w:val="SangradetextonormalCar"/>
    <w:uiPriority w:val="99"/>
    <w:semiHidden/>
    <w:unhideWhenUsed/>
    <w:rsid w:val="00AE5711"/>
    <w:pPr>
      <w:spacing w:after="120" w:line="276" w:lineRule="auto"/>
      <w:ind w:left="360"/>
    </w:pPr>
    <w:rPr>
      <w:rFonts w:asciiTheme="minorHAnsi" w:eastAsiaTheme="minorHAnsi" w:hAnsiTheme="minorHAnsi" w:cstheme="minorBidi"/>
      <w:sz w:val="22"/>
      <w:szCs w:val="22"/>
      <w:lang w:val="en-US"/>
    </w:rPr>
  </w:style>
  <w:style w:type="character" w:customStyle="1" w:styleId="SangradetextonormalCar">
    <w:name w:val="Sangría de texto normal Car"/>
    <w:basedOn w:val="Fuentedeprrafopredeter"/>
    <w:link w:val="Sangradetextonormal"/>
    <w:uiPriority w:val="99"/>
    <w:semiHidden/>
    <w:rsid w:val="00AE5711"/>
    <w:rPr>
      <w:lang w:val="en-US"/>
    </w:rPr>
  </w:style>
  <w:style w:type="paragraph" w:styleId="Subttulo">
    <w:name w:val="Subtitle"/>
    <w:basedOn w:val="Normal"/>
    <w:link w:val="SubttuloCar"/>
    <w:uiPriority w:val="99"/>
    <w:qFormat/>
    <w:rsid w:val="00AE5711"/>
    <w:pPr>
      <w:spacing w:after="60"/>
      <w:jc w:val="center"/>
      <w:outlineLvl w:val="1"/>
    </w:pPr>
    <w:rPr>
      <w:rFonts w:ascii="Arial" w:eastAsia="Times New Roman" w:hAnsi="Arial" w:cs="Arial"/>
      <w:lang w:val="en-US"/>
    </w:rPr>
  </w:style>
  <w:style w:type="character" w:customStyle="1" w:styleId="SubttuloCar">
    <w:name w:val="Subtítulo Car"/>
    <w:basedOn w:val="Fuentedeprrafopredeter"/>
    <w:link w:val="Subttulo"/>
    <w:uiPriority w:val="99"/>
    <w:rsid w:val="00AE5711"/>
    <w:rPr>
      <w:rFonts w:ascii="Arial" w:eastAsia="Times New Roman" w:hAnsi="Arial" w:cs="Arial"/>
      <w:sz w:val="24"/>
      <w:szCs w:val="24"/>
      <w:lang w:val="en-US"/>
    </w:rPr>
  </w:style>
  <w:style w:type="character" w:customStyle="1" w:styleId="SaludoCar">
    <w:name w:val="Saludo Car"/>
    <w:basedOn w:val="Fuentedeprrafopredeter"/>
    <w:link w:val="Saludo"/>
    <w:uiPriority w:val="99"/>
    <w:semiHidden/>
    <w:rsid w:val="00AE5711"/>
    <w:rPr>
      <w:rFonts w:ascii="Times New Roman" w:eastAsia="Times New Roman" w:hAnsi="Times New Roman" w:cs="Times New Roman"/>
      <w:sz w:val="24"/>
      <w:szCs w:val="24"/>
      <w:lang w:val="en-US"/>
    </w:rPr>
  </w:style>
  <w:style w:type="paragraph" w:styleId="Saludo">
    <w:name w:val="Salutation"/>
    <w:basedOn w:val="Normal"/>
    <w:next w:val="Normal"/>
    <w:link w:val="SaludoCar"/>
    <w:uiPriority w:val="99"/>
    <w:semiHidden/>
    <w:unhideWhenUsed/>
    <w:rsid w:val="00AE5711"/>
    <w:rPr>
      <w:rFonts w:ascii="Times New Roman" w:eastAsia="Times New Roman" w:hAnsi="Times New Roman"/>
      <w:lang w:val="en-US"/>
    </w:rPr>
  </w:style>
  <w:style w:type="paragraph" w:styleId="Textoindependiente2">
    <w:name w:val="Body Text 2"/>
    <w:basedOn w:val="Normal"/>
    <w:link w:val="Textoindependiente2Car"/>
    <w:uiPriority w:val="99"/>
    <w:unhideWhenUsed/>
    <w:rsid w:val="00AE5711"/>
    <w:pPr>
      <w:spacing w:after="120" w:line="480" w:lineRule="auto"/>
    </w:pPr>
  </w:style>
  <w:style w:type="character" w:customStyle="1" w:styleId="Textoindependiente2Car">
    <w:name w:val="Texto independiente 2 Car"/>
    <w:basedOn w:val="Fuentedeprrafopredeter"/>
    <w:link w:val="Textoindependiente2"/>
    <w:uiPriority w:val="99"/>
    <w:rsid w:val="00AE5711"/>
    <w:rPr>
      <w:rFonts w:ascii="Cambria" w:eastAsia="Cambria" w:hAnsi="Cambria" w:cs="Times New Roman"/>
      <w:sz w:val="24"/>
      <w:szCs w:val="24"/>
      <w:lang w:val="es-ES_tradnl"/>
    </w:rPr>
  </w:style>
  <w:style w:type="character" w:customStyle="1" w:styleId="Textoindependiente3Car">
    <w:name w:val="Texto independiente 3 Car"/>
    <w:basedOn w:val="Fuentedeprrafopredeter"/>
    <w:link w:val="Textoindependiente3"/>
    <w:uiPriority w:val="99"/>
    <w:semiHidden/>
    <w:rsid w:val="00AE5711"/>
    <w:rPr>
      <w:rFonts w:ascii="Times New Roman" w:eastAsia="Times New Roman" w:hAnsi="Times New Roman" w:cs="Times New Roman"/>
      <w:sz w:val="16"/>
      <w:szCs w:val="16"/>
      <w:lang w:eastAsia="es-ES"/>
    </w:rPr>
  </w:style>
  <w:style w:type="paragraph" w:styleId="Textoindependiente3">
    <w:name w:val="Body Text 3"/>
    <w:basedOn w:val="Normal"/>
    <w:link w:val="Textoindependiente3Car"/>
    <w:uiPriority w:val="99"/>
    <w:semiHidden/>
    <w:unhideWhenUsed/>
    <w:rsid w:val="00AE5711"/>
    <w:pPr>
      <w:spacing w:after="120"/>
    </w:pPr>
    <w:rPr>
      <w:rFonts w:ascii="Times New Roman" w:eastAsia="Times New Roman" w:hAnsi="Times New Roman"/>
      <w:sz w:val="16"/>
      <w:szCs w:val="16"/>
      <w:lang w:val="es-AR" w:eastAsia="es-ES"/>
    </w:rPr>
  </w:style>
  <w:style w:type="paragraph" w:styleId="Sangra2detindependiente">
    <w:name w:val="Body Text Indent 2"/>
    <w:basedOn w:val="Normal"/>
    <w:link w:val="Sangra2detindependienteCar"/>
    <w:uiPriority w:val="99"/>
    <w:unhideWhenUsed/>
    <w:rsid w:val="00AE571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E5711"/>
    <w:rPr>
      <w:rFonts w:ascii="Cambria" w:eastAsia="Cambria" w:hAnsi="Cambria" w:cs="Times New Roman"/>
      <w:sz w:val="24"/>
      <w:szCs w:val="24"/>
      <w:lang w:val="es-ES_tradnl"/>
    </w:rPr>
  </w:style>
  <w:style w:type="character" w:customStyle="1" w:styleId="Sangra3detindependienteCar">
    <w:name w:val="Sangría 3 de t. independiente Car"/>
    <w:basedOn w:val="Fuentedeprrafopredeter"/>
    <w:link w:val="Sangra3detindependiente"/>
    <w:uiPriority w:val="99"/>
    <w:semiHidden/>
    <w:rsid w:val="00AE5711"/>
    <w:rPr>
      <w:sz w:val="16"/>
      <w:szCs w:val="16"/>
      <w:lang w:val="en-US"/>
    </w:rPr>
  </w:style>
  <w:style w:type="paragraph" w:styleId="Sangra3detindependiente">
    <w:name w:val="Body Text Indent 3"/>
    <w:basedOn w:val="Normal"/>
    <w:link w:val="Sangra3detindependienteCar"/>
    <w:uiPriority w:val="99"/>
    <w:semiHidden/>
    <w:unhideWhenUsed/>
    <w:rsid w:val="00AE5711"/>
    <w:pPr>
      <w:spacing w:after="120" w:line="276" w:lineRule="auto"/>
      <w:ind w:left="360"/>
    </w:pPr>
    <w:rPr>
      <w:rFonts w:asciiTheme="minorHAnsi" w:eastAsiaTheme="minorHAnsi" w:hAnsiTheme="minorHAnsi" w:cstheme="minorBidi"/>
      <w:sz w:val="16"/>
      <w:szCs w:val="16"/>
      <w:lang w:val="en-US"/>
    </w:rPr>
  </w:style>
  <w:style w:type="character" w:customStyle="1" w:styleId="BodyTextIndent3Char">
    <w:name w:val="Body Text Indent 3 Char"/>
    <w:basedOn w:val="Fuentedeprrafopredeter"/>
    <w:link w:val="BodyTextIndent31"/>
    <w:uiPriority w:val="99"/>
    <w:semiHidden/>
    <w:locked/>
    <w:rsid w:val="00AE5711"/>
    <w:rPr>
      <w:sz w:val="16"/>
      <w:szCs w:val="16"/>
      <w:lang w:val="es-CO"/>
    </w:rPr>
  </w:style>
  <w:style w:type="paragraph" w:customStyle="1" w:styleId="BodyTextIndent31">
    <w:name w:val="Body Text Indent 31"/>
    <w:basedOn w:val="Normal"/>
    <w:next w:val="Sangra3detindependiente"/>
    <w:link w:val="BodyTextIndent3Char"/>
    <w:uiPriority w:val="99"/>
    <w:semiHidden/>
    <w:rsid w:val="00AE5711"/>
    <w:pPr>
      <w:spacing w:after="120"/>
      <w:ind w:left="360"/>
      <w:jc w:val="both"/>
    </w:pPr>
    <w:rPr>
      <w:rFonts w:asciiTheme="minorHAnsi" w:eastAsiaTheme="minorHAnsi" w:hAnsiTheme="minorHAnsi" w:cstheme="minorBidi"/>
      <w:sz w:val="16"/>
      <w:szCs w:val="16"/>
      <w:lang w:val="es-CO"/>
    </w:rPr>
  </w:style>
  <w:style w:type="character" w:customStyle="1" w:styleId="BalloonTextChar">
    <w:name w:val="Balloon Text Char"/>
    <w:basedOn w:val="Fuentedeprrafopredeter"/>
    <w:link w:val="BalloonText1"/>
    <w:uiPriority w:val="99"/>
    <w:semiHidden/>
    <w:locked/>
    <w:rsid w:val="00AE5711"/>
    <w:rPr>
      <w:rFonts w:ascii="Tahoma" w:hAnsi="Tahoma" w:cs="Tahoma"/>
      <w:sz w:val="16"/>
      <w:szCs w:val="16"/>
      <w:lang w:val="es-CO"/>
    </w:rPr>
  </w:style>
  <w:style w:type="paragraph" w:customStyle="1" w:styleId="BalloonText1">
    <w:name w:val="Balloon Text1"/>
    <w:basedOn w:val="Normal"/>
    <w:next w:val="Textodeglobo"/>
    <w:link w:val="BalloonTextChar"/>
    <w:uiPriority w:val="99"/>
    <w:semiHidden/>
    <w:rsid w:val="00AE5711"/>
    <w:pPr>
      <w:jc w:val="both"/>
    </w:pPr>
    <w:rPr>
      <w:rFonts w:ascii="Tahoma" w:eastAsiaTheme="minorHAnsi" w:hAnsi="Tahoma" w:cs="Tahoma"/>
      <w:sz w:val="16"/>
      <w:szCs w:val="16"/>
      <w:lang w:val="es-CO"/>
    </w:rPr>
  </w:style>
  <w:style w:type="character" w:customStyle="1" w:styleId="HeaderChar">
    <w:name w:val="Header Char"/>
    <w:basedOn w:val="Fuentedeprrafopredeter"/>
    <w:link w:val="Header1"/>
    <w:uiPriority w:val="99"/>
    <w:semiHidden/>
    <w:locked/>
    <w:rsid w:val="00AE5711"/>
    <w:rPr>
      <w:sz w:val="24"/>
      <w:lang w:val="es-CO"/>
    </w:rPr>
  </w:style>
  <w:style w:type="paragraph" w:customStyle="1" w:styleId="Header1">
    <w:name w:val="Header1"/>
    <w:basedOn w:val="Normal"/>
    <w:next w:val="Encabezado"/>
    <w:link w:val="HeaderChar"/>
    <w:uiPriority w:val="99"/>
    <w:semiHidden/>
    <w:rsid w:val="00AE5711"/>
    <w:pPr>
      <w:tabs>
        <w:tab w:val="center" w:pos="4680"/>
        <w:tab w:val="right" w:pos="9360"/>
      </w:tabs>
      <w:jc w:val="both"/>
    </w:pPr>
    <w:rPr>
      <w:rFonts w:asciiTheme="minorHAnsi" w:eastAsiaTheme="minorHAnsi" w:hAnsiTheme="minorHAnsi" w:cstheme="minorBidi"/>
      <w:szCs w:val="22"/>
      <w:lang w:val="es-CO"/>
    </w:rPr>
  </w:style>
  <w:style w:type="character" w:customStyle="1" w:styleId="FooterChar">
    <w:name w:val="Footer Char"/>
    <w:basedOn w:val="Fuentedeprrafopredeter"/>
    <w:link w:val="Footer1"/>
    <w:semiHidden/>
    <w:locked/>
    <w:rsid w:val="00AE5711"/>
    <w:rPr>
      <w:sz w:val="24"/>
      <w:lang w:val="es-CO"/>
    </w:rPr>
  </w:style>
  <w:style w:type="paragraph" w:customStyle="1" w:styleId="Footer1">
    <w:name w:val="Footer1"/>
    <w:basedOn w:val="Normal"/>
    <w:next w:val="Piedepgina"/>
    <w:link w:val="FooterChar"/>
    <w:semiHidden/>
    <w:rsid w:val="00AE5711"/>
    <w:pPr>
      <w:tabs>
        <w:tab w:val="center" w:pos="4680"/>
        <w:tab w:val="right" w:pos="9360"/>
      </w:tabs>
      <w:jc w:val="both"/>
    </w:pPr>
    <w:rPr>
      <w:rFonts w:asciiTheme="minorHAnsi" w:eastAsiaTheme="minorHAnsi" w:hAnsiTheme="minorHAnsi" w:cstheme="minorBidi"/>
      <w:szCs w:val="22"/>
      <w:lang w:val="es-CO"/>
    </w:rPr>
  </w:style>
  <w:style w:type="character" w:customStyle="1" w:styleId="BodyTextChar">
    <w:name w:val="Body Text Char"/>
    <w:basedOn w:val="Fuentedeprrafopredeter"/>
    <w:link w:val="BodyText1"/>
    <w:uiPriority w:val="99"/>
    <w:semiHidden/>
    <w:locked/>
    <w:rsid w:val="00AE5711"/>
    <w:rPr>
      <w:sz w:val="24"/>
      <w:lang w:val="es-CO"/>
    </w:rPr>
  </w:style>
  <w:style w:type="paragraph" w:customStyle="1" w:styleId="BodyText1">
    <w:name w:val="Body Text1"/>
    <w:basedOn w:val="Normal"/>
    <w:next w:val="Textoindependiente"/>
    <w:link w:val="BodyTextChar"/>
    <w:uiPriority w:val="99"/>
    <w:semiHidden/>
    <w:rsid w:val="00AE5711"/>
    <w:pPr>
      <w:spacing w:after="120"/>
      <w:jc w:val="both"/>
    </w:pPr>
    <w:rPr>
      <w:rFonts w:asciiTheme="minorHAnsi" w:eastAsiaTheme="minorHAnsi" w:hAnsiTheme="minorHAnsi" w:cstheme="minorBidi"/>
      <w:szCs w:val="22"/>
      <w:lang w:val="es-CO"/>
    </w:rPr>
  </w:style>
  <w:style w:type="character" w:customStyle="1" w:styleId="BodyTextIndentChar">
    <w:name w:val="Body Text Indent Char"/>
    <w:basedOn w:val="Fuentedeprrafopredeter"/>
    <w:link w:val="BodyTextIndent1"/>
    <w:uiPriority w:val="99"/>
    <w:semiHidden/>
    <w:locked/>
    <w:rsid w:val="00AE5711"/>
    <w:rPr>
      <w:sz w:val="24"/>
      <w:lang w:val="es-CO"/>
    </w:rPr>
  </w:style>
  <w:style w:type="paragraph" w:customStyle="1" w:styleId="BodyTextIndent1">
    <w:name w:val="Body Text Indent1"/>
    <w:basedOn w:val="Normal"/>
    <w:next w:val="Sangradetextonormal"/>
    <w:link w:val="BodyTextIndentChar"/>
    <w:uiPriority w:val="99"/>
    <w:semiHidden/>
    <w:rsid w:val="00AE5711"/>
    <w:pPr>
      <w:spacing w:after="120"/>
      <w:ind w:left="360"/>
      <w:jc w:val="both"/>
    </w:pPr>
    <w:rPr>
      <w:rFonts w:asciiTheme="minorHAnsi" w:eastAsiaTheme="minorHAnsi" w:hAnsiTheme="minorHAnsi" w:cstheme="minorBidi"/>
      <w:szCs w:val="22"/>
      <w:lang w:val="es-CO"/>
    </w:rPr>
  </w:style>
  <w:style w:type="paragraph" w:customStyle="1" w:styleId="TOC11">
    <w:name w:val="TOC 11"/>
    <w:basedOn w:val="Normal"/>
    <w:next w:val="Normal"/>
    <w:autoRedefine/>
    <w:uiPriority w:val="39"/>
    <w:semiHidden/>
    <w:rsid w:val="00AE5711"/>
    <w:pPr>
      <w:spacing w:after="100"/>
      <w:jc w:val="both"/>
    </w:pPr>
    <w:rPr>
      <w:rFonts w:asciiTheme="minorHAnsi" w:eastAsiaTheme="minorHAnsi" w:hAnsiTheme="minorHAnsi" w:cstheme="minorBidi"/>
      <w:szCs w:val="22"/>
      <w:lang w:val="es-CO"/>
    </w:rPr>
  </w:style>
  <w:style w:type="paragraph" w:customStyle="1" w:styleId="BankNormal">
    <w:name w:val="BankNormal"/>
    <w:basedOn w:val="Normal"/>
    <w:uiPriority w:val="99"/>
    <w:semiHidden/>
    <w:rsid w:val="00AE5711"/>
    <w:pPr>
      <w:spacing w:after="240"/>
    </w:pPr>
    <w:rPr>
      <w:rFonts w:ascii="Times New Roman" w:eastAsia="Times New Roman" w:hAnsi="Times New Roman"/>
      <w:szCs w:val="20"/>
      <w:lang w:val="en-US"/>
    </w:rPr>
  </w:style>
  <w:style w:type="paragraph" w:customStyle="1" w:styleId="Header2-SubClauses">
    <w:name w:val="Header 2 - SubClauses"/>
    <w:basedOn w:val="Normal"/>
    <w:uiPriority w:val="99"/>
    <w:semiHidden/>
    <w:rsid w:val="00AE5711"/>
    <w:pPr>
      <w:tabs>
        <w:tab w:val="left" w:pos="619"/>
      </w:tabs>
      <w:spacing w:after="200"/>
      <w:ind w:left="792" w:hanging="432"/>
      <w:jc w:val="both"/>
    </w:pPr>
    <w:rPr>
      <w:rFonts w:ascii="Times New Roman" w:eastAsia="Times New Roman" w:hAnsi="Times New Roman"/>
      <w:szCs w:val="20"/>
    </w:rPr>
  </w:style>
  <w:style w:type="paragraph" w:customStyle="1" w:styleId="Textoindependiente31">
    <w:name w:val="Texto independiente 31"/>
    <w:basedOn w:val="Normal"/>
    <w:uiPriority w:val="99"/>
    <w:semiHidden/>
    <w:rsid w:val="00AE5711"/>
    <w:pPr>
      <w:widowControl w:val="0"/>
      <w:suppressAutoHyphens/>
      <w:overflowPunct w:val="0"/>
      <w:autoSpaceDE w:val="0"/>
      <w:spacing w:line="100" w:lineRule="atLeast"/>
      <w:jc w:val="both"/>
    </w:pPr>
    <w:rPr>
      <w:rFonts w:ascii="Arial" w:eastAsia="Times New Roman" w:hAnsi="Arial" w:cs="Arial"/>
      <w:spacing w:val="-2"/>
      <w:sz w:val="22"/>
      <w:szCs w:val="22"/>
      <w:lang w:val="es-EC" w:eastAsia="ar-SA"/>
    </w:rPr>
  </w:style>
  <w:style w:type="character" w:styleId="Refdenotaalpie">
    <w:name w:val="footnote reference"/>
    <w:basedOn w:val="Fuentedeprrafopredeter"/>
    <w:uiPriority w:val="99"/>
    <w:semiHidden/>
    <w:unhideWhenUsed/>
    <w:rsid w:val="00AE5711"/>
    <w:rPr>
      <w:vertAlign w:val="superscript"/>
    </w:rPr>
  </w:style>
  <w:style w:type="character" w:customStyle="1" w:styleId="Heading1Char1">
    <w:name w:val="Heading 1 Char1"/>
    <w:basedOn w:val="Fuentedeprrafopredeter"/>
    <w:uiPriority w:val="9"/>
    <w:rsid w:val="00AE5711"/>
    <w:rPr>
      <w:rFonts w:asciiTheme="majorHAnsi" w:eastAsiaTheme="majorEastAsia" w:hAnsiTheme="majorHAnsi" w:cstheme="majorBidi" w:hint="default"/>
      <w:b/>
      <w:bCs/>
      <w:color w:val="365F91" w:themeColor="accent1" w:themeShade="BF"/>
      <w:sz w:val="28"/>
      <w:szCs w:val="28"/>
    </w:rPr>
  </w:style>
  <w:style w:type="character" w:customStyle="1" w:styleId="DeltaViewInsertion">
    <w:name w:val="DeltaView Insertion"/>
    <w:uiPriority w:val="99"/>
    <w:rsid w:val="00AE5711"/>
    <w:rPr>
      <w:color w:val="0000FF"/>
      <w:u w:val="double"/>
    </w:rPr>
  </w:style>
  <w:style w:type="table" w:styleId="Tablaconcuadrcula">
    <w:name w:val="Table Grid"/>
    <w:basedOn w:val="Tablanormal"/>
    <w:uiPriority w:val="59"/>
    <w:rsid w:val="00AE57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6470">
      <w:bodyDiv w:val="1"/>
      <w:marLeft w:val="0"/>
      <w:marRight w:val="0"/>
      <w:marTop w:val="0"/>
      <w:marBottom w:val="0"/>
      <w:divBdr>
        <w:top w:val="none" w:sz="0" w:space="0" w:color="auto"/>
        <w:left w:val="none" w:sz="0" w:space="0" w:color="auto"/>
        <w:bottom w:val="none" w:sz="0" w:space="0" w:color="auto"/>
        <w:right w:val="none" w:sz="0" w:space="0" w:color="auto"/>
      </w:divBdr>
      <w:divsChild>
        <w:div w:id="1244149245">
          <w:marLeft w:val="0"/>
          <w:marRight w:val="0"/>
          <w:marTop w:val="120"/>
          <w:marBottom w:val="120"/>
          <w:divBdr>
            <w:top w:val="none" w:sz="0" w:space="0" w:color="auto"/>
            <w:left w:val="none" w:sz="0" w:space="0" w:color="auto"/>
            <w:bottom w:val="none" w:sz="0" w:space="0" w:color="auto"/>
            <w:right w:val="none" w:sz="0" w:space="0" w:color="auto"/>
          </w:divBdr>
        </w:div>
        <w:div w:id="1415594122">
          <w:marLeft w:val="0"/>
          <w:marRight w:val="0"/>
          <w:marTop w:val="120"/>
          <w:marBottom w:val="120"/>
          <w:divBdr>
            <w:top w:val="none" w:sz="0" w:space="0" w:color="auto"/>
            <w:left w:val="none" w:sz="0" w:space="0" w:color="auto"/>
            <w:bottom w:val="none" w:sz="0" w:space="0" w:color="auto"/>
            <w:right w:val="none" w:sz="0" w:space="0" w:color="auto"/>
          </w:divBdr>
        </w:div>
      </w:divsChild>
    </w:div>
    <w:div w:id="444153797">
      <w:bodyDiv w:val="1"/>
      <w:marLeft w:val="0"/>
      <w:marRight w:val="0"/>
      <w:marTop w:val="0"/>
      <w:marBottom w:val="0"/>
      <w:divBdr>
        <w:top w:val="none" w:sz="0" w:space="0" w:color="auto"/>
        <w:left w:val="none" w:sz="0" w:space="0" w:color="auto"/>
        <w:bottom w:val="none" w:sz="0" w:space="0" w:color="auto"/>
        <w:right w:val="none" w:sz="0" w:space="0" w:color="auto"/>
      </w:divBdr>
    </w:div>
    <w:div w:id="833106065">
      <w:bodyDiv w:val="1"/>
      <w:marLeft w:val="0"/>
      <w:marRight w:val="0"/>
      <w:marTop w:val="0"/>
      <w:marBottom w:val="0"/>
      <w:divBdr>
        <w:top w:val="none" w:sz="0" w:space="0" w:color="auto"/>
        <w:left w:val="none" w:sz="0" w:space="0" w:color="auto"/>
        <w:bottom w:val="none" w:sz="0" w:space="0" w:color="auto"/>
        <w:right w:val="none" w:sz="0" w:space="0" w:color="auto"/>
      </w:divBdr>
    </w:div>
    <w:div w:id="860774958">
      <w:bodyDiv w:val="1"/>
      <w:marLeft w:val="0"/>
      <w:marRight w:val="0"/>
      <w:marTop w:val="0"/>
      <w:marBottom w:val="0"/>
      <w:divBdr>
        <w:top w:val="none" w:sz="0" w:space="0" w:color="auto"/>
        <w:left w:val="none" w:sz="0" w:space="0" w:color="auto"/>
        <w:bottom w:val="none" w:sz="0" w:space="0" w:color="auto"/>
        <w:right w:val="none" w:sz="0" w:space="0" w:color="auto"/>
      </w:divBdr>
    </w:div>
    <w:div w:id="1405910038">
      <w:bodyDiv w:val="1"/>
      <w:marLeft w:val="0"/>
      <w:marRight w:val="0"/>
      <w:marTop w:val="0"/>
      <w:marBottom w:val="0"/>
      <w:divBdr>
        <w:top w:val="none" w:sz="0" w:space="0" w:color="auto"/>
        <w:left w:val="none" w:sz="0" w:space="0" w:color="auto"/>
        <w:bottom w:val="none" w:sz="0" w:space="0" w:color="auto"/>
        <w:right w:val="none" w:sz="0" w:space="0" w:color="auto"/>
      </w:divBdr>
    </w:div>
    <w:div w:id="1726836533">
      <w:bodyDiv w:val="1"/>
      <w:marLeft w:val="0"/>
      <w:marRight w:val="0"/>
      <w:marTop w:val="0"/>
      <w:marBottom w:val="0"/>
      <w:divBdr>
        <w:top w:val="none" w:sz="0" w:space="0" w:color="auto"/>
        <w:left w:val="none" w:sz="0" w:space="0" w:color="auto"/>
        <w:bottom w:val="none" w:sz="0" w:space="0" w:color="auto"/>
        <w:right w:val="none" w:sz="0" w:space="0" w:color="auto"/>
      </w:divBdr>
    </w:div>
    <w:div w:id="19314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cesos.bid2.eeq@eeq.com.ec" TargetMode="Externa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40C7-FEDF-41B7-9F62-CF5A5166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28</Pages>
  <Words>5880</Words>
  <Characters>32344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Ana Maria Soria</cp:lastModifiedBy>
  <cp:revision>23</cp:revision>
  <cp:lastPrinted>2015-07-17T13:42:00Z</cp:lastPrinted>
  <dcterms:created xsi:type="dcterms:W3CDTF">2015-07-14T16:01:00Z</dcterms:created>
  <dcterms:modified xsi:type="dcterms:W3CDTF">2015-07-17T13:58:00Z</dcterms:modified>
</cp:coreProperties>
</file>